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AE231E">
      <w:r>
        <w:rPr>
          <w:rStyle w:val="il"/>
          <w:rFonts w:ascii="Arial" w:hAnsi="Arial" w:cs="Arial"/>
          <w:color w:val="222222"/>
          <w:sz w:val="20"/>
          <w:szCs w:val="20"/>
          <w:shd w:val="clear" w:color="auto" w:fill="FFFFCC"/>
        </w:rPr>
        <w:t>Student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of the</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Month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 room is Myra Robinson. Myra is a very focused and dedicated sixth grader. She comes to school every day with a purpose and is always active doing something involved with her school work. Myra is involved in a number of activities including band and volleyball and yet always is able to manage her time well and completes all assignments very thoroughly and accurately. Myra is very good natured and is always kind and generous to all of her peers and teachers. Myra is the quintessential role-model</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student</w:t>
      </w:r>
      <w:r w:rsidR="00513321">
        <w:rPr>
          <w:rStyle w:val="il"/>
          <w:rFonts w:ascii="Arial" w:hAnsi="Arial" w:cs="Arial"/>
          <w:color w:val="222222"/>
          <w:sz w:val="20"/>
          <w:szCs w:val="20"/>
          <w:shd w:val="clear" w:color="auto" w:fill="FFFFCC"/>
        </w:rPr>
        <w:t xml:space="preserve"> </w:t>
      </w:r>
      <w:r>
        <w:rPr>
          <w:rFonts w:ascii="Arial" w:hAnsi="Arial" w:cs="Arial"/>
          <w:color w:val="222222"/>
          <w:sz w:val="20"/>
          <w:szCs w:val="20"/>
          <w:shd w:val="clear" w:color="auto" w:fill="FFFFFF"/>
        </w:rPr>
        <w:t>and human being. She leads by example and I greatly appreciate having her in my room. Great job Myra, keep up the good work. Centerville-Abington Elementary School is a better place for having you in it.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31E"/>
    <w:rsid w:val="00513321"/>
    <w:rsid w:val="00966D2B"/>
    <w:rsid w:val="00AE2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E231E"/>
  </w:style>
  <w:style w:type="character" w:customStyle="1" w:styleId="apple-converted-space">
    <w:name w:val="apple-converted-space"/>
    <w:basedOn w:val="DefaultParagraphFont"/>
    <w:rsid w:val="00AE23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2013-07-10T14:08:00Z</dcterms:created>
  <dcterms:modified xsi:type="dcterms:W3CDTF">2013-07-10T14:08:00Z</dcterms:modified>
</cp:coreProperties>
</file>