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59" w:rsidRDefault="00706E1C" w:rsidP="00311798">
      <w:pPr>
        <w:ind w:left="720" w:firstLine="720"/>
        <w:jc w:val="center"/>
        <w:rPr>
          <w:rFonts w:ascii="Bookman Old Style" w:hAnsi="Bookman Old Style"/>
          <w:b/>
          <w:sz w:val="28"/>
        </w:rPr>
      </w:pPr>
      <w:bookmarkStart w:id="0" w:name="_GoBack"/>
      <w:bookmarkEnd w:id="0"/>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906AFD" w:rsidP="00311798">
      <w:pPr>
        <w:pStyle w:val="Subtitle"/>
        <w:ind w:left="720" w:firstLine="720"/>
      </w:pPr>
      <w:r>
        <w:t>September 19</w:t>
      </w:r>
      <w:r w:rsidR="00CB4DD3">
        <w:t>, 2019</w:t>
      </w:r>
    </w:p>
    <w:p w:rsidR="00FC45C4" w:rsidRDefault="00FC45C4" w:rsidP="00FC45C4">
      <w:pPr>
        <w:pStyle w:val="Subtitle"/>
        <w:ind w:left="2160" w:firstLine="720"/>
        <w:jc w:val="left"/>
      </w:pPr>
    </w:p>
    <w:p w:rsidR="00E346A3" w:rsidRDefault="00066473" w:rsidP="00403ECB">
      <w:pPr>
        <w:pStyle w:val="Heading1"/>
        <w:tabs>
          <w:tab w:val="left" w:pos="1440"/>
        </w:tabs>
        <w:ind w:left="1335"/>
      </w:pPr>
      <w:r>
        <w:t xml:space="preserve"> The Board of Trustees held the </w:t>
      </w:r>
      <w:r w:rsidR="00DF41DE">
        <w:t xml:space="preserve">Regular </w:t>
      </w:r>
      <w:r w:rsidR="00223C59">
        <w:t xml:space="preserve">Meeting of </w:t>
      </w:r>
      <w:r w:rsidR="00B0449C">
        <w:t>September 19</w:t>
      </w:r>
      <w:r w:rsidR="00E26E6C">
        <w:t>, 20</w:t>
      </w:r>
      <w:r w:rsidR="0058596D">
        <w:t>1</w:t>
      </w:r>
      <w:r w:rsidR="003871D7">
        <w:t>9</w:t>
      </w:r>
      <w:r w:rsidR="0058596D">
        <w:t xml:space="preserve"> </w:t>
      </w:r>
      <w:r w:rsidR="00223C59">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 xml:space="preserve">Mayor </w:t>
      </w:r>
      <w:r w:rsidR="00940243">
        <w:rPr>
          <w:rFonts w:ascii="Bookman Old Style" w:hAnsi="Bookman Old Style"/>
          <w:sz w:val="24"/>
        </w:rPr>
        <w:t>Ro</w:t>
      </w:r>
      <w:r w:rsidR="00736750">
        <w:rPr>
          <w:rFonts w:ascii="Bookman Old Style" w:hAnsi="Bookman Old Style"/>
          <w:sz w:val="24"/>
        </w:rPr>
        <w:t xml:space="preserve">nald Stabak </w:t>
      </w:r>
      <w:r w:rsidR="00223C59">
        <w:rPr>
          <w:rFonts w:ascii="Bookman Old Style" w:hAnsi="Bookman Old Style"/>
          <w:sz w:val="24"/>
        </w:rPr>
        <w:t>opened the meeting with the Pledge of</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17702" w:rsidRDefault="00223C59" w:rsidP="00BB297F">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641081">
        <w:rPr>
          <w:rFonts w:ascii="Bookman Old Style" w:hAnsi="Bookman Old Style"/>
          <w:sz w:val="24"/>
        </w:rPr>
        <w:t>Deputy Mayor/Trustee Robert Mir,</w:t>
      </w:r>
      <w:r w:rsidR="00AA78F4">
        <w:rPr>
          <w:rFonts w:ascii="Bookman Old Style" w:hAnsi="Bookman Old Style"/>
          <w:sz w:val="24"/>
        </w:rPr>
        <w:t xml:space="preserve"> </w:t>
      </w:r>
      <w:r w:rsidR="00B0449C">
        <w:rPr>
          <w:rFonts w:ascii="Bookman Old Style" w:hAnsi="Bookman Old Style"/>
          <w:sz w:val="24"/>
        </w:rPr>
        <w:t xml:space="preserve">Trustee Daniel </w:t>
      </w:r>
      <w:r w:rsidR="00DB69AE">
        <w:rPr>
          <w:rFonts w:ascii="Bookman Old Style" w:hAnsi="Bookman Old Style"/>
          <w:sz w:val="24"/>
        </w:rPr>
        <w:t>Wright</w:t>
      </w:r>
      <w:r w:rsidR="00B0449C">
        <w:rPr>
          <w:rFonts w:ascii="Bookman Old Style" w:hAnsi="Bookman Old Style"/>
          <w:sz w:val="24"/>
        </w:rPr>
        <w:t xml:space="preserve">. </w:t>
      </w:r>
      <w:r w:rsidR="00207468">
        <w:rPr>
          <w:rFonts w:ascii="Bookman Old Style" w:hAnsi="Bookman Old Style"/>
          <w:sz w:val="24"/>
        </w:rPr>
        <w:t xml:space="preserve">Trustee Joan </w:t>
      </w:r>
      <w:r w:rsidR="00DB69AE">
        <w:rPr>
          <w:rFonts w:ascii="Bookman Old Style" w:hAnsi="Bookman Old Style"/>
          <w:sz w:val="24"/>
        </w:rPr>
        <w:t>Stoddard</w:t>
      </w:r>
      <w:r w:rsidR="00207468">
        <w:rPr>
          <w:rFonts w:ascii="Bookman Old Style" w:hAnsi="Bookman Old Style"/>
          <w:sz w:val="24"/>
        </w:rPr>
        <w:t xml:space="preserve"> and Trustee Victoria Ferguson.</w:t>
      </w:r>
      <w:r w:rsidR="00FC7C0D">
        <w:rPr>
          <w:rFonts w:ascii="Bookman Old Style" w:hAnsi="Bookman Old Style"/>
          <w:sz w:val="24"/>
        </w:rPr>
        <w:t xml:space="preserve"> </w:t>
      </w:r>
      <w:r w:rsidR="00DF41DE">
        <w:rPr>
          <w:rFonts w:ascii="Bookman Old Style" w:hAnsi="Bookman Old Style"/>
          <w:sz w:val="24"/>
        </w:rPr>
        <w:t xml:space="preserve"> Also Present:</w:t>
      </w:r>
      <w:r w:rsidR="002875A1">
        <w:rPr>
          <w:rFonts w:ascii="Bookman Old Style" w:hAnsi="Bookman Old Style"/>
          <w:sz w:val="24"/>
        </w:rPr>
        <w:t xml:space="preserve"> </w:t>
      </w:r>
      <w:r w:rsidR="00B0449C">
        <w:rPr>
          <w:rFonts w:ascii="Bookman Old Style" w:hAnsi="Bookman Old Style"/>
          <w:sz w:val="24"/>
        </w:rPr>
        <w:t>Gary Silver, Attorney for the Village and</w:t>
      </w:r>
      <w:r w:rsidR="002875A1">
        <w:rPr>
          <w:rFonts w:ascii="Bookman Old Style" w:hAnsi="Bookman Old Style"/>
          <w:sz w:val="24"/>
        </w:rPr>
        <w:t xml:space="preserve"> </w:t>
      </w:r>
      <w:r w:rsidR="00736750">
        <w:rPr>
          <w:rFonts w:ascii="Bookman Old Style" w:hAnsi="Bookman Old Style"/>
          <w:sz w:val="24"/>
        </w:rPr>
        <w:t>Judy Zurawski</w:t>
      </w:r>
      <w:r>
        <w:rPr>
          <w:rFonts w:ascii="Bookman Old Style" w:hAnsi="Bookman Old Style"/>
          <w:sz w:val="24"/>
        </w:rPr>
        <w:t>, Clerk/Treasurer</w:t>
      </w:r>
      <w:r w:rsidR="00022752">
        <w:rPr>
          <w:rFonts w:ascii="Bookman Old Style" w:hAnsi="Bookman Old Style"/>
          <w:sz w:val="24"/>
        </w:rPr>
        <w:t>.</w:t>
      </w:r>
    </w:p>
    <w:p w:rsidR="00363751" w:rsidRDefault="00363751" w:rsidP="00BB297F">
      <w:pPr>
        <w:ind w:left="1365" w:hanging="1455"/>
        <w:rPr>
          <w:rFonts w:ascii="Bookman Old Style" w:hAnsi="Bookman Old Style"/>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07468">
        <w:rPr>
          <w:rFonts w:ascii="Bookman Old Style" w:hAnsi="Bookman Old Style"/>
          <w:sz w:val="24"/>
        </w:rPr>
        <w:t>David Ohman</w:t>
      </w:r>
      <w:r w:rsidR="002875A1">
        <w:rPr>
          <w:rFonts w:ascii="Bookman Old Style" w:hAnsi="Bookman Old Style"/>
          <w:sz w:val="24"/>
        </w:rPr>
        <w:t xml:space="preserve"> (Delaware Engineering), Police Chief Scott Kinne</w:t>
      </w:r>
      <w:r w:rsidR="00673DF5">
        <w:rPr>
          <w:rFonts w:ascii="Bookman Old Style" w:hAnsi="Bookman Old Style"/>
          <w:sz w:val="24"/>
        </w:rPr>
        <w:t xml:space="preserve">, </w:t>
      </w:r>
      <w:r w:rsidR="00F50AD9">
        <w:rPr>
          <w:rFonts w:ascii="Bookman Old Style" w:hAnsi="Bookman Old Style"/>
          <w:sz w:val="24"/>
        </w:rPr>
        <w:t>Miche</w:t>
      </w:r>
      <w:r w:rsidR="0086785B">
        <w:rPr>
          <w:rFonts w:ascii="Bookman Old Style" w:hAnsi="Bookman Old Style"/>
          <w:sz w:val="24"/>
        </w:rPr>
        <w:t>l</w:t>
      </w:r>
      <w:r w:rsidR="00F50AD9">
        <w:rPr>
          <w:rFonts w:ascii="Bookman Old Style" w:hAnsi="Bookman Old Style"/>
          <w:sz w:val="24"/>
        </w:rPr>
        <w:t>le Grant,</w:t>
      </w:r>
      <w:r w:rsidR="00673DF5">
        <w:rPr>
          <w:rFonts w:ascii="Bookman Old Style" w:hAnsi="Bookman Old Style"/>
          <w:sz w:val="24"/>
        </w:rPr>
        <w:t xml:space="preserve"> </w:t>
      </w:r>
      <w:r w:rsidR="00914A83">
        <w:rPr>
          <w:rFonts w:ascii="Bookman Old Style" w:hAnsi="Bookman Old Style"/>
          <w:sz w:val="24"/>
        </w:rPr>
        <w:t xml:space="preserve"> </w:t>
      </w:r>
    </w:p>
    <w:p w:rsidR="007C4B6A" w:rsidRDefault="00A9206B" w:rsidP="00A9206B">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F50AD9">
        <w:rPr>
          <w:rFonts w:ascii="Bookman Old Style" w:hAnsi="Bookman Old Style"/>
          <w:sz w:val="24"/>
        </w:rPr>
        <w:t>Jen Brannigan-Tyler, Dr. Prem Gu</w:t>
      </w:r>
      <w:r w:rsidR="00145DF1">
        <w:rPr>
          <w:rFonts w:ascii="Bookman Old Style" w:hAnsi="Bookman Old Style"/>
          <w:sz w:val="24"/>
        </w:rPr>
        <w:t xml:space="preserve">pta, James Gordon, Dawson Curtis, </w:t>
      </w:r>
    </w:p>
    <w:p w:rsidR="00D21774" w:rsidRDefault="00145DF1" w:rsidP="00E42219">
      <w:pPr>
        <w:tabs>
          <w:tab w:val="left" w:pos="1440"/>
        </w:tabs>
        <w:ind w:left="1440"/>
        <w:rPr>
          <w:rFonts w:ascii="Bookman Old Style" w:hAnsi="Bookman Old Style"/>
          <w:sz w:val="24"/>
        </w:rPr>
      </w:pPr>
      <w:r>
        <w:rPr>
          <w:rFonts w:ascii="Bookman Old Style" w:hAnsi="Bookman Old Style"/>
          <w:sz w:val="24"/>
        </w:rPr>
        <w:t>Inge Grafe-Kieklak</w:t>
      </w:r>
      <w:r w:rsidR="00895D3C">
        <w:rPr>
          <w:rFonts w:ascii="Bookman Old Style" w:hAnsi="Bookman Old Style"/>
          <w:sz w:val="24"/>
        </w:rPr>
        <w:t xml:space="preserve"> </w:t>
      </w:r>
      <w:r w:rsidR="00BC26D8">
        <w:rPr>
          <w:rFonts w:ascii="Bookman Old Style" w:hAnsi="Bookman Old Style"/>
          <w:sz w:val="24"/>
        </w:rPr>
        <w:t>and</w:t>
      </w:r>
      <w:r w:rsidR="00895D3C">
        <w:rPr>
          <w:rFonts w:ascii="Bookman Old Style" w:hAnsi="Bookman Old Style"/>
          <w:sz w:val="24"/>
        </w:rPr>
        <w:t xml:space="preserve"> Stephen Korba</w:t>
      </w:r>
      <w:r>
        <w:rPr>
          <w:rFonts w:ascii="Bookman Old Style" w:hAnsi="Bookman Old Style"/>
          <w:sz w:val="24"/>
        </w:rPr>
        <w:t xml:space="preserve"> </w:t>
      </w:r>
    </w:p>
    <w:p w:rsidR="00145DF1" w:rsidRPr="00E42219" w:rsidRDefault="00145DF1"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145DF1">
        <w:rPr>
          <w:rFonts w:ascii="Bookman Old Style" w:hAnsi="Bookman Old Style"/>
          <w:sz w:val="24"/>
        </w:rPr>
        <w:t xml:space="preserve"> 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145DF1">
        <w:rPr>
          <w:rFonts w:ascii="Bookman Old Style" w:hAnsi="Bookman Old Style"/>
          <w:sz w:val="24"/>
        </w:rPr>
        <w:t xml:space="preserve"> Ferguson</w:t>
      </w:r>
      <w:r w:rsidR="00207468">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Pr="00363751" w:rsidRDefault="00F25FA8" w:rsidP="002D0F23">
      <w:pPr>
        <w:ind w:left="1440"/>
        <w:rPr>
          <w:rFonts w:ascii="Comic Sans MS" w:hAnsi="Comic Sans MS"/>
          <w:sz w:val="24"/>
        </w:rPr>
      </w:pPr>
      <w:r>
        <w:rPr>
          <w:rFonts w:ascii="Bookman Old Style" w:hAnsi="Bookman Old Style"/>
          <w:sz w:val="24"/>
        </w:rPr>
        <w:tab/>
      </w:r>
      <w:r w:rsidR="00363751" w:rsidRPr="00363751">
        <w:rPr>
          <w:rFonts w:ascii="Comic Sans MS" w:hAnsi="Comic Sans MS"/>
          <w:sz w:val="24"/>
        </w:rPr>
        <w:t xml:space="preserve">REGULAR MEETING - </w:t>
      </w:r>
      <w:r w:rsidR="006A63D1" w:rsidRPr="00363751">
        <w:rPr>
          <w:rFonts w:ascii="Comic Sans MS" w:hAnsi="Comic Sans MS"/>
          <w:sz w:val="24"/>
        </w:rPr>
        <w:t xml:space="preserve"> </w:t>
      </w:r>
      <w:r w:rsidR="00B0449C">
        <w:rPr>
          <w:rFonts w:ascii="Comic Sans MS" w:hAnsi="Comic Sans MS"/>
          <w:sz w:val="24"/>
        </w:rPr>
        <w:t>August 15</w:t>
      </w:r>
      <w:r w:rsidR="00BC0E2F">
        <w:rPr>
          <w:rFonts w:ascii="Comic Sans MS" w:hAnsi="Comic Sans MS"/>
          <w:sz w:val="24"/>
        </w:rPr>
        <w:t>, 2019</w:t>
      </w:r>
    </w:p>
    <w:p w:rsidR="002B628F" w:rsidRPr="00363751" w:rsidRDefault="002B628F" w:rsidP="00EB3C87">
      <w:pPr>
        <w:ind w:left="1440" w:hanging="1440"/>
        <w:rPr>
          <w:rFonts w:ascii="Comic Sans MS" w:hAnsi="Comic Sans MS"/>
          <w:b/>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Stabak said the following correspondence has been received   </w:t>
      </w:r>
      <w:r w:rsidR="00EC0694">
        <w:rPr>
          <w:rFonts w:ascii="Bookman Old Style" w:hAnsi="Bookman Old Style"/>
          <w:sz w:val="24"/>
        </w:rPr>
        <w:t xml:space="preserve"> </w:t>
      </w:r>
    </w:p>
    <w:p w:rsidR="00793454"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673DF5">
        <w:rPr>
          <w:rFonts w:ascii="Bookman Old Style" w:hAnsi="Bookman Old Style"/>
          <w:sz w:val="24"/>
        </w:rPr>
        <w:t xml:space="preserve">is </w:t>
      </w:r>
      <w:r w:rsidR="00793454">
        <w:rPr>
          <w:rFonts w:ascii="Bookman Old Style" w:hAnsi="Bookman Old Style"/>
          <w:sz w:val="24"/>
        </w:rPr>
        <w:t>available in the Clerk’s Office.</w:t>
      </w:r>
    </w:p>
    <w:p w:rsidR="00673DF5" w:rsidRDefault="00673DF5" w:rsidP="00554D2E">
      <w:pPr>
        <w:tabs>
          <w:tab w:val="left" w:pos="1350"/>
        </w:tabs>
        <w:ind w:left="1350" w:hanging="1440"/>
        <w:rPr>
          <w:rFonts w:ascii="Bookman Old Style" w:hAnsi="Bookman Old Style"/>
          <w:sz w:val="24"/>
        </w:rPr>
      </w:pPr>
    </w:p>
    <w:p w:rsidR="00673DF5" w:rsidRPr="00673DF5" w:rsidRDefault="00673DF5" w:rsidP="00554D2E">
      <w:pPr>
        <w:tabs>
          <w:tab w:val="left" w:pos="1350"/>
        </w:tabs>
        <w:ind w:left="1350" w:hanging="1440"/>
        <w:rPr>
          <w:rFonts w:ascii="Comic Sans MS" w:hAnsi="Comic Sans MS"/>
          <w:sz w:val="24"/>
          <w:u w:val="single"/>
        </w:rPr>
      </w:pPr>
      <w:r>
        <w:rPr>
          <w:rFonts w:ascii="Bookman Old Style" w:hAnsi="Bookman Old Style"/>
          <w:sz w:val="24"/>
        </w:rPr>
        <w:tab/>
      </w:r>
      <w:r w:rsidRPr="00673DF5">
        <w:rPr>
          <w:rFonts w:ascii="Comic Sans MS" w:hAnsi="Comic Sans MS"/>
          <w:sz w:val="24"/>
          <w:u w:val="single"/>
        </w:rPr>
        <w:t>Incoming</w:t>
      </w:r>
    </w:p>
    <w:p w:rsidR="00793454" w:rsidRDefault="00793454" w:rsidP="00554D2E">
      <w:pPr>
        <w:tabs>
          <w:tab w:val="left" w:pos="1350"/>
        </w:tabs>
        <w:ind w:left="1350" w:hanging="1440"/>
        <w:rPr>
          <w:rFonts w:ascii="Bookman Old Style" w:hAnsi="Bookman Old Style"/>
          <w:sz w:val="24"/>
        </w:rPr>
      </w:pPr>
    </w:p>
    <w:p w:rsidR="00793454" w:rsidRDefault="00B0449C" w:rsidP="00083EA4">
      <w:pPr>
        <w:pStyle w:val="ListParagraph"/>
        <w:numPr>
          <w:ilvl w:val="0"/>
          <w:numId w:val="26"/>
        </w:numPr>
        <w:tabs>
          <w:tab w:val="left" w:pos="1350"/>
        </w:tabs>
        <w:ind w:left="2250"/>
        <w:rPr>
          <w:rFonts w:ascii="Bookman Old Style" w:hAnsi="Bookman Old Style"/>
          <w:sz w:val="24"/>
        </w:rPr>
      </w:pPr>
      <w:r>
        <w:rPr>
          <w:rFonts w:ascii="Bookman Old Style" w:hAnsi="Bookman Old Style"/>
          <w:sz w:val="24"/>
        </w:rPr>
        <w:t>E-Mail from Sue Peters (Cooper Arias) Re: CDC</w:t>
      </w:r>
    </w:p>
    <w:p w:rsidR="00793454" w:rsidRDefault="00083EA4" w:rsidP="00083EA4">
      <w:pPr>
        <w:pStyle w:val="ListParagraph"/>
        <w:numPr>
          <w:ilvl w:val="0"/>
          <w:numId w:val="26"/>
        </w:numPr>
        <w:tabs>
          <w:tab w:val="left" w:pos="1350"/>
        </w:tabs>
        <w:ind w:firstLine="990"/>
        <w:rPr>
          <w:rFonts w:ascii="Bookman Old Style" w:hAnsi="Bookman Old Style"/>
          <w:sz w:val="24"/>
        </w:rPr>
      </w:pPr>
      <w:r>
        <w:rPr>
          <w:rFonts w:ascii="Bookman Old Style" w:hAnsi="Bookman Old Style"/>
          <w:sz w:val="24"/>
        </w:rPr>
        <w:t xml:space="preserve"> </w:t>
      </w:r>
      <w:r w:rsidR="00B0449C">
        <w:rPr>
          <w:rFonts w:ascii="Bookman Old Style" w:hAnsi="Bookman Old Style"/>
          <w:sz w:val="24"/>
        </w:rPr>
        <w:t>Notice from Prem Gupta Re: Stop Signs</w:t>
      </w:r>
    </w:p>
    <w:p w:rsidR="00B0449C" w:rsidRDefault="00B0449C" w:rsidP="00B0449C">
      <w:pPr>
        <w:tabs>
          <w:tab w:val="left" w:pos="1350"/>
        </w:tabs>
        <w:rPr>
          <w:rFonts w:ascii="Bookman Old Style" w:hAnsi="Bookman Old Style"/>
          <w:sz w:val="24"/>
        </w:rPr>
      </w:pPr>
    </w:p>
    <w:p w:rsidR="00B0449C" w:rsidRPr="00B0449C" w:rsidRDefault="00B0449C" w:rsidP="00B0449C">
      <w:pPr>
        <w:tabs>
          <w:tab w:val="left" w:pos="1350"/>
        </w:tabs>
        <w:rPr>
          <w:rFonts w:ascii="Comic Sans MS" w:hAnsi="Comic Sans MS"/>
          <w:sz w:val="24"/>
          <w:u w:val="single"/>
        </w:rPr>
      </w:pPr>
      <w:r>
        <w:rPr>
          <w:rFonts w:ascii="Bookman Old Style" w:hAnsi="Bookman Old Style"/>
          <w:sz w:val="24"/>
        </w:rPr>
        <w:tab/>
      </w:r>
      <w:r w:rsidRPr="00B0449C">
        <w:rPr>
          <w:rFonts w:ascii="Comic Sans MS" w:hAnsi="Comic Sans MS"/>
          <w:sz w:val="24"/>
          <w:u w:val="single"/>
        </w:rPr>
        <w:t>Outgoing</w:t>
      </w:r>
    </w:p>
    <w:p w:rsidR="00B0449C" w:rsidRDefault="00945163" w:rsidP="00945163">
      <w:pPr>
        <w:pStyle w:val="ListParagraph"/>
        <w:numPr>
          <w:ilvl w:val="0"/>
          <w:numId w:val="26"/>
        </w:numPr>
        <w:tabs>
          <w:tab w:val="left" w:pos="1350"/>
        </w:tabs>
        <w:ind w:firstLine="990"/>
        <w:rPr>
          <w:rFonts w:ascii="Bookman Old Style" w:hAnsi="Bookman Old Style"/>
          <w:sz w:val="24"/>
        </w:rPr>
      </w:pPr>
      <w:r w:rsidRPr="00B0449C">
        <w:rPr>
          <w:rFonts w:ascii="Bookman Old Style" w:hAnsi="Bookman Old Style"/>
          <w:sz w:val="24"/>
        </w:rPr>
        <w:t xml:space="preserve"> </w:t>
      </w:r>
      <w:r w:rsidR="00B0449C">
        <w:rPr>
          <w:rFonts w:ascii="Bookman Old Style" w:hAnsi="Bookman Old Style"/>
          <w:sz w:val="24"/>
        </w:rPr>
        <w:t>E-Mail to TOL Re: Bike and Arrow Stencil</w:t>
      </w:r>
    </w:p>
    <w:p w:rsidR="00B0449C" w:rsidRDefault="00B0449C" w:rsidP="00945163">
      <w:pPr>
        <w:pStyle w:val="ListParagraph"/>
        <w:numPr>
          <w:ilvl w:val="0"/>
          <w:numId w:val="26"/>
        </w:numPr>
        <w:tabs>
          <w:tab w:val="left" w:pos="1350"/>
        </w:tabs>
        <w:ind w:firstLine="990"/>
        <w:rPr>
          <w:rFonts w:ascii="Bookman Old Style" w:hAnsi="Bookman Old Style"/>
          <w:sz w:val="24"/>
        </w:rPr>
      </w:pPr>
      <w:r>
        <w:rPr>
          <w:rFonts w:ascii="Bookman Old Style" w:hAnsi="Bookman Old Style"/>
          <w:sz w:val="24"/>
        </w:rPr>
        <w:t xml:space="preserve"> E-Mail to Delaware River Solar Re: Presentation</w:t>
      </w:r>
    </w:p>
    <w:p w:rsidR="00524BDC" w:rsidRPr="00B0449C" w:rsidRDefault="00673DF5" w:rsidP="00B0449C">
      <w:pPr>
        <w:tabs>
          <w:tab w:val="left" w:pos="1350"/>
        </w:tabs>
        <w:rPr>
          <w:rFonts w:ascii="Bookman Old Style" w:hAnsi="Bookman Old Style"/>
          <w:sz w:val="24"/>
        </w:rPr>
      </w:pPr>
      <w:r w:rsidRPr="00B0449C">
        <w:rPr>
          <w:rFonts w:ascii="Bookman Old Style" w:hAnsi="Bookman Old Style"/>
          <w:sz w:val="24"/>
        </w:rPr>
        <w:tab/>
      </w:r>
      <w:r w:rsidR="00524BDC" w:rsidRPr="00B0449C">
        <w:rPr>
          <w:rFonts w:ascii="Bookman Old Style" w:hAnsi="Bookman Old Style"/>
          <w:sz w:val="24"/>
        </w:rPr>
        <w:t xml:space="preserve"> </w:t>
      </w:r>
    </w:p>
    <w:p w:rsidR="00920114" w:rsidRDefault="00DF41DE" w:rsidP="00EA2337">
      <w:pPr>
        <w:tabs>
          <w:tab w:val="left" w:pos="0"/>
        </w:tabs>
        <w:ind w:left="1350" w:hanging="1350"/>
        <w:rPr>
          <w:rFonts w:ascii="Bookman Old Style" w:hAnsi="Bookman Old Style"/>
          <w:bCs/>
          <w:sz w:val="24"/>
        </w:rPr>
      </w:pPr>
      <w:r>
        <w:rPr>
          <w:rFonts w:ascii="Bookman Old Style" w:hAnsi="Bookman Old Style"/>
          <w:b/>
          <w:bCs/>
          <w:sz w:val="24"/>
        </w:rPr>
        <w:t>PUBLIC</w:t>
      </w:r>
      <w:r>
        <w:rPr>
          <w:rFonts w:ascii="Bookman Old Style" w:hAnsi="Bookman Old Style"/>
          <w:b/>
          <w:bCs/>
          <w:sz w:val="24"/>
        </w:rPr>
        <w:tab/>
      </w:r>
      <w:r w:rsidR="00D07A97">
        <w:rPr>
          <w:rFonts w:ascii="Bookman Old Style" w:hAnsi="Bookman Old Style"/>
          <w:b/>
          <w:bCs/>
          <w:sz w:val="24"/>
        </w:rPr>
        <w:t xml:space="preserve"> </w:t>
      </w:r>
      <w:r w:rsidR="00B30357">
        <w:rPr>
          <w:rFonts w:ascii="Bookman Old Style" w:hAnsi="Bookman Old Style"/>
          <w:bCs/>
          <w:sz w:val="24"/>
        </w:rPr>
        <w:t>Mayor</w:t>
      </w:r>
      <w:r w:rsidR="00736750">
        <w:rPr>
          <w:rFonts w:ascii="Bookman Old Style" w:hAnsi="Bookman Old Style"/>
          <w:bCs/>
          <w:sz w:val="24"/>
        </w:rPr>
        <w:t xml:space="preserve"> Stabak</w:t>
      </w:r>
      <w:r w:rsidR="00414781">
        <w:rPr>
          <w:rFonts w:ascii="Bookman Old Style" w:hAnsi="Bookman Old Style"/>
          <w:bCs/>
          <w:sz w:val="24"/>
        </w:rPr>
        <w:t xml:space="preserve"> </w:t>
      </w:r>
      <w:r>
        <w:rPr>
          <w:rFonts w:ascii="Bookman Old Style" w:hAnsi="Bookman Old Style"/>
          <w:bCs/>
          <w:sz w:val="24"/>
        </w:rPr>
        <w:t>opened the meeting to comments from</w:t>
      </w:r>
      <w:r w:rsidR="00484EF3">
        <w:rPr>
          <w:rFonts w:ascii="Bookman Old Style" w:hAnsi="Bookman Old Style"/>
          <w:bCs/>
          <w:sz w:val="24"/>
        </w:rPr>
        <w:t xml:space="preserve"> the</w:t>
      </w:r>
      <w:r w:rsidR="00736750">
        <w:rPr>
          <w:rFonts w:ascii="Bookman Old Style" w:hAnsi="Bookman Old Style"/>
          <w:bCs/>
          <w:sz w:val="24"/>
        </w:rPr>
        <w:t xml:space="preserve"> public.</w:t>
      </w:r>
    </w:p>
    <w:p w:rsidR="0095264D" w:rsidRDefault="00920114" w:rsidP="0095264D">
      <w:pPr>
        <w:tabs>
          <w:tab w:val="left" w:pos="0"/>
        </w:tabs>
        <w:ind w:left="1440" w:hanging="1440"/>
        <w:rPr>
          <w:rFonts w:ascii="Bookman Old Style" w:hAnsi="Bookman Old Style"/>
          <w:bCs/>
          <w:sz w:val="24"/>
        </w:rPr>
      </w:pPr>
      <w:r>
        <w:rPr>
          <w:rFonts w:ascii="Bookman Old Style" w:hAnsi="Bookman Old Style"/>
          <w:b/>
          <w:bCs/>
          <w:sz w:val="24"/>
        </w:rPr>
        <w:t>COMMENT:</w:t>
      </w:r>
      <w:r w:rsidRPr="00920114">
        <w:rPr>
          <w:rFonts w:ascii="Bookman Old Style" w:hAnsi="Bookman Old Style"/>
          <w:bCs/>
          <w:sz w:val="24"/>
        </w:rPr>
        <w:t xml:space="preserve"> </w:t>
      </w:r>
      <w:r w:rsidR="00E531EF">
        <w:rPr>
          <w:rFonts w:ascii="Bookman Old Style" w:hAnsi="Bookman Old Style"/>
          <w:bCs/>
          <w:sz w:val="24"/>
        </w:rPr>
        <w:tab/>
      </w:r>
    </w:p>
    <w:p w:rsidR="00EF23E4" w:rsidRPr="00145DF1" w:rsidRDefault="00D07A97" w:rsidP="00E40AD3">
      <w:pPr>
        <w:tabs>
          <w:tab w:val="left" w:pos="0"/>
        </w:tabs>
        <w:ind w:left="1440" w:hanging="1440"/>
        <w:rPr>
          <w:rFonts w:ascii="Comic Sans MS" w:hAnsi="Comic Sans MS"/>
          <w:bCs/>
          <w:sz w:val="24"/>
          <w:u w:val="single"/>
        </w:rPr>
      </w:pPr>
      <w:r w:rsidRPr="00793454">
        <w:rPr>
          <w:rFonts w:ascii="Bookman Old Style" w:hAnsi="Bookman Old Style"/>
          <w:bCs/>
          <w:sz w:val="24"/>
        </w:rPr>
        <w:t xml:space="preserve">                  </w:t>
      </w:r>
      <w:r w:rsidR="00793454" w:rsidRPr="00793454">
        <w:rPr>
          <w:rFonts w:ascii="Bookman Old Style" w:hAnsi="Bookman Old Style"/>
          <w:bCs/>
          <w:sz w:val="24"/>
        </w:rPr>
        <w:t xml:space="preserve"> </w:t>
      </w:r>
      <w:r w:rsidR="00145DF1" w:rsidRPr="00145DF1">
        <w:rPr>
          <w:rFonts w:ascii="Comic Sans MS" w:hAnsi="Comic Sans MS"/>
          <w:bCs/>
          <w:sz w:val="24"/>
          <w:u w:val="single"/>
        </w:rPr>
        <w:t>Dawson Curtis</w:t>
      </w:r>
      <w:r w:rsidR="00B0449C" w:rsidRPr="00145DF1">
        <w:rPr>
          <w:rFonts w:ascii="Comic Sans MS" w:hAnsi="Comic Sans MS"/>
          <w:bCs/>
          <w:sz w:val="24"/>
          <w:u w:val="single"/>
        </w:rPr>
        <w:t xml:space="preserve"> – Firehouse Simulator Discussion</w:t>
      </w:r>
    </w:p>
    <w:p w:rsidR="00B0449C" w:rsidRDefault="00B0449C" w:rsidP="00E40AD3">
      <w:pPr>
        <w:tabs>
          <w:tab w:val="left" w:pos="0"/>
        </w:tabs>
        <w:ind w:left="1440" w:hanging="1440"/>
        <w:rPr>
          <w:rFonts w:ascii="Comic Sans MS" w:hAnsi="Comic Sans MS"/>
          <w:bCs/>
          <w:sz w:val="24"/>
          <w:u w:val="single"/>
        </w:rPr>
      </w:pPr>
    </w:p>
    <w:p w:rsidR="00145DF1" w:rsidRDefault="00145DF1" w:rsidP="00E40AD3">
      <w:pPr>
        <w:tabs>
          <w:tab w:val="left" w:pos="0"/>
        </w:tabs>
        <w:ind w:left="1440" w:hanging="1440"/>
        <w:rPr>
          <w:rFonts w:ascii="Bookman Old Style" w:hAnsi="Bookman Old Style"/>
          <w:bCs/>
          <w:sz w:val="24"/>
        </w:rPr>
      </w:pPr>
      <w:r>
        <w:rPr>
          <w:rFonts w:ascii="Comic Sans MS" w:hAnsi="Comic Sans MS"/>
          <w:bCs/>
          <w:sz w:val="24"/>
        </w:rPr>
        <w:tab/>
      </w:r>
      <w:r>
        <w:rPr>
          <w:rFonts w:ascii="Bookman Old Style" w:hAnsi="Bookman Old Style"/>
          <w:bCs/>
          <w:sz w:val="24"/>
        </w:rPr>
        <w:t xml:space="preserve">Dawson Curtis of the Liberty Fire Department discussed the construction of a roof simulator for training purposes.  He said the steps would be built four foot wide.  The trenching simulator would be built </w:t>
      </w:r>
      <w:r w:rsidR="00083D12">
        <w:rPr>
          <w:rFonts w:ascii="Bookman Old Style" w:hAnsi="Bookman Old Style"/>
          <w:bCs/>
          <w:sz w:val="24"/>
        </w:rPr>
        <w:t>in to</w:t>
      </w:r>
      <w:r>
        <w:rPr>
          <w:rFonts w:ascii="Bookman Old Style" w:hAnsi="Bookman Old Style"/>
          <w:bCs/>
          <w:sz w:val="24"/>
        </w:rPr>
        <w:t xml:space="preserve"> the eight foot wide main deck area over the cargo container and in front of the lower roof simulator.</w:t>
      </w:r>
    </w:p>
    <w:p w:rsidR="00145DF1" w:rsidRDefault="00BC26D8" w:rsidP="00E40AD3">
      <w:pPr>
        <w:tabs>
          <w:tab w:val="left" w:pos="0"/>
        </w:tabs>
        <w:ind w:left="1440" w:hanging="1440"/>
        <w:rPr>
          <w:rFonts w:ascii="Bookman Old Style" w:hAnsi="Bookman Old Style"/>
          <w:bCs/>
          <w:sz w:val="24"/>
        </w:rPr>
      </w:pPr>
      <w:r>
        <w:rPr>
          <w:rFonts w:ascii="Bookman Old Style" w:hAnsi="Bookman Old Style"/>
          <w:bCs/>
          <w:sz w:val="24"/>
        </w:rPr>
        <w:tab/>
      </w:r>
    </w:p>
    <w:p w:rsidR="00145DF1" w:rsidRDefault="00145DF1" w:rsidP="00E40AD3">
      <w:pPr>
        <w:tabs>
          <w:tab w:val="left" w:pos="0"/>
        </w:tabs>
        <w:ind w:left="1440" w:hanging="1440"/>
        <w:rPr>
          <w:rFonts w:ascii="Bookman Old Style" w:hAnsi="Bookman Old Style"/>
          <w:bCs/>
          <w:sz w:val="24"/>
        </w:rPr>
      </w:pPr>
      <w:r>
        <w:rPr>
          <w:rFonts w:ascii="Bookman Old Style" w:hAnsi="Bookman Old Style"/>
          <w:bCs/>
          <w:sz w:val="24"/>
        </w:rPr>
        <w:tab/>
        <w:t>Mr. Curtis explained that they wanted to make the Village aware of their plans</w:t>
      </w:r>
      <w:r w:rsidR="00BC26D8">
        <w:rPr>
          <w:rFonts w:ascii="Bookman Old Style" w:hAnsi="Bookman Old Style"/>
          <w:bCs/>
          <w:sz w:val="24"/>
        </w:rPr>
        <w:t xml:space="preserve"> due to the fact that it will be built </w:t>
      </w:r>
      <w:r w:rsidR="00775D53">
        <w:rPr>
          <w:rFonts w:ascii="Bookman Old Style" w:hAnsi="Bookman Old Style"/>
          <w:bCs/>
          <w:sz w:val="24"/>
        </w:rPr>
        <w:t>behind the</w:t>
      </w:r>
      <w:r w:rsidR="00BC26D8">
        <w:rPr>
          <w:rFonts w:ascii="Bookman Old Style" w:hAnsi="Bookman Old Style"/>
          <w:bCs/>
          <w:sz w:val="24"/>
        </w:rPr>
        <w:t xml:space="preserve"> Tower on Revonah Hill</w:t>
      </w:r>
      <w:r w:rsidR="00775D53">
        <w:rPr>
          <w:rFonts w:ascii="Bookman Old Style" w:hAnsi="Bookman Old Style"/>
          <w:bCs/>
          <w:sz w:val="24"/>
        </w:rPr>
        <w:t xml:space="preserve"> w</w:t>
      </w:r>
      <w:r w:rsidR="00976014">
        <w:rPr>
          <w:rFonts w:ascii="Bookman Old Style" w:hAnsi="Bookman Old Style"/>
          <w:bCs/>
          <w:sz w:val="24"/>
        </w:rPr>
        <w:t>h</w:t>
      </w:r>
      <w:r w:rsidR="00775D53">
        <w:rPr>
          <w:rFonts w:ascii="Bookman Old Style" w:hAnsi="Bookman Old Style"/>
          <w:bCs/>
          <w:sz w:val="24"/>
        </w:rPr>
        <w:t>ere the sea containers are located.</w:t>
      </w:r>
      <w:r>
        <w:rPr>
          <w:rFonts w:ascii="Bookman Old Style" w:hAnsi="Bookman Old Style"/>
          <w:bCs/>
          <w:sz w:val="24"/>
        </w:rPr>
        <w:t xml:space="preserve"> </w:t>
      </w:r>
    </w:p>
    <w:p w:rsidR="00145DF1" w:rsidRDefault="00145DF1" w:rsidP="00E40AD3">
      <w:pPr>
        <w:tabs>
          <w:tab w:val="left" w:pos="0"/>
        </w:tabs>
        <w:ind w:left="1440" w:hanging="1440"/>
        <w:rPr>
          <w:rFonts w:ascii="Bookman Old Style" w:hAnsi="Bookman Old Style"/>
          <w:bCs/>
          <w:sz w:val="24"/>
        </w:rPr>
      </w:pPr>
    </w:p>
    <w:p w:rsidR="00083D12" w:rsidRDefault="00145DF1" w:rsidP="00E40AD3">
      <w:pPr>
        <w:tabs>
          <w:tab w:val="left" w:pos="0"/>
        </w:tabs>
        <w:ind w:left="1440" w:hanging="1440"/>
        <w:rPr>
          <w:rFonts w:ascii="Comic Sans MS" w:hAnsi="Comic Sans MS"/>
          <w:bCs/>
          <w:sz w:val="24"/>
        </w:rPr>
      </w:pPr>
      <w:r>
        <w:rPr>
          <w:rFonts w:ascii="Bookman Old Style" w:hAnsi="Bookman Old Style"/>
          <w:bCs/>
          <w:sz w:val="24"/>
        </w:rPr>
        <w:lastRenderedPageBreak/>
        <w:tab/>
      </w:r>
      <w:r w:rsidRPr="00083D12">
        <w:rPr>
          <w:rFonts w:ascii="Comic Sans MS" w:hAnsi="Comic Sans MS"/>
          <w:bCs/>
          <w:sz w:val="24"/>
        </w:rPr>
        <w:t xml:space="preserve">Motion by Trustee Stoddard, seconded by Trustee Mir approving the Training Tower Roof Simulator </w:t>
      </w:r>
      <w:r w:rsidR="00775D53">
        <w:rPr>
          <w:rFonts w:ascii="Comic Sans MS" w:hAnsi="Comic Sans MS"/>
          <w:bCs/>
          <w:sz w:val="24"/>
        </w:rPr>
        <w:t>c</w:t>
      </w:r>
      <w:r w:rsidR="00083D12" w:rsidRPr="00083D12">
        <w:rPr>
          <w:rFonts w:ascii="Comic Sans MS" w:hAnsi="Comic Sans MS"/>
          <w:bCs/>
          <w:sz w:val="24"/>
        </w:rPr>
        <w:t>onstruction consistent with the plans submitted to the Village in a letter dated July 31, 2018.</w:t>
      </w:r>
    </w:p>
    <w:p w:rsidR="00BC26D8" w:rsidRPr="00083D12" w:rsidRDefault="00BC26D8" w:rsidP="00E40AD3">
      <w:pPr>
        <w:tabs>
          <w:tab w:val="left" w:pos="0"/>
        </w:tabs>
        <w:ind w:left="1440" w:hanging="1440"/>
        <w:rPr>
          <w:rFonts w:ascii="Comic Sans MS" w:hAnsi="Comic Sans MS"/>
          <w:bCs/>
          <w:sz w:val="24"/>
        </w:rPr>
      </w:pPr>
    </w:p>
    <w:p w:rsidR="00B0449C" w:rsidRDefault="00B0449C" w:rsidP="00E40AD3">
      <w:pPr>
        <w:tabs>
          <w:tab w:val="left" w:pos="0"/>
        </w:tabs>
        <w:ind w:left="1440" w:hanging="1440"/>
        <w:rPr>
          <w:rFonts w:ascii="Comic Sans MS" w:hAnsi="Comic Sans MS"/>
          <w:bCs/>
          <w:sz w:val="24"/>
          <w:u w:val="single"/>
        </w:rPr>
      </w:pPr>
      <w:r>
        <w:rPr>
          <w:rFonts w:ascii="Comic Sans MS" w:hAnsi="Comic Sans MS"/>
          <w:bCs/>
          <w:sz w:val="24"/>
        </w:rPr>
        <w:tab/>
      </w:r>
      <w:r w:rsidRPr="00B0449C">
        <w:rPr>
          <w:rFonts w:ascii="Comic Sans MS" w:hAnsi="Comic Sans MS"/>
          <w:bCs/>
          <w:sz w:val="24"/>
          <w:u w:val="single"/>
        </w:rPr>
        <w:t xml:space="preserve">Michelle Grant </w:t>
      </w:r>
      <w:r w:rsidR="00083D12">
        <w:rPr>
          <w:rFonts w:ascii="Comic Sans MS" w:hAnsi="Comic Sans MS"/>
          <w:bCs/>
          <w:sz w:val="24"/>
          <w:u w:val="single"/>
        </w:rPr>
        <w:t xml:space="preserve">and Jen Brannigan Tyler </w:t>
      </w:r>
      <w:r w:rsidRPr="00B0449C">
        <w:rPr>
          <w:rFonts w:ascii="Comic Sans MS" w:hAnsi="Comic Sans MS"/>
          <w:bCs/>
          <w:sz w:val="24"/>
          <w:u w:val="single"/>
        </w:rPr>
        <w:t>– Mural at Skate Park</w:t>
      </w:r>
    </w:p>
    <w:p w:rsidR="00083D12" w:rsidRDefault="00083D12" w:rsidP="00E40AD3">
      <w:pPr>
        <w:tabs>
          <w:tab w:val="left" w:pos="0"/>
        </w:tabs>
        <w:ind w:left="1440" w:hanging="1440"/>
        <w:rPr>
          <w:rFonts w:ascii="Comic Sans MS" w:hAnsi="Comic Sans MS"/>
          <w:bCs/>
          <w:sz w:val="24"/>
          <w:u w:val="single"/>
        </w:rPr>
      </w:pPr>
    </w:p>
    <w:p w:rsidR="00083D12" w:rsidRDefault="00083D12" w:rsidP="00E40AD3">
      <w:pPr>
        <w:tabs>
          <w:tab w:val="left" w:pos="0"/>
        </w:tabs>
        <w:ind w:left="1440" w:hanging="1440"/>
        <w:rPr>
          <w:rFonts w:ascii="Bookman Old Style" w:hAnsi="Bookman Old Style"/>
          <w:bCs/>
          <w:sz w:val="24"/>
        </w:rPr>
      </w:pPr>
      <w:r>
        <w:rPr>
          <w:rFonts w:ascii="Comic Sans MS" w:hAnsi="Comic Sans MS"/>
          <w:bCs/>
          <w:sz w:val="24"/>
        </w:rPr>
        <w:tab/>
      </w:r>
      <w:r>
        <w:rPr>
          <w:rFonts w:ascii="Bookman Old Style" w:hAnsi="Bookman Old Style"/>
          <w:bCs/>
          <w:sz w:val="24"/>
        </w:rPr>
        <w:t>Miche</w:t>
      </w:r>
      <w:r w:rsidR="0086785B">
        <w:rPr>
          <w:rFonts w:ascii="Bookman Old Style" w:hAnsi="Bookman Old Style"/>
          <w:bCs/>
          <w:sz w:val="24"/>
        </w:rPr>
        <w:t>l</w:t>
      </w:r>
      <w:r>
        <w:rPr>
          <w:rFonts w:ascii="Bookman Old Style" w:hAnsi="Bookman Old Style"/>
          <w:bCs/>
          <w:sz w:val="24"/>
        </w:rPr>
        <w:t>le Grant and Jen Brannigan Tyler approached the Board regarding the possibility of painting a mural on the concrete wall at the Skate Park.</w:t>
      </w:r>
    </w:p>
    <w:p w:rsidR="00083D12" w:rsidRDefault="00083D12" w:rsidP="00E40AD3">
      <w:pPr>
        <w:tabs>
          <w:tab w:val="left" w:pos="0"/>
        </w:tabs>
        <w:ind w:left="1440" w:hanging="1440"/>
        <w:rPr>
          <w:rFonts w:ascii="Bookman Old Style" w:hAnsi="Bookman Old Style"/>
          <w:bCs/>
          <w:sz w:val="24"/>
        </w:rPr>
      </w:pPr>
    </w:p>
    <w:p w:rsidR="00083D12" w:rsidRDefault="00083D12" w:rsidP="00E40AD3">
      <w:pPr>
        <w:tabs>
          <w:tab w:val="left" w:pos="0"/>
        </w:tabs>
        <w:ind w:left="1440" w:hanging="1440"/>
        <w:rPr>
          <w:rFonts w:ascii="Bookman Old Style" w:hAnsi="Bookman Old Style"/>
          <w:bCs/>
          <w:sz w:val="24"/>
        </w:rPr>
      </w:pPr>
      <w:r>
        <w:rPr>
          <w:rFonts w:ascii="Bookman Old Style" w:hAnsi="Bookman Old Style"/>
          <w:bCs/>
          <w:sz w:val="24"/>
        </w:rPr>
        <w:tab/>
        <w:t xml:space="preserve">They presented a rendering of the mural they would like to paint </w:t>
      </w:r>
      <w:r w:rsidR="00A96101">
        <w:rPr>
          <w:rFonts w:ascii="Bookman Old Style" w:hAnsi="Bookman Old Style"/>
          <w:bCs/>
          <w:sz w:val="24"/>
        </w:rPr>
        <w:t>stating</w:t>
      </w:r>
      <w:r>
        <w:rPr>
          <w:rFonts w:ascii="Bookman Old Style" w:hAnsi="Bookman Old Style"/>
          <w:bCs/>
          <w:sz w:val="24"/>
        </w:rPr>
        <w:t xml:space="preserve"> it would cost about $800 to $1500 for </w:t>
      </w:r>
      <w:r w:rsidR="00651ADF">
        <w:rPr>
          <w:rFonts w:ascii="Bookman Old Style" w:hAnsi="Bookman Old Style"/>
          <w:bCs/>
          <w:sz w:val="24"/>
        </w:rPr>
        <w:t xml:space="preserve">the </w:t>
      </w:r>
      <w:r>
        <w:rPr>
          <w:rFonts w:ascii="Bookman Old Style" w:hAnsi="Bookman Old Style"/>
          <w:bCs/>
          <w:sz w:val="24"/>
        </w:rPr>
        <w:t>supplies to paint it. They explained they are exploring avenues to raise money for the project</w:t>
      </w:r>
      <w:r w:rsidR="006D2704">
        <w:rPr>
          <w:rFonts w:ascii="Bookman Old Style" w:hAnsi="Bookman Old Style"/>
          <w:bCs/>
          <w:sz w:val="24"/>
        </w:rPr>
        <w:t xml:space="preserve">.   </w:t>
      </w:r>
    </w:p>
    <w:p w:rsidR="00083D12" w:rsidRDefault="00083D12" w:rsidP="00E40AD3">
      <w:pPr>
        <w:tabs>
          <w:tab w:val="left" w:pos="0"/>
        </w:tabs>
        <w:ind w:left="1440" w:hanging="1440"/>
        <w:rPr>
          <w:rFonts w:ascii="Bookman Old Style" w:hAnsi="Bookman Old Style"/>
          <w:bCs/>
          <w:sz w:val="24"/>
        </w:rPr>
      </w:pPr>
    </w:p>
    <w:p w:rsidR="00083D12" w:rsidRDefault="00083D12" w:rsidP="00E40AD3">
      <w:pPr>
        <w:tabs>
          <w:tab w:val="left" w:pos="0"/>
        </w:tabs>
        <w:ind w:left="1440" w:hanging="1440"/>
        <w:rPr>
          <w:rFonts w:ascii="Bookman Old Style" w:hAnsi="Bookman Old Style"/>
          <w:bCs/>
          <w:sz w:val="24"/>
        </w:rPr>
      </w:pPr>
      <w:r>
        <w:rPr>
          <w:rFonts w:ascii="Bookman Old Style" w:hAnsi="Bookman Old Style"/>
          <w:bCs/>
          <w:sz w:val="24"/>
        </w:rPr>
        <w:tab/>
        <w:t>The Board said they liked the Mural and Trustee Stoddard said the Liberty CDC may be able to contribute toward the project,</w:t>
      </w:r>
    </w:p>
    <w:p w:rsidR="00083D12" w:rsidRDefault="00083D12" w:rsidP="00E40AD3">
      <w:pPr>
        <w:tabs>
          <w:tab w:val="left" w:pos="0"/>
        </w:tabs>
        <w:ind w:left="1440" w:hanging="1440"/>
        <w:rPr>
          <w:rFonts w:ascii="Bookman Old Style" w:hAnsi="Bookman Old Style"/>
          <w:bCs/>
          <w:sz w:val="24"/>
        </w:rPr>
      </w:pPr>
    </w:p>
    <w:p w:rsidR="003613F5" w:rsidRDefault="00083D12" w:rsidP="00694AE3">
      <w:pPr>
        <w:tabs>
          <w:tab w:val="left" w:pos="0"/>
        </w:tabs>
        <w:ind w:left="1440" w:hanging="1440"/>
        <w:rPr>
          <w:rFonts w:ascii="Bookman Old Style" w:hAnsi="Bookman Old Style"/>
          <w:b/>
          <w:bCs/>
          <w:sz w:val="24"/>
        </w:rPr>
      </w:pPr>
      <w:r>
        <w:rPr>
          <w:rFonts w:ascii="Bookman Old Style" w:hAnsi="Bookman Old Style"/>
          <w:bCs/>
          <w:sz w:val="24"/>
        </w:rPr>
        <w:tab/>
      </w:r>
      <w:r w:rsidRPr="006D2704">
        <w:rPr>
          <w:rFonts w:ascii="Comic Sans MS" w:hAnsi="Comic Sans MS"/>
          <w:bCs/>
          <w:sz w:val="24"/>
        </w:rPr>
        <w:t>Motion by Trustee Mir</w:t>
      </w:r>
      <w:r w:rsidR="00651ADF">
        <w:rPr>
          <w:rFonts w:ascii="Comic Sans MS" w:hAnsi="Comic Sans MS"/>
          <w:bCs/>
          <w:sz w:val="24"/>
        </w:rPr>
        <w:t xml:space="preserve">, </w:t>
      </w:r>
      <w:r w:rsidRPr="006D2704">
        <w:rPr>
          <w:rFonts w:ascii="Comic Sans MS" w:hAnsi="Comic Sans MS"/>
          <w:bCs/>
          <w:sz w:val="24"/>
        </w:rPr>
        <w:t>seconded by Trustee Stoddard and unanimously carried approving the mural painting</w:t>
      </w:r>
      <w:r w:rsidR="00736106">
        <w:rPr>
          <w:rFonts w:ascii="Comic Sans MS" w:hAnsi="Comic Sans MS"/>
          <w:bCs/>
          <w:sz w:val="24"/>
        </w:rPr>
        <w:t xml:space="preserve">, </w:t>
      </w:r>
      <w:r w:rsidR="00895D3C">
        <w:rPr>
          <w:rFonts w:ascii="Comic Sans MS" w:hAnsi="Comic Sans MS"/>
          <w:bCs/>
          <w:sz w:val="24"/>
        </w:rPr>
        <w:t>consistent</w:t>
      </w:r>
      <w:r w:rsidR="00736106">
        <w:rPr>
          <w:rFonts w:ascii="Comic Sans MS" w:hAnsi="Comic Sans MS"/>
          <w:bCs/>
          <w:sz w:val="24"/>
        </w:rPr>
        <w:t xml:space="preserve"> with the rendering </w:t>
      </w:r>
      <w:r w:rsidR="00895D3C">
        <w:rPr>
          <w:rFonts w:ascii="Comic Sans MS" w:hAnsi="Comic Sans MS"/>
          <w:bCs/>
          <w:sz w:val="24"/>
        </w:rPr>
        <w:t>summited</w:t>
      </w:r>
      <w:r w:rsidR="00736106">
        <w:rPr>
          <w:rFonts w:ascii="Comic Sans MS" w:hAnsi="Comic Sans MS"/>
          <w:bCs/>
          <w:sz w:val="24"/>
        </w:rPr>
        <w:t xml:space="preserve"> to the Board,</w:t>
      </w:r>
      <w:r w:rsidRPr="006D2704">
        <w:rPr>
          <w:rFonts w:ascii="Comic Sans MS" w:hAnsi="Comic Sans MS"/>
          <w:bCs/>
          <w:sz w:val="24"/>
        </w:rPr>
        <w:t xml:space="preserve"> on the wall at the Liberty Skate Park located at</w:t>
      </w:r>
      <w:r w:rsidR="006D2704">
        <w:rPr>
          <w:rFonts w:ascii="Comic Sans MS" w:hAnsi="Comic Sans MS"/>
          <w:bCs/>
          <w:sz w:val="24"/>
        </w:rPr>
        <w:t xml:space="preserve"> the corner of Grant Street and Darbee Lane.</w:t>
      </w:r>
    </w:p>
    <w:p w:rsidR="00945163" w:rsidRDefault="008529FA" w:rsidP="00B0449C">
      <w:pPr>
        <w:tabs>
          <w:tab w:val="left" w:pos="0"/>
        </w:tabs>
        <w:ind w:left="1440" w:hanging="1440"/>
        <w:rPr>
          <w:rFonts w:ascii="Bookman Old Style" w:hAnsi="Bookman Old Style"/>
          <w:b/>
          <w:bCs/>
          <w:sz w:val="24"/>
        </w:rPr>
      </w:pPr>
      <w:r>
        <w:rPr>
          <w:rFonts w:ascii="Bookman Old Style" w:hAnsi="Bookman Old Style"/>
          <w:bCs/>
          <w:sz w:val="24"/>
        </w:rPr>
        <w:tab/>
      </w:r>
    </w:p>
    <w:p w:rsidR="00F25416" w:rsidRDefault="007300CD" w:rsidP="00694AE3">
      <w:pPr>
        <w:tabs>
          <w:tab w:val="left" w:pos="0"/>
        </w:tabs>
        <w:ind w:left="1440" w:hanging="1440"/>
        <w:rPr>
          <w:rFonts w:ascii="Comic Sans MS" w:hAnsi="Comic Sans MS"/>
          <w:bCs/>
          <w:sz w:val="24"/>
          <w:u w:val="single"/>
        </w:rPr>
      </w:pPr>
      <w:r>
        <w:rPr>
          <w:rFonts w:ascii="Bookman Old Style" w:hAnsi="Bookman Old Style"/>
          <w:b/>
          <w:bCs/>
          <w:sz w:val="24"/>
        </w:rPr>
        <w:tab/>
      </w:r>
      <w:r w:rsidRPr="007300CD">
        <w:rPr>
          <w:rFonts w:ascii="Comic Sans MS" w:hAnsi="Comic Sans MS"/>
          <w:bCs/>
          <w:sz w:val="24"/>
          <w:u w:val="single"/>
        </w:rPr>
        <w:t>Dr. Gupta – Stop Signs</w:t>
      </w:r>
    </w:p>
    <w:p w:rsidR="007300CD" w:rsidRDefault="007300CD" w:rsidP="00694AE3">
      <w:pPr>
        <w:tabs>
          <w:tab w:val="left" w:pos="0"/>
        </w:tabs>
        <w:ind w:left="1440" w:hanging="1440"/>
        <w:rPr>
          <w:rFonts w:ascii="Comic Sans MS" w:hAnsi="Comic Sans MS"/>
          <w:bCs/>
          <w:sz w:val="24"/>
          <w:u w:val="single"/>
        </w:rPr>
      </w:pPr>
    </w:p>
    <w:p w:rsidR="007300CD" w:rsidRDefault="006D2704" w:rsidP="00694AE3">
      <w:pPr>
        <w:tabs>
          <w:tab w:val="left" w:pos="0"/>
        </w:tabs>
        <w:ind w:left="1440" w:hanging="1440"/>
        <w:rPr>
          <w:rFonts w:ascii="Bookman Old Style" w:hAnsi="Bookman Old Style"/>
          <w:bCs/>
          <w:sz w:val="24"/>
        </w:rPr>
      </w:pPr>
      <w:r>
        <w:rPr>
          <w:rFonts w:ascii="Comic Sans MS" w:hAnsi="Comic Sans MS"/>
          <w:bCs/>
          <w:sz w:val="24"/>
        </w:rPr>
        <w:tab/>
      </w:r>
      <w:r w:rsidR="00322AEF">
        <w:rPr>
          <w:rFonts w:ascii="Bookman Old Style" w:hAnsi="Bookman Old Style"/>
          <w:bCs/>
          <w:sz w:val="24"/>
        </w:rPr>
        <w:t xml:space="preserve">Dr. Gupta addressed the Board regarding the stops signs that are on the Main </w:t>
      </w:r>
      <w:r w:rsidR="00A96101">
        <w:rPr>
          <w:rFonts w:ascii="Bookman Old Style" w:hAnsi="Bookman Old Style"/>
          <w:bCs/>
          <w:sz w:val="24"/>
        </w:rPr>
        <w:t>Artery</w:t>
      </w:r>
      <w:r w:rsidR="00322AEF">
        <w:rPr>
          <w:rFonts w:ascii="Bookman Old Style" w:hAnsi="Bookman Old Style"/>
          <w:bCs/>
          <w:sz w:val="24"/>
        </w:rPr>
        <w:t xml:space="preserve"> of Dwyer Avenue.  He said he would like to know the reasoning behind them and if there is any possibility they can be removed.</w:t>
      </w:r>
    </w:p>
    <w:p w:rsidR="00322AEF" w:rsidRDefault="00322AEF" w:rsidP="00694AE3">
      <w:pPr>
        <w:tabs>
          <w:tab w:val="left" w:pos="0"/>
        </w:tabs>
        <w:ind w:left="1440" w:hanging="1440"/>
        <w:rPr>
          <w:rFonts w:ascii="Bookman Old Style" w:hAnsi="Bookman Old Style"/>
          <w:bCs/>
          <w:sz w:val="24"/>
        </w:rPr>
      </w:pPr>
    </w:p>
    <w:p w:rsidR="00322AEF" w:rsidRDefault="00322AEF" w:rsidP="00694AE3">
      <w:pPr>
        <w:tabs>
          <w:tab w:val="left" w:pos="0"/>
        </w:tabs>
        <w:ind w:left="1440" w:hanging="1440"/>
        <w:rPr>
          <w:rFonts w:ascii="Bookman Old Style" w:hAnsi="Bookman Old Style"/>
          <w:bCs/>
          <w:sz w:val="24"/>
        </w:rPr>
      </w:pPr>
      <w:r>
        <w:rPr>
          <w:rFonts w:ascii="Bookman Old Style" w:hAnsi="Bookman Old Style"/>
          <w:bCs/>
          <w:sz w:val="24"/>
        </w:rPr>
        <w:tab/>
        <w:t xml:space="preserve">The Board said they would research the minutes regarding the stop signs which were </w:t>
      </w:r>
      <w:r w:rsidR="00A96101">
        <w:rPr>
          <w:rFonts w:ascii="Bookman Old Style" w:hAnsi="Bookman Old Style"/>
          <w:bCs/>
          <w:sz w:val="24"/>
        </w:rPr>
        <w:t>possibly</w:t>
      </w:r>
      <w:r>
        <w:rPr>
          <w:rFonts w:ascii="Bookman Old Style" w:hAnsi="Bookman Old Style"/>
          <w:bCs/>
          <w:sz w:val="24"/>
        </w:rPr>
        <w:t xml:space="preserve"> put in the 1990’s.</w:t>
      </w:r>
    </w:p>
    <w:p w:rsidR="00322AEF" w:rsidRDefault="00322AEF" w:rsidP="00694AE3">
      <w:pPr>
        <w:tabs>
          <w:tab w:val="left" w:pos="0"/>
        </w:tabs>
        <w:ind w:left="1440" w:hanging="1440"/>
        <w:rPr>
          <w:rFonts w:ascii="Bookman Old Style" w:hAnsi="Bookman Old Style"/>
          <w:bCs/>
          <w:sz w:val="24"/>
        </w:rPr>
      </w:pPr>
    </w:p>
    <w:p w:rsidR="00322AEF" w:rsidRDefault="00322AEF" w:rsidP="00694AE3">
      <w:pPr>
        <w:tabs>
          <w:tab w:val="left" w:pos="0"/>
        </w:tabs>
        <w:ind w:left="1440" w:hanging="1440"/>
        <w:rPr>
          <w:rFonts w:ascii="Bookman Old Style" w:hAnsi="Bookman Old Style"/>
          <w:bCs/>
          <w:sz w:val="24"/>
        </w:rPr>
      </w:pPr>
      <w:r>
        <w:rPr>
          <w:rFonts w:ascii="Bookman Old Style" w:hAnsi="Bookman Old Style"/>
          <w:bCs/>
          <w:sz w:val="24"/>
        </w:rPr>
        <w:tab/>
        <w:t>Dr. Gupta also addressed the pot hole problem in the area.</w:t>
      </w:r>
    </w:p>
    <w:p w:rsidR="00322AEF" w:rsidRDefault="00322AEF" w:rsidP="00694AE3">
      <w:pPr>
        <w:tabs>
          <w:tab w:val="left" w:pos="0"/>
        </w:tabs>
        <w:ind w:left="1440" w:hanging="1440"/>
        <w:rPr>
          <w:rFonts w:ascii="Bookman Old Style" w:hAnsi="Bookman Old Style"/>
          <w:bCs/>
          <w:sz w:val="24"/>
        </w:rPr>
      </w:pPr>
    </w:p>
    <w:p w:rsidR="007300CD" w:rsidRDefault="00322AEF" w:rsidP="00694AE3">
      <w:pPr>
        <w:tabs>
          <w:tab w:val="left" w:pos="0"/>
        </w:tabs>
        <w:ind w:left="1440" w:hanging="1440"/>
        <w:rPr>
          <w:rFonts w:ascii="Bookman Old Style" w:hAnsi="Bookman Old Style"/>
          <w:bCs/>
          <w:sz w:val="24"/>
        </w:rPr>
      </w:pPr>
      <w:r>
        <w:rPr>
          <w:rFonts w:ascii="Bookman Old Style" w:hAnsi="Bookman Old Style"/>
          <w:bCs/>
          <w:sz w:val="24"/>
        </w:rPr>
        <w:tab/>
        <w:t xml:space="preserve">Trustee Stoddard explained the D.P.W. has been working on the roads all summer and there is quite a bite of </w:t>
      </w:r>
      <w:r w:rsidR="00C5412C">
        <w:rPr>
          <w:rFonts w:ascii="Bookman Old Style" w:hAnsi="Bookman Old Style"/>
          <w:bCs/>
          <w:sz w:val="24"/>
        </w:rPr>
        <w:t>coordination inv</w:t>
      </w:r>
      <w:r>
        <w:rPr>
          <w:rFonts w:ascii="Bookman Old Style" w:hAnsi="Bookman Old Style"/>
          <w:bCs/>
          <w:sz w:val="24"/>
        </w:rPr>
        <w:t>olved in working with the different compani</w:t>
      </w:r>
      <w:r w:rsidR="00C5412C">
        <w:rPr>
          <w:rFonts w:ascii="Bookman Old Style" w:hAnsi="Bookman Old Style"/>
          <w:bCs/>
          <w:sz w:val="24"/>
        </w:rPr>
        <w:t>es and the Town of Liberty when redoing the roads.</w:t>
      </w:r>
    </w:p>
    <w:p w:rsidR="00F00CED" w:rsidRDefault="00F00CED" w:rsidP="00694AE3">
      <w:pPr>
        <w:tabs>
          <w:tab w:val="left" w:pos="0"/>
        </w:tabs>
        <w:ind w:left="1440" w:hanging="1440"/>
        <w:rPr>
          <w:rFonts w:ascii="Bookman Old Style" w:hAnsi="Bookman Old Style"/>
          <w:bCs/>
          <w:sz w:val="24"/>
        </w:rPr>
      </w:pPr>
    </w:p>
    <w:p w:rsidR="00F00CED" w:rsidRDefault="00F00CED" w:rsidP="00694AE3">
      <w:pPr>
        <w:tabs>
          <w:tab w:val="left" w:pos="0"/>
        </w:tabs>
        <w:ind w:left="1440" w:hanging="1440"/>
        <w:rPr>
          <w:rFonts w:ascii="Comic Sans MS" w:hAnsi="Comic Sans MS"/>
          <w:bCs/>
          <w:sz w:val="24"/>
          <w:u w:val="single"/>
        </w:rPr>
      </w:pPr>
      <w:r>
        <w:rPr>
          <w:rFonts w:ascii="Bookman Old Style" w:hAnsi="Bookman Old Style"/>
          <w:bCs/>
          <w:sz w:val="24"/>
        </w:rPr>
        <w:tab/>
      </w:r>
      <w:r w:rsidRPr="00F00CED">
        <w:rPr>
          <w:rFonts w:ascii="Comic Sans MS" w:hAnsi="Comic Sans MS"/>
          <w:bCs/>
          <w:sz w:val="24"/>
          <w:u w:val="single"/>
        </w:rPr>
        <w:t>James Gordon (117 Lake Street)</w:t>
      </w:r>
    </w:p>
    <w:p w:rsidR="00F00CED" w:rsidRDefault="00F00CED" w:rsidP="00694AE3">
      <w:pPr>
        <w:tabs>
          <w:tab w:val="left" w:pos="0"/>
        </w:tabs>
        <w:ind w:left="1440" w:hanging="1440"/>
        <w:rPr>
          <w:rFonts w:ascii="Comic Sans MS" w:hAnsi="Comic Sans MS"/>
          <w:bCs/>
          <w:sz w:val="24"/>
          <w:u w:val="single"/>
        </w:rPr>
      </w:pPr>
    </w:p>
    <w:p w:rsidR="00F00CED" w:rsidRDefault="00F00CED" w:rsidP="00694AE3">
      <w:pPr>
        <w:tabs>
          <w:tab w:val="left" w:pos="0"/>
        </w:tabs>
        <w:ind w:left="1440" w:hanging="1440"/>
        <w:rPr>
          <w:rFonts w:ascii="Bookman Old Style" w:hAnsi="Bookman Old Style"/>
          <w:bCs/>
          <w:sz w:val="24"/>
        </w:rPr>
      </w:pPr>
      <w:r>
        <w:rPr>
          <w:rFonts w:ascii="Comic Sans MS" w:hAnsi="Comic Sans MS"/>
          <w:bCs/>
          <w:sz w:val="24"/>
        </w:rPr>
        <w:tab/>
      </w:r>
      <w:r>
        <w:rPr>
          <w:rFonts w:ascii="Bookman Old Style" w:hAnsi="Bookman Old Style"/>
          <w:bCs/>
          <w:sz w:val="24"/>
        </w:rPr>
        <w:t>James Gordon discussed his village tax delinquency.  He said he would like to see if the tax installment plan could be structured with smaller payments in the beginning and the larger payments in the second half on the agreement.</w:t>
      </w:r>
    </w:p>
    <w:p w:rsidR="00F00CED" w:rsidRDefault="00F00CED" w:rsidP="00694AE3">
      <w:pPr>
        <w:tabs>
          <w:tab w:val="left" w:pos="0"/>
        </w:tabs>
        <w:ind w:left="1440" w:hanging="1440"/>
        <w:rPr>
          <w:rFonts w:ascii="Bookman Old Style" w:hAnsi="Bookman Old Style"/>
          <w:bCs/>
          <w:sz w:val="24"/>
        </w:rPr>
      </w:pPr>
    </w:p>
    <w:p w:rsidR="00F00CED" w:rsidRPr="00F00CED" w:rsidRDefault="00F00CED" w:rsidP="00694AE3">
      <w:pPr>
        <w:tabs>
          <w:tab w:val="left" w:pos="0"/>
        </w:tabs>
        <w:ind w:left="1440" w:hanging="1440"/>
        <w:rPr>
          <w:rFonts w:ascii="Bookman Old Style" w:hAnsi="Bookman Old Style"/>
          <w:bCs/>
          <w:sz w:val="24"/>
        </w:rPr>
      </w:pPr>
      <w:r>
        <w:rPr>
          <w:rFonts w:ascii="Bookman Old Style" w:hAnsi="Bookman Old Style"/>
          <w:bCs/>
          <w:sz w:val="24"/>
        </w:rPr>
        <w:tab/>
        <w:t xml:space="preserve">Mayor Stabak explained they must be equal payments for the allowable twenty-four (24) months. </w:t>
      </w:r>
    </w:p>
    <w:p w:rsidR="00C5412C" w:rsidRDefault="00C5412C" w:rsidP="00694AE3">
      <w:pPr>
        <w:tabs>
          <w:tab w:val="left" w:pos="0"/>
        </w:tabs>
        <w:ind w:left="1440" w:hanging="1440"/>
        <w:rPr>
          <w:rFonts w:ascii="Comic Sans MS" w:hAnsi="Comic Sans MS"/>
          <w:bCs/>
          <w:sz w:val="24"/>
          <w:u w:val="single"/>
        </w:rPr>
      </w:pPr>
    </w:p>
    <w:p w:rsidR="00F00CED" w:rsidRPr="007300CD" w:rsidRDefault="00F00CED" w:rsidP="00694AE3">
      <w:pPr>
        <w:tabs>
          <w:tab w:val="left" w:pos="0"/>
        </w:tabs>
        <w:ind w:left="1440" w:hanging="1440"/>
        <w:rPr>
          <w:rFonts w:ascii="Comic Sans MS" w:hAnsi="Comic Sans MS"/>
          <w:bCs/>
          <w:sz w:val="24"/>
          <w:u w:val="single"/>
        </w:rPr>
      </w:pPr>
    </w:p>
    <w:p w:rsidR="00B0449C" w:rsidRDefault="00BC0E2F" w:rsidP="003357C3">
      <w:pPr>
        <w:tabs>
          <w:tab w:val="left" w:pos="0"/>
        </w:tabs>
        <w:ind w:left="1440" w:hanging="1440"/>
        <w:rPr>
          <w:rFonts w:ascii="Bookman Old Style" w:hAnsi="Bookman Old Style"/>
          <w:bCs/>
          <w:sz w:val="24"/>
        </w:rPr>
      </w:pPr>
      <w:r w:rsidRPr="00E13616">
        <w:rPr>
          <w:rFonts w:ascii="Bookman Old Style" w:hAnsi="Bookman Old Style"/>
          <w:b/>
          <w:bCs/>
          <w:sz w:val="24"/>
        </w:rPr>
        <w:lastRenderedPageBreak/>
        <w:t>ATTORNEY</w:t>
      </w:r>
      <w:r>
        <w:rPr>
          <w:rFonts w:ascii="Bookman Old Style" w:hAnsi="Bookman Old Style"/>
          <w:b/>
          <w:bCs/>
          <w:sz w:val="24"/>
        </w:rPr>
        <w:t xml:space="preserve"> </w:t>
      </w:r>
      <w:r>
        <w:rPr>
          <w:rFonts w:ascii="Bookman Old Style" w:hAnsi="Bookman Old Style"/>
          <w:bCs/>
          <w:sz w:val="24"/>
        </w:rPr>
        <w:t xml:space="preserve">Attorney Silver </w:t>
      </w:r>
      <w:r w:rsidR="00B0449C">
        <w:rPr>
          <w:rFonts w:ascii="Bookman Old Style" w:hAnsi="Bookman Old Style"/>
          <w:bCs/>
          <w:sz w:val="24"/>
        </w:rPr>
        <w:t>reported on the following:</w:t>
      </w:r>
    </w:p>
    <w:p w:rsidR="00F25416" w:rsidRDefault="00720429" w:rsidP="003E277B">
      <w:pPr>
        <w:tabs>
          <w:tab w:val="left" w:pos="0"/>
        </w:tabs>
        <w:ind w:left="1440" w:hanging="1440"/>
        <w:rPr>
          <w:rFonts w:ascii="Bookman Old Style" w:hAnsi="Bookman Old Style"/>
          <w:bCs/>
          <w:sz w:val="24"/>
        </w:rPr>
      </w:pPr>
      <w:r>
        <w:rPr>
          <w:rFonts w:ascii="Bookman Old Style" w:hAnsi="Bookman Old Style"/>
          <w:b/>
          <w:bCs/>
          <w:sz w:val="24"/>
        </w:rPr>
        <w:t>COMMENTS:</w:t>
      </w:r>
    </w:p>
    <w:p w:rsidR="00B0449C" w:rsidRPr="004169FB" w:rsidRDefault="00C5412C" w:rsidP="004169FB">
      <w:pPr>
        <w:pStyle w:val="ListParagraph"/>
        <w:numPr>
          <w:ilvl w:val="0"/>
          <w:numId w:val="46"/>
        </w:numPr>
        <w:tabs>
          <w:tab w:val="left" w:pos="0"/>
        </w:tabs>
        <w:ind w:left="1440" w:firstLine="90"/>
        <w:rPr>
          <w:rFonts w:ascii="Bookman Old Style" w:hAnsi="Bookman Old Style"/>
          <w:b/>
          <w:bCs/>
          <w:sz w:val="24"/>
        </w:rPr>
      </w:pPr>
      <w:r w:rsidRPr="004169FB">
        <w:rPr>
          <w:rFonts w:ascii="Bookman Old Style" w:hAnsi="Bookman Old Style"/>
          <w:bCs/>
          <w:sz w:val="24"/>
        </w:rPr>
        <w:t>Discussed the Mazzei</w:t>
      </w:r>
      <w:r w:rsidR="004169FB">
        <w:rPr>
          <w:rFonts w:ascii="Bookman Old Style" w:hAnsi="Bookman Old Style"/>
          <w:bCs/>
          <w:sz w:val="24"/>
        </w:rPr>
        <w:t xml:space="preserve"> court matter.</w:t>
      </w:r>
    </w:p>
    <w:p w:rsidR="004169FB" w:rsidRPr="004169FB" w:rsidRDefault="004169FB" w:rsidP="004169FB">
      <w:pPr>
        <w:tabs>
          <w:tab w:val="left" w:pos="0"/>
        </w:tabs>
        <w:rPr>
          <w:rFonts w:ascii="Bookman Old Style" w:hAnsi="Bookman Old Style"/>
          <w:b/>
          <w:bCs/>
          <w:sz w:val="24"/>
        </w:rPr>
      </w:pPr>
    </w:p>
    <w:p w:rsidR="00720429" w:rsidRDefault="00AA78F4" w:rsidP="00ED7FEA">
      <w:pPr>
        <w:tabs>
          <w:tab w:val="left" w:pos="0"/>
        </w:tabs>
        <w:rPr>
          <w:rFonts w:ascii="Bookman Old Style" w:hAnsi="Bookman Old Style"/>
          <w:bCs/>
          <w:sz w:val="24"/>
          <w:szCs w:val="24"/>
        </w:rPr>
      </w:pPr>
      <w:r w:rsidRPr="009C716E">
        <w:rPr>
          <w:rFonts w:ascii="Bookman Old Style" w:hAnsi="Bookman Old Style"/>
          <w:b/>
          <w:bCs/>
          <w:sz w:val="24"/>
          <w:szCs w:val="24"/>
        </w:rPr>
        <w:t>TREAS.</w:t>
      </w:r>
      <w:r w:rsidRPr="00E6440B">
        <w:rPr>
          <w:rFonts w:ascii="Bookman Old Style" w:hAnsi="Bookman Old Style"/>
          <w:b/>
          <w:bCs/>
        </w:rPr>
        <w:tab/>
      </w:r>
      <w:r w:rsidR="00945163" w:rsidRPr="008519FB">
        <w:rPr>
          <w:rFonts w:ascii="Bookman Old Style" w:hAnsi="Bookman Old Style"/>
          <w:bCs/>
          <w:sz w:val="24"/>
          <w:szCs w:val="24"/>
        </w:rPr>
        <w:t>Treasurer Zurawski’s written report was as follows:</w:t>
      </w:r>
      <w:r w:rsidR="00945163" w:rsidRPr="000E65BD">
        <w:rPr>
          <w:rFonts w:ascii="Bookman Old Style" w:hAnsi="Bookman Old Style"/>
          <w:bCs/>
          <w:sz w:val="24"/>
          <w:szCs w:val="24"/>
        </w:rPr>
        <w:t xml:space="preserve"> </w:t>
      </w:r>
      <w:r w:rsidR="00945163" w:rsidRPr="00E6440B">
        <w:rPr>
          <w:rFonts w:ascii="Bookman Old Style" w:hAnsi="Bookman Old Style"/>
          <w:b/>
          <w:bCs/>
        </w:rPr>
        <w:t xml:space="preserve">     </w:t>
      </w:r>
      <w:r w:rsidR="00945163">
        <w:rPr>
          <w:rFonts w:ascii="Bookman Old Style" w:hAnsi="Bookman Old Style"/>
          <w:bCs/>
          <w:sz w:val="24"/>
          <w:szCs w:val="24"/>
        </w:rPr>
        <w:t xml:space="preserve"> </w:t>
      </w:r>
      <w:r w:rsidR="00ED7FEA">
        <w:rPr>
          <w:rFonts w:ascii="Bookman Old Style" w:hAnsi="Bookman Old Style"/>
          <w:bCs/>
          <w:sz w:val="24"/>
          <w:szCs w:val="24"/>
        </w:rPr>
        <w:t xml:space="preserve"> </w:t>
      </w:r>
    </w:p>
    <w:p w:rsidR="00F84B58" w:rsidRDefault="00ED7FEA" w:rsidP="00ED7FEA">
      <w:pPr>
        <w:tabs>
          <w:tab w:val="left" w:pos="0"/>
        </w:tabs>
        <w:rPr>
          <w:b/>
          <w:bCs/>
        </w:rPr>
      </w:pPr>
      <w:r w:rsidRPr="00ED7FEA">
        <w:rPr>
          <w:rFonts w:ascii="Bookman Old Style" w:hAnsi="Bookman Old Style"/>
          <w:b/>
          <w:bCs/>
          <w:sz w:val="24"/>
          <w:szCs w:val="24"/>
        </w:rPr>
        <w:t>REPORT:</w:t>
      </w:r>
      <w:r w:rsidR="00AA78F4" w:rsidRPr="00ED7FEA">
        <w:rPr>
          <w:b/>
          <w:bCs/>
          <w:szCs w:val="24"/>
        </w:rPr>
        <w:t xml:space="preserve">    </w:t>
      </w:r>
      <w:r w:rsidR="00AA78F4" w:rsidRPr="00ED7FEA">
        <w:rPr>
          <w:b/>
          <w:bCs/>
        </w:rPr>
        <w:t xml:space="preserve">  </w:t>
      </w:r>
    </w:p>
    <w:p w:rsidR="00945163" w:rsidRPr="008519FB" w:rsidRDefault="00945163" w:rsidP="00945163">
      <w:pPr>
        <w:pStyle w:val="BodyTextIndent"/>
        <w:numPr>
          <w:ilvl w:val="0"/>
          <w:numId w:val="8"/>
        </w:numPr>
        <w:tabs>
          <w:tab w:val="left" w:pos="1440"/>
          <w:tab w:val="left" w:pos="1890"/>
          <w:tab w:val="left" w:pos="3675"/>
        </w:tabs>
        <w:rPr>
          <w:bCs/>
          <w:szCs w:val="24"/>
        </w:rPr>
      </w:pPr>
      <w:r w:rsidRPr="008519FB">
        <w:rPr>
          <w:bCs/>
          <w:szCs w:val="24"/>
        </w:rPr>
        <w:t xml:space="preserve">List of Current Taxes and collections thru </w:t>
      </w:r>
      <w:r w:rsidR="00101F1C">
        <w:rPr>
          <w:bCs/>
          <w:szCs w:val="24"/>
        </w:rPr>
        <w:t>0</w:t>
      </w:r>
      <w:r w:rsidR="00B0449C">
        <w:rPr>
          <w:bCs/>
          <w:szCs w:val="24"/>
        </w:rPr>
        <w:t>8/</w:t>
      </w:r>
      <w:r>
        <w:rPr>
          <w:bCs/>
          <w:szCs w:val="24"/>
        </w:rPr>
        <w:t>31</w:t>
      </w:r>
      <w:r w:rsidRPr="008519FB">
        <w:rPr>
          <w:bCs/>
          <w:szCs w:val="24"/>
        </w:rPr>
        <w:t>/201</w:t>
      </w:r>
      <w:r w:rsidR="00101F1C">
        <w:rPr>
          <w:bCs/>
          <w:szCs w:val="24"/>
        </w:rPr>
        <w:t>9</w:t>
      </w:r>
      <w:r w:rsidRPr="008519FB">
        <w:rPr>
          <w:bCs/>
          <w:szCs w:val="24"/>
        </w:rPr>
        <w:t xml:space="preserve"> of which there is </w:t>
      </w:r>
      <w:r w:rsidRPr="006960BA">
        <w:rPr>
          <w:bCs/>
          <w:szCs w:val="24"/>
        </w:rPr>
        <w:t>$</w:t>
      </w:r>
      <w:r w:rsidR="00812161">
        <w:rPr>
          <w:bCs/>
          <w:szCs w:val="24"/>
        </w:rPr>
        <w:t>649,086.47</w:t>
      </w:r>
      <w:r w:rsidR="00101F1C">
        <w:rPr>
          <w:bCs/>
          <w:szCs w:val="24"/>
        </w:rPr>
        <w:t xml:space="preserve"> </w:t>
      </w:r>
      <w:r w:rsidRPr="006960BA">
        <w:rPr>
          <w:bCs/>
          <w:szCs w:val="24"/>
        </w:rPr>
        <w:t>outstanding</w:t>
      </w:r>
      <w:r w:rsidRPr="008519FB">
        <w:rPr>
          <w:bCs/>
          <w:szCs w:val="24"/>
        </w:rPr>
        <w:t xml:space="preserve">. The current taxes </w:t>
      </w:r>
      <w:r w:rsidRPr="006960BA">
        <w:rPr>
          <w:bCs/>
          <w:szCs w:val="24"/>
        </w:rPr>
        <w:t>are</w:t>
      </w:r>
      <w:r>
        <w:rPr>
          <w:bCs/>
          <w:szCs w:val="24"/>
        </w:rPr>
        <w:t xml:space="preserve"> </w:t>
      </w:r>
      <w:r w:rsidR="00C3269E">
        <w:rPr>
          <w:bCs/>
          <w:szCs w:val="24"/>
        </w:rPr>
        <w:t>87</w:t>
      </w:r>
      <w:r>
        <w:rPr>
          <w:bCs/>
          <w:szCs w:val="24"/>
        </w:rPr>
        <w:t xml:space="preserve">% </w:t>
      </w:r>
      <w:r w:rsidRPr="006960BA">
        <w:rPr>
          <w:bCs/>
          <w:szCs w:val="24"/>
        </w:rPr>
        <w:t>collected</w:t>
      </w:r>
      <w:r w:rsidRPr="008519FB">
        <w:rPr>
          <w:bCs/>
          <w:szCs w:val="24"/>
        </w:rPr>
        <w:t>.</w:t>
      </w:r>
    </w:p>
    <w:p w:rsidR="00945163" w:rsidRPr="008519FB" w:rsidRDefault="00945163" w:rsidP="00945163">
      <w:pPr>
        <w:pStyle w:val="BodyTextIndent"/>
        <w:numPr>
          <w:ilvl w:val="0"/>
          <w:numId w:val="8"/>
        </w:numPr>
        <w:tabs>
          <w:tab w:val="left" w:pos="1440"/>
          <w:tab w:val="left" w:pos="1890"/>
          <w:tab w:val="left" w:pos="3675"/>
        </w:tabs>
        <w:rPr>
          <w:bCs/>
          <w:szCs w:val="24"/>
        </w:rPr>
      </w:pPr>
      <w:r w:rsidRPr="008519FB">
        <w:rPr>
          <w:bCs/>
          <w:szCs w:val="24"/>
        </w:rPr>
        <w:t xml:space="preserve">List of Delinquent Taxes, which as of </w:t>
      </w:r>
      <w:r w:rsidR="00101F1C">
        <w:rPr>
          <w:bCs/>
          <w:szCs w:val="24"/>
        </w:rPr>
        <w:t>0</w:t>
      </w:r>
      <w:r w:rsidR="00812161">
        <w:rPr>
          <w:bCs/>
          <w:szCs w:val="24"/>
        </w:rPr>
        <w:t>8</w:t>
      </w:r>
      <w:r w:rsidRPr="008519FB">
        <w:rPr>
          <w:bCs/>
          <w:szCs w:val="24"/>
        </w:rPr>
        <w:t>/</w:t>
      </w:r>
      <w:r>
        <w:rPr>
          <w:bCs/>
          <w:szCs w:val="24"/>
        </w:rPr>
        <w:t>31</w:t>
      </w:r>
      <w:r w:rsidRPr="008519FB">
        <w:rPr>
          <w:bCs/>
          <w:szCs w:val="24"/>
        </w:rPr>
        <w:t>/1</w:t>
      </w:r>
      <w:r w:rsidR="00101F1C">
        <w:rPr>
          <w:bCs/>
          <w:szCs w:val="24"/>
        </w:rPr>
        <w:t>9</w:t>
      </w:r>
      <w:r w:rsidRPr="008519FB">
        <w:rPr>
          <w:bCs/>
          <w:szCs w:val="24"/>
        </w:rPr>
        <w:t xml:space="preserve"> is $</w:t>
      </w:r>
      <w:r w:rsidR="00812161">
        <w:rPr>
          <w:bCs/>
          <w:szCs w:val="24"/>
        </w:rPr>
        <w:t>447,675.25</w:t>
      </w:r>
      <w:r>
        <w:rPr>
          <w:bCs/>
          <w:szCs w:val="24"/>
        </w:rPr>
        <w:t xml:space="preserve"> not collected.</w:t>
      </w:r>
    </w:p>
    <w:p w:rsidR="00945163" w:rsidRPr="008519FB" w:rsidRDefault="00945163" w:rsidP="00945163">
      <w:pPr>
        <w:pStyle w:val="BodyTextIndent"/>
        <w:numPr>
          <w:ilvl w:val="0"/>
          <w:numId w:val="8"/>
        </w:numPr>
        <w:tabs>
          <w:tab w:val="left" w:pos="1440"/>
          <w:tab w:val="left" w:pos="1890"/>
          <w:tab w:val="left" w:pos="3675"/>
        </w:tabs>
        <w:rPr>
          <w:bCs/>
          <w:szCs w:val="24"/>
        </w:rPr>
      </w:pPr>
      <w:r w:rsidRPr="008519FB">
        <w:rPr>
          <w:bCs/>
          <w:szCs w:val="24"/>
        </w:rPr>
        <w:t xml:space="preserve">Starting and Ending Central Check Numbers for </w:t>
      </w:r>
      <w:r w:rsidR="00812161">
        <w:rPr>
          <w:bCs/>
          <w:szCs w:val="24"/>
        </w:rPr>
        <w:t>August</w:t>
      </w:r>
      <w:r w:rsidR="00101F1C">
        <w:rPr>
          <w:bCs/>
          <w:szCs w:val="24"/>
        </w:rPr>
        <w:t xml:space="preserve"> 2019</w:t>
      </w:r>
    </w:p>
    <w:p w:rsidR="00945163" w:rsidRPr="006960BA" w:rsidRDefault="00945163" w:rsidP="00945163">
      <w:pPr>
        <w:pStyle w:val="BodyTextIndent"/>
        <w:numPr>
          <w:ilvl w:val="0"/>
          <w:numId w:val="8"/>
        </w:numPr>
        <w:tabs>
          <w:tab w:val="left" w:pos="1440"/>
          <w:tab w:val="left" w:pos="1890"/>
          <w:tab w:val="left" w:pos="3675"/>
        </w:tabs>
        <w:rPr>
          <w:bCs/>
          <w:szCs w:val="24"/>
        </w:rPr>
      </w:pPr>
      <w:r w:rsidRPr="006960BA">
        <w:rPr>
          <w:bCs/>
          <w:szCs w:val="24"/>
        </w:rPr>
        <w:t xml:space="preserve">Starting </w:t>
      </w:r>
      <w:r w:rsidR="00812161">
        <w:rPr>
          <w:bCs/>
          <w:szCs w:val="24"/>
        </w:rPr>
        <w:t>August</w:t>
      </w:r>
      <w:r w:rsidR="00101F1C">
        <w:rPr>
          <w:bCs/>
          <w:szCs w:val="24"/>
        </w:rPr>
        <w:t xml:space="preserve"> </w:t>
      </w:r>
      <w:r w:rsidRPr="006960BA">
        <w:rPr>
          <w:bCs/>
          <w:szCs w:val="24"/>
        </w:rPr>
        <w:t>Central Check</w:t>
      </w:r>
      <w:r>
        <w:rPr>
          <w:bCs/>
          <w:szCs w:val="24"/>
        </w:rPr>
        <w:t xml:space="preserve"> </w:t>
      </w:r>
      <w:r w:rsidRPr="006960BA">
        <w:rPr>
          <w:bCs/>
          <w:szCs w:val="24"/>
        </w:rPr>
        <w:t>#</w:t>
      </w:r>
      <w:r w:rsidR="007300CD">
        <w:rPr>
          <w:bCs/>
          <w:szCs w:val="24"/>
        </w:rPr>
        <w:t>14992</w:t>
      </w:r>
    </w:p>
    <w:p w:rsidR="00C5412C" w:rsidRDefault="00945163" w:rsidP="00ED7FEA">
      <w:pPr>
        <w:pStyle w:val="BodyTextIndent"/>
        <w:numPr>
          <w:ilvl w:val="0"/>
          <w:numId w:val="8"/>
        </w:numPr>
        <w:tabs>
          <w:tab w:val="left" w:pos="0"/>
          <w:tab w:val="left" w:pos="1440"/>
          <w:tab w:val="left" w:pos="3675"/>
        </w:tabs>
        <w:rPr>
          <w:bCs/>
          <w:szCs w:val="24"/>
        </w:rPr>
      </w:pPr>
      <w:r w:rsidRPr="00812161">
        <w:rPr>
          <w:bCs/>
          <w:szCs w:val="24"/>
        </w:rPr>
        <w:t>Financial comparison of General, Water, Sewer and Sanitation</w:t>
      </w:r>
      <w:r w:rsidR="00DD551A" w:rsidRPr="00812161">
        <w:rPr>
          <w:bCs/>
          <w:szCs w:val="24"/>
        </w:rPr>
        <w:t xml:space="preserve"> </w:t>
      </w:r>
    </w:p>
    <w:p w:rsidR="00C5412C" w:rsidRDefault="00C5412C" w:rsidP="00C5412C">
      <w:pPr>
        <w:pStyle w:val="BodyTextIndent"/>
        <w:tabs>
          <w:tab w:val="left" w:pos="0"/>
          <w:tab w:val="left" w:pos="1440"/>
          <w:tab w:val="left" w:pos="3675"/>
        </w:tabs>
        <w:rPr>
          <w:bCs/>
          <w:szCs w:val="24"/>
        </w:rPr>
      </w:pPr>
    </w:p>
    <w:p w:rsidR="00DD551A" w:rsidRPr="00812161" w:rsidRDefault="00C5412C" w:rsidP="00C5412C">
      <w:pPr>
        <w:pStyle w:val="BodyTextIndent"/>
        <w:tabs>
          <w:tab w:val="left" w:pos="0"/>
          <w:tab w:val="left" w:pos="1440"/>
          <w:tab w:val="left" w:pos="3675"/>
        </w:tabs>
        <w:rPr>
          <w:bCs/>
          <w:szCs w:val="24"/>
        </w:rPr>
      </w:pPr>
      <w:r>
        <w:rPr>
          <w:bCs/>
          <w:szCs w:val="24"/>
        </w:rPr>
        <w:t xml:space="preserve">Informed the Board she is </w:t>
      </w:r>
      <w:r w:rsidR="00262CB0">
        <w:rPr>
          <w:bCs/>
          <w:szCs w:val="24"/>
        </w:rPr>
        <w:t xml:space="preserve">going to discuss all the Sam Grants with DASNY next Thursday to see exactly where we stand with each one and what is needed to proceed. </w:t>
      </w:r>
      <w:r w:rsidR="00DD551A" w:rsidRPr="00812161">
        <w:rPr>
          <w:bCs/>
          <w:szCs w:val="24"/>
        </w:rPr>
        <w:t xml:space="preserve"> </w:t>
      </w:r>
    </w:p>
    <w:p w:rsidR="00F749BA" w:rsidRDefault="00F749BA" w:rsidP="00545D16">
      <w:pPr>
        <w:pStyle w:val="BodyTextIndent"/>
        <w:tabs>
          <w:tab w:val="left" w:pos="0"/>
        </w:tabs>
        <w:ind w:left="0"/>
        <w:rPr>
          <w:bCs/>
        </w:rPr>
      </w:pPr>
      <w:r>
        <w:rPr>
          <w:bCs/>
        </w:rPr>
        <w:t xml:space="preserve">                  </w:t>
      </w:r>
    </w:p>
    <w:p w:rsidR="00811D44" w:rsidRDefault="00C54298" w:rsidP="00811D44">
      <w:pPr>
        <w:pStyle w:val="BodyTextIndent"/>
        <w:tabs>
          <w:tab w:val="left" w:pos="8280"/>
        </w:tabs>
        <w:ind w:left="0"/>
        <w:rPr>
          <w:b/>
          <w:bCs/>
          <w:u w:val="single"/>
        </w:rPr>
      </w:pPr>
      <w:r>
        <w:rPr>
          <w:b/>
          <w:bCs/>
        </w:rPr>
        <w:t>TAB</w:t>
      </w:r>
      <w:r w:rsidR="00811D44">
        <w:rPr>
          <w:b/>
          <w:bCs/>
        </w:rPr>
        <w:t xml:space="preserve">LED     </w:t>
      </w:r>
      <w:r w:rsidR="00811D44" w:rsidRPr="00AA5D5D">
        <w:rPr>
          <w:b/>
          <w:bCs/>
          <w:u w:val="single"/>
        </w:rPr>
        <w:t xml:space="preserve">UPDATE ON </w:t>
      </w:r>
      <w:r w:rsidR="00EE75AA">
        <w:rPr>
          <w:b/>
          <w:bCs/>
          <w:u w:val="single"/>
        </w:rPr>
        <w:t>ENGINEERING PROJECTS -</w:t>
      </w:r>
      <w:r w:rsidR="00811D44" w:rsidRPr="00AA5D5D">
        <w:rPr>
          <w:b/>
          <w:bCs/>
          <w:u w:val="single"/>
        </w:rPr>
        <w:t xml:space="preserve"> D.</w:t>
      </w:r>
      <w:r w:rsidR="00811D44">
        <w:rPr>
          <w:b/>
          <w:bCs/>
          <w:u w:val="single"/>
        </w:rPr>
        <w:t xml:space="preserve"> </w:t>
      </w:r>
      <w:r w:rsidR="002F2135">
        <w:rPr>
          <w:b/>
          <w:bCs/>
          <w:u w:val="single"/>
        </w:rPr>
        <w:t>OHMAN</w:t>
      </w:r>
      <w:r w:rsidR="00811D44">
        <w:rPr>
          <w:b/>
          <w:bCs/>
          <w:u w:val="single"/>
        </w:rPr>
        <w:t>/</w:t>
      </w:r>
      <w:r w:rsidR="00EE75AA">
        <w:rPr>
          <w:b/>
          <w:bCs/>
          <w:u w:val="single"/>
        </w:rPr>
        <w:t>DELAWARE</w:t>
      </w:r>
    </w:p>
    <w:p w:rsidR="00811D44" w:rsidRPr="00D258A6" w:rsidRDefault="00811D44" w:rsidP="00811D44">
      <w:pPr>
        <w:pStyle w:val="BodyTextIndent"/>
        <w:tabs>
          <w:tab w:val="left" w:pos="8280"/>
        </w:tabs>
        <w:ind w:left="0"/>
        <w:rPr>
          <w:bCs/>
        </w:rPr>
      </w:pPr>
      <w:r w:rsidRPr="001A040C">
        <w:rPr>
          <w:b/>
          <w:bCs/>
        </w:rPr>
        <w:t>BUSINESS:</w:t>
      </w:r>
      <w:r w:rsidRPr="00AA5D5D">
        <w:rPr>
          <w:b/>
          <w:bCs/>
          <w:u w:val="single"/>
        </w:rPr>
        <w:t xml:space="preserve"> </w:t>
      </w:r>
      <w:r w:rsidRPr="00D258A6">
        <w:rPr>
          <w:b/>
          <w:bCs/>
          <w:u w:val="single"/>
        </w:rPr>
        <w:t>ENGINEERING:</w:t>
      </w:r>
      <w:r w:rsidRPr="00D258A6">
        <w:rPr>
          <w:b/>
          <w:bCs/>
        </w:rPr>
        <w:t xml:space="preserve">  </w:t>
      </w:r>
      <w:r w:rsidRPr="00D258A6">
        <w:rPr>
          <w:bCs/>
        </w:rPr>
        <w:t xml:space="preserve">    </w:t>
      </w:r>
    </w:p>
    <w:p w:rsidR="00331E11" w:rsidRDefault="00331E11" w:rsidP="00811D44">
      <w:pPr>
        <w:pStyle w:val="BodyTextIndent"/>
        <w:tabs>
          <w:tab w:val="left" w:pos="8280"/>
        </w:tabs>
        <w:rPr>
          <w:bCs/>
        </w:rPr>
      </w:pPr>
    </w:p>
    <w:p w:rsidR="006E7D34" w:rsidRDefault="00811D44" w:rsidP="00811D44">
      <w:pPr>
        <w:pStyle w:val="BodyTextIndent"/>
        <w:tabs>
          <w:tab w:val="left" w:pos="8280"/>
        </w:tabs>
        <w:rPr>
          <w:bCs/>
        </w:rPr>
      </w:pPr>
      <w:r>
        <w:rPr>
          <w:bCs/>
        </w:rPr>
        <w:t>Da</w:t>
      </w:r>
      <w:r w:rsidR="002F2135">
        <w:rPr>
          <w:bCs/>
        </w:rPr>
        <w:t>vid Ohman</w:t>
      </w:r>
      <w:r w:rsidR="00044792">
        <w:rPr>
          <w:bCs/>
        </w:rPr>
        <w:t xml:space="preserve"> </w:t>
      </w:r>
      <w:r>
        <w:rPr>
          <w:bCs/>
        </w:rPr>
        <w:t xml:space="preserve">of Delaware Engineering </w:t>
      </w:r>
      <w:r w:rsidR="001363F3">
        <w:rPr>
          <w:bCs/>
        </w:rPr>
        <w:t>report</w:t>
      </w:r>
      <w:r w:rsidR="00DE2866">
        <w:rPr>
          <w:bCs/>
        </w:rPr>
        <w:t>ed on the following</w:t>
      </w:r>
      <w:r w:rsidR="001363F3">
        <w:rPr>
          <w:bCs/>
        </w:rPr>
        <w:t>:</w:t>
      </w:r>
    </w:p>
    <w:p w:rsidR="00E15F14" w:rsidRDefault="00E15F14" w:rsidP="00811D44">
      <w:pPr>
        <w:pStyle w:val="BodyTextIndent"/>
        <w:tabs>
          <w:tab w:val="left" w:pos="8280"/>
        </w:tabs>
        <w:rPr>
          <w:bCs/>
        </w:rPr>
      </w:pPr>
    </w:p>
    <w:p w:rsidR="004169FB" w:rsidRDefault="004169FB" w:rsidP="006B5902">
      <w:pPr>
        <w:pStyle w:val="ListParagraph"/>
        <w:numPr>
          <w:ilvl w:val="0"/>
          <w:numId w:val="4"/>
        </w:numPr>
        <w:tabs>
          <w:tab w:val="left" w:pos="1440"/>
          <w:tab w:val="left" w:pos="2520"/>
        </w:tabs>
        <w:rPr>
          <w:rFonts w:ascii="Comic Sans MS" w:hAnsi="Comic Sans MS"/>
          <w:b/>
          <w:sz w:val="24"/>
          <w:szCs w:val="24"/>
          <w:u w:val="single"/>
        </w:rPr>
      </w:pPr>
      <w:r>
        <w:rPr>
          <w:rFonts w:ascii="Comic Sans MS" w:hAnsi="Comic Sans MS"/>
          <w:b/>
          <w:sz w:val="24"/>
          <w:szCs w:val="24"/>
          <w:u w:val="single"/>
        </w:rPr>
        <w:t xml:space="preserve">WWTP Clarifier </w:t>
      </w:r>
    </w:p>
    <w:p w:rsidR="00ED4CD8" w:rsidRPr="00ED4CD8" w:rsidRDefault="00ED4CD8"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Rebecca advised us recently that the sludge box gasket seal on the upgraded clarifier is leaking</w:t>
      </w:r>
    </w:p>
    <w:p w:rsidR="00ED4CD8" w:rsidRPr="0006329D" w:rsidRDefault="00ED4CD8"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 xml:space="preserve">Investigating </w:t>
      </w:r>
      <w:r w:rsidR="0006329D">
        <w:rPr>
          <w:rFonts w:ascii="Bookman Old Style" w:hAnsi="Bookman Old Style"/>
          <w:sz w:val="24"/>
          <w:szCs w:val="24"/>
        </w:rPr>
        <w:t>causes with WWTP and equipment manufacturer and their rep and how to make the fix</w:t>
      </w:r>
    </w:p>
    <w:p w:rsidR="0006329D" w:rsidRPr="0006329D" w:rsidRDefault="0006329D"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Have advised contractor however this occurred after the year warranty period</w:t>
      </w:r>
    </w:p>
    <w:p w:rsidR="0006329D" w:rsidRPr="0006329D" w:rsidRDefault="0006329D"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Will continue to assist on this</w:t>
      </w:r>
    </w:p>
    <w:p w:rsidR="0006329D" w:rsidRPr="0006329D" w:rsidRDefault="0006329D" w:rsidP="0006329D">
      <w:pPr>
        <w:tabs>
          <w:tab w:val="left" w:pos="1440"/>
          <w:tab w:val="left" w:pos="2520"/>
        </w:tabs>
        <w:rPr>
          <w:rFonts w:ascii="Comic Sans MS" w:hAnsi="Comic Sans MS"/>
          <w:sz w:val="24"/>
          <w:szCs w:val="24"/>
        </w:rPr>
      </w:pPr>
    </w:p>
    <w:p w:rsidR="00E15F14" w:rsidRDefault="00E15F14" w:rsidP="006B5902">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E15F14" w:rsidRPr="00AB04DC" w:rsidRDefault="00E15F14" w:rsidP="00E15F14">
      <w:pPr>
        <w:tabs>
          <w:tab w:val="left" w:pos="1440"/>
          <w:tab w:val="left" w:pos="2520"/>
        </w:tabs>
        <w:rPr>
          <w:rFonts w:ascii="Comic Sans MS" w:hAnsi="Comic Sans MS"/>
          <w:b/>
          <w:sz w:val="24"/>
          <w:szCs w:val="24"/>
          <w:u w:val="single"/>
        </w:rPr>
      </w:pPr>
    </w:p>
    <w:p w:rsidR="00E15F14" w:rsidRDefault="00E15F14" w:rsidP="006B5902">
      <w:pPr>
        <w:pStyle w:val="ListParagraph"/>
        <w:numPr>
          <w:ilvl w:val="0"/>
          <w:numId w:val="5"/>
        </w:numPr>
        <w:rPr>
          <w:rFonts w:ascii="Comic Sans MS" w:hAnsi="Comic Sans MS"/>
          <w:b/>
          <w:sz w:val="24"/>
          <w:szCs w:val="24"/>
        </w:rPr>
      </w:pPr>
      <w:r w:rsidRPr="00271898">
        <w:rPr>
          <w:rFonts w:ascii="Comic Sans MS" w:hAnsi="Comic Sans MS"/>
          <w:sz w:val="24"/>
          <w:szCs w:val="24"/>
        </w:rPr>
        <w:t>NYSEFC Clean Water State Revolving Fund (CWSRF</w:t>
      </w:r>
      <w:r>
        <w:rPr>
          <w:rFonts w:ascii="Bookman Old Style" w:hAnsi="Bookman Old Style"/>
          <w:sz w:val="24"/>
          <w:szCs w:val="24"/>
        </w:rPr>
        <w:t xml:space="preserve">) </w:t>
      </w:r>
      <w:r w:rsidRPr="00233659">
        <w:rPr>
          <w:rFonts w:ascii="Comic Sans MS" w:hAnsi="Comic Sans MS"/>
          <w:b/>
          <w:sz w:val="24"/>
          <w:szCs w:val="24"/>
        </w:rPr>
        <w:t>Project #C</w:t>
      </w:r>
      <w:r>
        <w:rPr>
          <w:rFonts w:ascii="Comic Sans MS" w:hAnsi="Comic Sans MS"/>
          <w:b/>
          <w:sz w:val="24"/>
          <w:szCs w:val="24"/>
        </w:rPr>
        <w:t>3</w:t>
      </w:r>
      <w:r w:rsidRPr="00233659">
        <w:rPr>
          <w:rFonts w:ascii="Comic Sans MS" w:hAnsi="Comic Sans MS"/>
          <w:b/>
          <w:sz w:val="24"/>
          <w:szCs w:val="24"/>
        </w:rPr>
        <w:t>-5352-02-00</w:t>
      </w:r>
    </w:p>
    <w:p w:rsidR="00E15F14" w:rsidRPr="003F406B" w:rsidRDefault="00E15F14" w:rsidP="006B5902">
      <w:pPr>
        <w:pStyle w:val="ListParagraph"/>
        <w:numPr>
          <w:ilvl w:val="1"/>
          <w:numId w:val="5"/>
        </w:numPr>
        <w:rPr>
          <w:rFonts w:ascii="Comic Sans MS" w:hAnsi="Comic Sans MS"/>
          <w:b/>
          <w:sz w:val="24"/>
          <w:szCs w:val="24"/>
        </w:rPr>
      </w:pPr>
      <w:r>
        <w:rPr>
          <w:rFonts w:ascii="Bookman Old Style" w:hAnsi="Bookman Old Style"/>
          <w:sz w:val="24"/>
          <w:szCs w:val="24"/>
        </w:rPr>
        <w:t>The Village received a letter from NYSEFC letter on January 18, 2019, to inform the Village that the WIIA program grant award is being revised to $1,914,000 and Total Estimated Project Cost of $7,656,889.</w:t>
      </w:r>
    </w:p>
    <w:p w:rsidR="003F406B" w:rsidRPr="003F406B" w:rsidRDefault="003F406B" w:rsidP="003F406B">
      <w:pPr>
        <w:pStyle w:val="ListParagraph"/>
        <w:numPr>
          <w:ilvl w:val="0"/>
          <w:numId w:val="5"/>
        </w:numPr>
        <w:rPr>
          <w:rFonts w:ascii="Comic Sans MS" w:hAnsi="Comic Sans MS"/>
          <w:b/>
          <w:sz w:val="24"/>
          <w:szCs w:val="24"/>
          <w:u w:val="single"/>
        </w:rPr>
      </w:pPr>
      <w:r w:rsidRPr="003F406B">
        <w:rPr>
          <w:rFonts w:ascii="Bookman Old Style" w:hAnsi="Bookman Old Style"/>
          <w:sz w:val="24"/>
          <w:szCs w:val="24"/>
          <w:u w:val="single"/>
        </w:rPr>
        <w:t>Project Financing</w:t>
      </w:r>
    </w:p>
    <w:p w:rsidR="003F406B" w:rsidRPr="003F406B" w:rsidRDefault="003F406B"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NYSEFC advised the Village that the Project Financing Agreement (PFA) closed on August 8, 2019</w:t>
      </w:r>
    </w:p>
    <w:p w:rsidR="003F406B" w:rsidRPr="0006329D" w:rsidRDefault="003F406B"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Village now able to submit for reimbursement of cost and costs going forward.</w:t>
      </w:r>
    </w:p>
    <w:p w:rsidR="0006329D" w:rsidRPr="003F406B" w:rsidRDefault="0006329D"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Need to have NYSEFC approval of Delaware’s MWBE UP and waiver request before Village can receive reimbursement</w:t>
      </w:r>
    </w:p>
    <w:p w:rsidR="00E15F14" w:rsidRPr="003F406B" w:rsidRDefault="00E15F14" w:rsidP="003F406B">
      <w:pPr>
        <w:pStyle w:val="ListParagraph"/>
        <w:numPr>
          <w:ilvl w:val="0"/>
          <w:numId w:val="43"/>
        </w:numPr>
        <w:ind w:firstLine="0"/>
        <w:rPr>
          <w:rFonts w:ascii="Comic Sans MS" w:hAnsi="Comic Sans MS"/>
          <w:sz w:val="24"/>
          <w:szCs w:val="24"/>
          <w:u w:val="single"/>
        </w:rPr>
      </w:pPr>
      <w:r w:rsidRPr="003F406B">
        <w:rPr>
          <w:rFonts w:ascii="Bookman Old Style" w:hAnsi="Bookman Old Style"/>
          <w:sz w:val="24"/>
          <w:szCs w:val="24"/>
          <w:u w:val="single"/>
        </w:rPr>
        <w:lastRenderedPageBreak/>
        <w:t>Professional Services Contract for Design through Construction:</w:t>
      </w:r>
    </w:p>
    <w:p w:rsidR="00B9025E" w:rsidRPr="00B9025E" w:rsidRDefault="00B9025E" w:rsidP="006B5902">
      <w:pPr>
        <w:pStyle w:val="ListParagraph"/>
        <w:numPr>
          <w:ilvl w:val="0"/>
          <w:numId w:val="14"/>
        </w:numPr>
        <w:rPr>
          <w:rFonts w:ascii="Comic Sans MS" w:hAnsi="Comic Sans MS"/>
          <w:sz w:val="24"/>
          <w:szCs w:val="24"/>
          <w:u w:val="single"/>
        </w:rPr>
      </w:pPr>
      <w:r w:rsidRPr="00B9025E">
        <w:rPr>
          <w:rFonts w:ascii="Bookman Old Style" w:hAnsi="Bookman Old Style"/>
          <w:sz w:val="24"/>
          <w:szCs w:val="24"/>
          <w:u w:val="single"/>
        </w:rPr>
        <w:t>Design Phase:</w:t>
      </w:r>
    </w:p>
    <w:p w:rsidR="00B9025E" w:rsidRPr="00B9025E"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Continuing to Prepare design drawings and specs</w:t>
      </w:r>
    </w:p>
    <w:p w:rsidR="00B9025E" w:rsidRPr="00B9025E"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Communicating with equipment supplier and manufacturer’s representative regarding upgrade equipment</w:t>
      </w:r>
    </w:p>
    <w:p w:rsidR="00B9025E" w:rsidRPr="00B9025E"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Coordinating with MWBE Subcontractors</w:t>
      </w:r>
    </w:p>
    <w:p w:rsidR="00B9025E" w:rsidRPr="00142D43"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Communicating with Village staff on project issues</w:t>
      </w:r>
    </w:p>
    <w:p w:rsidR="00B9025E" w:rsidRPr="00B9025E" w:rsidRDefault="00B9025E" w:rsidP="006B5902">
      <w:pPr>
        <w:pStyle w:val="ListParagraph"/>
        <w:numPr>
          <w:ilvl w:val="0"/>
          <w:numId w:val="14"/>
        </w:numPr>
        <w:rPr>
          <w:rFonts w:ascii="Comic Sans MS" w:hAnsi="Comic Sans MS"/>
          <w:sz w:val="24"/>
          <w:szCs w:val="24"/>
        </w:rPr>
      </w:pPr>
      <w:r w:rsidRPr="00B9025E">
        <w:rPr>
          <w:rFonts w:ascii="Bookman Old Style" w:hAnsi="Bookman Old Style"/>
          <w:sz w:val="24"/>
          <w:szCs w:val="24"/>
          <w:u w:val="single"/>
        </w:rPr>
        <w:t>MWBE Subcontracts and Related Work</w:t>
      </w:r>
      <w:r>
        <w:rPr>
          <w:rFonts w:ascii="Bookman Old Style" w:hAnsi="Bookman Old Style"/>
          <w:sz w:val="24"/>
          <w:szCs w:val="24"/>
        </w:rPr>
        <w:t>:</w:t>
      </w:r>
    </w:p>
    <w:p w:rsidR="003663BC" w:rsidRPr="003663BC" w:rsidRDefault="003663BC" w:rsidP="006D4998">
      <w:pPr>
        <w:pStyle w:val="ListParagraph"/>
        <w:numPr>
          <w:ilvl w:val="0"/>
          <w:numId w:val="14"/>
        </w:numPr>
        <w:ind w:firstLine="0"/>
        <w:rPr>
          <w:rFonts w:ascii="Comic Sans MS" w:hAnsi="Comic Sans MS"/>
          <w:sz w:val="24"/>
          <w:szCs w:val="24"/>
        </w:rPr>
      </w:pPr>
      <w:r>
        <w:rPr>
          <w:rFonts w:ascii="Bookman Old Style" w:hAnsi="Bookman Old Style"/>
          <w:sz w:val="24"/>
          <w:szCs w:val="24"/>
        </w:rPr>
        <w:t xml:space="preserve">Prepared MWBE Utilization Plan #1 and Partial Waiver </w:t>
      </w:r>
      <w:r>
        <w:rPr>
          <w:rFonts w:ascii="Bookman Old Style" w:hAnsi="Bookman Old Style"/>
          <w:sz w:val="24"/>
          <w:szCs w:val="24"/>
        </w:rPr>
        <w:tab/>
        <w:t>Request and submitted to NYSEFC March 29</w:t>
      </w:r>
    </w:p>
    <w:p w:rsidR="00B9025E" w:rsidRPr="00D105BA" w:rsidRDefault="003663BC" w:rsidP="006D4998">
      <w:pPr>
        <w:pStyle w:val="ListParagraph"/>
        <w:numPr>
          <w:ilvl w:val="0"/>
          <w:numId w:val="14"/>
        </w:numPr>
        <w:ind w:firstLine="0"/>
        <w:rPr>
          <w:rFonts w:ascii="Comic Sans MS" w:hAnsi="Comic Sans MS"/>
          <w:sz w:val="24"/>
          <w:szCs w:val="24"/>
        </w:rPr>
      </w:pPr>
      <w:r>
        <w:rPr>
          <w:rFonts w:ascii="Bookman Old Style" w:hAnsi="Bookman Old Style"/>
          <w:sz w:val="24"/>
          <w:szCs w:val="24"/>
        </w:rPr>
        <w:t xml:space="preserve">Executed subcontract on April 22 with Municipal </w:t>
      </w:r>
      <w:r>
        <w:rPr>
          <w:rFonts w:ascii="Bookman Old Style" w:hAnsi="Bookman Old Style"/>
          <w:sz w:val="24"/>
          <w:szCs w:val="24"/>
        </w:rPr>
        <w:tab/>
        <w:t xml:space="preserve">Solutions </w:t>
      </w:r>
      <w:r w:rsidR="00D105BA">
        <w:rPr>
          <w:rFonts w:ascii="Bookman Old Style" w:hAnsi="Bookman Old Style"/>
          <w:sz w:val="24"/>
          <w:szCs w:val="24"/>
        </w:rPr>
        <w:t xml:space="preserve">(MSI) </w:t>
      </w:r>
      <w:r>
        <w:rPr>
          <w:rFonts w:ascii="Bookman Old Style" w:hAnsi="Bookman Old Style"/>
          <w:sz w:val="24"/>
          <w:szCs w:val="24"/>
        </w:rPr>
        <w:t xml:space="preserve">(WBE) to assist us in soliciting for </w:t>
      </w:r>
      <w:r w:rsidR="00D105BA">
        <w:rPr>
          <w:rFonts w:ascii="Bookman Old Style" w:hAnsi="Bookman Old Style"/>
          <w:sz w:val="24"/>
          <w:szCs w:val="24"/>
        </w:rPr>
        <w:tab/>
      </w:r>
      <w:r>
        <w:rPr>
          <w:rFonts w:ascii="Bookman Old Style" w:hAnsi="Bookman Old Style"/>
          <w:sz w:val="24"/>
          <w:szCs w:val="24"/>
        </w:rPr>
        <w:t>MWBE</w:t>
      </w:r>
      <w:r w:rsidR="00D105BA">
        <w:rPr>
          <w:rFonts w:ascii="Bookman Old Style" w:hAnsi="Bookman Old Style"/>
          <w:sz w:val="24"/>
          <w:szCs w:val="24"/>
        </w:rPr>
        <w:t xml:space="preserve"> </w:t>
      </w:r>
      <w:r>
        <w:rPr>
          <w:rFonts w:ascii="Bookman Old Style" w:hAnsi="Bookman Old Style"/>
          <w:sz w:val="24"/>
          <w:szCs w:val="24"/>
        </w:rPr>
        <w:t xml:space="preserve">subcontract services and modify our partial </w:t>
      </w:r>
      <w:r w:rsidR="00D105BA">
        <w:rPr>
          <w:rFonts w:ascii="Bookman Old Style" w:hAnsi="Bookman Old Style"/>
          <w:sz w:val="24"/>
          <w:szCs w:val="24"/>
        </w:rPr>
        <w:tab/>
      </w:r>
      <w:r>
        <w:rPr>
          <w:rFonts w:ascii="Bookman Old Style" w:hAnsi="Bookman Old Style"/>
          <w:sz w:val="24"/>
          <w:szCs w:val="24"/>
        </w:rPr>
        <w:t>waiver request</w:t>
      </w:r>
      <w:r w:rsidR="003F406B">
        <w:rPr>
          <w:rFonts w:ascii="Bookman Old Style" w:hAnsi="Bookman Old Style"/>
          <w:sz w:val="24"/>
          <w:szCs w:val="24"/>
        </w:rPr>
        <w:t xml:space="preserve"> – continuing work with MSI</w:t>
      </w:r>
      <w:r>
        <w:rPr>
          <w:rFonts w:ascii="Bookman Old Style" w:hAnsi="Bookman Old Style"/>
          <w:sz w:val="24"/>
          <w:szCs w:val="24"/>
        </w:rPr>
        <w:t>.</w:t>
      </w:r>
    </w:p>
    <w:p w:rsidR="00D105BA" w:rsidRPr="00D105BA" w:rsidRDefault="000540A6"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Delaware</w:t>
      </w:r>
      <w:r w:rsidR="00D105BA">
        <w:rPr>
          <w:rFonts w:ascii="Bookman Old Style" w:hAnsi="Bookman Old Style"/>
          <w:sz w:val="24"/>
          <w:szCs w:val="24"/>
        </w:rPr>
        <w:t xml:space="preserve"> provided MSI with an updated MWBE solicitation log and related info so that MSI can search the NYS MWBE Directory for certified firms, and provide a list of firms to solicit for services, for tasks and services not already under contract (i.e., Financial Admin and Fiscal Services).</w:t>
      </w:r>
    </w:p>
    <w:p w:rsidR="00D105BA" w:rsidRPr="0006329D" w:rsidRDefault="00D105BA"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 xml:space="preserve">When the </w:t>
      </w:r>
      <w:r w:rsidR="003F406B">
        <w:rPr>
          <w:rFonts w:ascii="Bookman Old Style" w:hAnsi="Bookman Old Style"/>
          <w:sz w:val="24"/>
          <w:szCs w:val="24"/>
        </w:rPr>
        <w:t>directory search</w:t>
      </w:r>
      <w:r>
        <w:rPr>
          <w:rFonts w:ascii="Bookman Old Style" w:hAnsi="Bookman Old Style"/>
          <w:sz w:val="24"/>
          <w:szCs w:val="24"/>
        </w:rPr>
        <w:t xml:space="preserve"> is complete MSI will help Delaware prepare letter summarizing </w:t>
      </w:r>
      <w:r w:rsidR="000540A6">
        <w:rPr>
          <w:rFonts w:ascii="Bookman Old Style" w:hAnsi="Bookman Old Style"/>
          <w:sz w:val="24"/>
          <w:szCs w:val="24"/>
        </w:rPr>
        <w:t>subcontract</w:t>
      </w:r>
      <w:r>
        <w:rPr>
          <w:rFonts w:ascii="Bookman Old Style" w:hAnsi="Bookman Old Style"/>
          <w:sz w:val="24"/>
          <w:szCs w:val="24"/>
        </w:rPr>
        <w:t xml:space="preserve"> opportunities, solicitation and the partial waiver request (partially completed from Delaware’s efforts toward the partial waiver request).</w:t>
      </w:r>
    </w:p>
    <w:p w:rsidR="0006329D" w:rsidRPr="003F406B" w:rsidRDefault="0006329D"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Delaware has returned the MWBE UP, partial waiver request and waiver request form to MSI to submit/review with NYSEFC for preliminary approval.  MSI has submitted to NYSEFC for preliminary approval the week of 9/9.</w:t>
      </w:r>
    </w:p>
    <w:p w:rsidR="0006329D" w:rsidRPr="0006329D" w:rsidRDefault="0006329D"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Delaware is waiting on the additional directory work results from MSI  for HVAV firms</w:t>
      </w:r>
    </w:p>
    <w:p w:rsidR="0006329D" w:rsidRPr="0006329D" w:rsidRDefault="0006329D"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Delaware is preparing an RFP for HVAC design, and plan to solicit proposals from MSI MWBE directory search results.</w:t>
      </w:r>
    </w:p>
    <w:p w:rsidR="00A803D7" w:rsidRPr="00A803D7" w:rsidRDefault="00A803D7" w:rsidP="0006329D">
      <w:pPr>
        <w:pStyle w:val="ListParagraph"/>
        <w:numPr>
          <w:ilvl w:val="0"/>
          <w:numId w:val="14"/>
        </w:numPr>
        <w:rPr>
          <w:rFonts w:ascii="Comic Sans MS" w:hAnsi="Comic Sans MS"/>
          <w:sz w:val="24"/>
          <w:szCs w:val="24"/>
        </w:rPr>
      </w:pPr>
      <w:r w:rsidRPr="00A803D7">
        <w:rPr>
          <w:rFonts w:ascii="Comic Sans MS" w:hAnsi="Comic Sans MS"/>
          <w:sz w:val="24"/>
          <w:szCs w:val="24"/>
        </w:rPr>
        <w:t>Schedule</w:t>
      </w:r>
    </w:p>
    <w:p w:rsidR="00A803D7" w:rsidRPr="00A803D7" w:rsidRDefault="00A803D7" w:rsidP="00A803D7">
      <w:pPr>
        <w:pStyle w:val="ListParagraph"/>
        <w:numPr>
          <w:ilvl w:val="0"/>
          <w:numId w:val="14"/>
        </w:numPr>
        <w:ind w:firstLine="0"/>
        <w:rPr>
          <w:rFonts w:ascii="Comic Sans MS" w:hAnsi="Comic Sans MS"/>
          <w:sz w:val="24"/>
          <w:szCs w:val="24"/>
        </w:rPr>
      </w:pPr>
      <w:r>
        <w:rPr>
          <w:rFonts w:ascii="Bookman Old Style" w:hAnsi="Bookman Old Style"/>
          <w:sz w:val="24"/>
          <w:szCs w:val="24"/>
        </w:rPr>
        <w:t>Continuing with work</w:t>
      </w:r>
    </w:p>
    <w:p w:rsidR="00A803D7" w:rsidRDefault="00A803D7" w:rsidP="00A803D7">
      <w:pPr>
        <w:pStyle w:val="ListParagraph"/>
        <w:numPr>
          <w:ilvl w:val="0"/>
          <w:numId w:val="14"/>
        </w:numPr>
        <w:rPr>
          <w:rFonts w:ascii="Comic Sans MS" w:hAnsi="Comic Sans MS"/>
          <w:sz w:val="24"/>
          <w:szCs w:val="24"/>
        </w:rPr>
      </w:pPr>
      <w:r>
        <w:rPr>
          <w:rFonts w:ascii="Comic Sans MS" w:hAnsi="Comic Sans MS"/>
          <w:sz w:val="24"/>
          <w:szCs w:val="24"/>
        </w:rPr>
        <w:t>Other Design Related Items:</w:t>
      </w:r>
    </w:p>
    <w:p w:rsidR="00A803D7" w:rsidRPr="00A803D7" w:rsidRDefault="00A803D7" w:rsidP="00A803D7">
      <w:pPr>
        <w:pStyle w:val="ListParagraph"/>
        <w:numPr>
          <w:ilvl w:val="0"/>
          <w:numId w:val="14"/>
        </w:numPr>
        <w:ind w:firstLine="0"/>
        <w:rPr>
          <w:rFonts w:ascii="Comic Sans MS" w:hAnsi="Comic Sans MS"/>
          <w:sz w:val="24"/>
          <w:szCs w:val="24"/>
        </w:rPr>
      </w:pPr>
      <w:r>
        <w:rPr>
          <w:rFonts w:ascii="Bookman Old Style" w:hAnsi="Bookman Old Style"/>
          <w:sz w:val="24"/>
          <w:szCs w:val="24"/>
        </w:rPr>
        <w:t>Solids Handling and Disposal Options to Consider –</w:t>
      </w:r>
    </w:p>
    <w:p w:rsidR="00A803D7" w:rsidRPr="00A803D7" w:rsidRDefault="00A803D7" w:rsidP="00A803D7">
      <w:pPr>
        <w:pStyle w:val="ListParagraph"/>
        <w:numPr>
          <w:ilvl w:val="0"/>
          <w:numId w:val="14"/>
        </w:numPr>
        <w:ind w:left="4320"/>
        <w:rPr>
          <w:rFonts w:ascii="Comic Sans MS" w:hAnsi="Comic Sans MS"/>
          <w:sz w:val="24"/>
          <w:szCs w:val="24"/>
        </w:rPr>
      </w:pPr>
      <w:r w:rsidRPr="00A803D7">
        <w:rPr>
          <w:rFonts w:ascii="Comic Sans MS" w:hAnsi="Comic Sans MS"/>
          <w:sz w:val="24"/>
          <w:szCs w:val="24"/>
        </w:rPr>
        <w:t>Current Condition:</w:t>
      </w:r>
      <w:r w:rsidRPr="00A803D7">
        <w:rPr>
          <w:rFonts w:ascii="Comic Sans MS" w:hAnsi="Comic Sans MS"/>
          <w:sz w:val="24"/>
          <w:szCs w:val="24"/>
        </w:rPr>
        <w:tab/>
      </w:r>
    </w:p>
    <w:p w:rsidR="00A803D7" w:rsidRPr="00A803D7" w:rsidRDefault="00A803D7" w:rsidP="00A803D7">
      <w:pPr>
        <w:pStyle w:val="ListParagraph"/>
        <w:numPr>
          <w:ilvl w:val="1"/>
          <w:numId w:val="14"/>
        </w:numPr>
        <w:rPr>
          <w:rFonts w:ascii="Comic Sans MS" w:hAnsi="Comic Sans MS"/>
          <w:sz w:val="24"/>
          <w:szCs w:val="24"/>
        </w:rPr>
      </w:pPr>
      <w:r>
        <w:rPr>
          <w:rFonts w:ascii="Bookman Old Style" w:hAnsi="Bookman Old Style"/>
          <w:sz w:val="24"/>
          <w:szCs w:val="24"/>
        </w:rPr>
        <w:t>Costly and unpredictable now and in the future</w:t>
      </w:r>
    </w:p>
    <w:p w:rsidR="00A803D7" w:rsidRPr="00A803D7" w:rsidRDefault="00A803D7" w:rsidP="00A803D7">
      <w:pPr>
        <w:pStyle w:val="ListParagraph"/>
        <w:numPr>
          <w:ilvl w:val="1"/>
          <w:numId w:val="14"/>
        </w:numPr>
        <w:rPr>
          <w:rFonts w:ascii="Comic Sans MS" w:hAnsi="Comic Sans MS"/>
          <w:sz w:val="24"/>
          <w:szCs w:val="24"/>
        </w:rPr>
      </w:pPr>
      <w:r>
        <w:rPr>
          <w:rFonts w:ascii="Bookman Old Style" w:hAnsi="Bookman Old Style"/>
          <w:sz w:val="24"/>
          <w:szCs w:val="24"/>
        </w:rPr>
        <w:t>Existing Belt Filter Press performance is &lt;15-16% Sludge/Solids</w:t>
      </w:r>
    </w:p>
    <w:p w:rsidR="00A803D7" w:rsidRPr="00A803D7" w:rsidRDefault="00A803D7" w:rsidP="00A803D7">
      <w:pPr>
        <w:pStyle w:val="ListParagraph"/>
        <w:numPr>
          <w:ilvl w:val="1"/>
          <w:numId w:val="14"/>
        </w:numPr>
        <w:rPr>
          <w:rFonts w:ascii="Comic Sans MS" w:hAnsi="Comic Sans MS"/>
          <w:sz w:val="24"/>
          <w:szCs w:val="24"/>
        </w:rPr>
      </w:pPr>
      <w:r>
        <w:rPr>
          <w:rFonts w:ascii="Bookman Old Style" w:hAnsi="Bookman Old Style"/>
          <w:sz w:val="24"/>
          <w:szCs w:val="24"/>
        </w:rPr>
        <w:t>Sludge &lt;20% can go to incinerator ($165/ton (Synagro)</w:t>
      </w:r>
    </w:p>
    <w:p w:rsidR="00FA4AD6" w:rsidRPr="00FA4AD6" w:rsidRDefault="00A803D7" w:rsidP="00A803D7">
      <w:pPr>
        <w:pStyle w:val="ListParagraph"/>
        <w:numPr>
          <w:ilvl w:val="1"/>
          <w:numId w:val="14"/>
        </w:numPr>
        <w:rPr>
          <w:rFonts w:ascii="Comic Sans MS" w:hAnsi="Comic Sans MS"/>
          <w:sz w:val="24"/>
          <w:szCs w:val="24"/>
        </w:rPr>
      </w:pPr>
      <w:r>
        <w:rPr>
          <w:rFonts w:ascii="Bookman Old Style" w:hAnsi="Bookman Old Style"/>
          <w:sz w:val="24"/>
          <w:szCs w:val="24"/>
        </w:rPr>
        <w:t>Sludge &gt;0% can go to landfill (Seneca Falls) $170/Ton (GottaDo Contracting)</w:t>
      </w:r>
    </w:p>
    <w:p w:rsidR="00FA4AD6" w:rsidRPr="00FA4AD6" w:rsidRDefault="00FA4AD6" w:rsidP="00A803D7">
      <w:pPr>
        <w:pStyle w:val="ListParagraph"/>
        <w:numPr>
          <w:ilvl w:val="1"/>
          <w:numId w:val="14"/>
        </w:numPr>
        <w:rPr>
          <w:rFonts w:ascii="Comic Sans MS" w:hAnsi="Comic Sans MS"/>
          <w:sz w:val="24"/>
          <w:szCs w:val="24"/>
        </w:rPr>
      </w:pPr>
      <w:r>
        <w:rPr>
          <w:rFonts w:ascii="Bookman Old Style" w:hAnsi="Bookman Old Style"/>
          <w:sz w:val="24"/>
          <w:szCs w:val="24"/>
        </w:rPr>
        <w:lastRenderedPageBreak/>
        <w:t xml:space="preserve">Local Hauler Lange </w:t>
      </w:r>
      <w:r w:rsidR="009651D0">
        <w:rPr>
          <w:rFonts w:ascii="Bookman Old Style" w:hAnsi="Bookman Old Style"/>
          <w:sz w:val="24"/>
          <w:szCs w:val="24"/>
        </w:rPr>
        <w:t>can’t</w:t>
      </w:r>
      <w:r>
        <w:rPr>
          <w:rFonts w:ascii="Bookman Old Style" w:hAnsi="Bookman Old Style"/>
          <w:sz w:val="24"/>
          <w:szCs w:val="24"/>
        </w:rPr>
        <w:t xml:space="preserve"> keep up with the volume</w:t>
      </w:r>
    </w:p>
    <w:p w:rsidR="00404758" w:rsidRPr="00404758" w:rsidRDefault="00FA4AD6" w:rsidP="00A803D7">
      <w:pPr>
        <w:pStyle w:val="ListParagraph"/>
        <w:numPr>
          <w:ilvl w:val="1"/>
          <w:numId w:val="14"/>
        </w:numPr>
        <w:rPr>
          <w:rFonts w:ascii="Comic Sans MS" w:hAnsi="Comic Sans MS"/>
          <w:sz w:val="24"/>
          <w:szCs w:val="24"/>
        </w:rPr>
      </w:pPr>
      <w:r>
        <w:rPr>
          <w:rFonts w:ascii="Bookman Old Style" w:hAnsi="Bookman Old Style"/>
          <w:sz w:val="24"/>
          <w:szCs w:val="24"/>
        </w:rPr>
        <w:t>Sludge Disposal budget is ≈</w:t>
      </w:r>
      <w:r w:rsidR="00404758">
        <w:rPr>
          <w:rFonts w:ascii="Bookman Old Style" w:hAnsi="Bookman Old Style"/>
          <w:sz w:val="24"/>
          <w:szCs w:val="24"/>
        </w:rPr>
        <w:t>$300,000/year (100 Wet Ton Monthly Average at 16% solids x 12 Months x $170/Ton = $205K, plus other O &amp; M)</w:t>
      </w:r>
    </w:p>
    <w:p w:rsidR="00A803D7" w:rsidRPr="00404758" w:rsidRDefault="00404758" w:rsidP="00404758">
      <w:pPr>
        <w:pStyle w:val="ListParagraph"/>
        <w:numPr>
          <w:ilvl w:val="0"/>
          <w:numId w:val="14"/>
        </w:numPr>
        <w:rPr>
          <w:rFonts w:ascii="Comic Sans MS" w:hAnsi="Comic Sans MS"/>
          <w:sz w:val="24"/>
          <w:szCs w:val="24"/>
        </w:rPr>
      </w:pPr>
      <w:r w:rsidRPr="00404758">
        <w:rPr>
          <w:rFonts w:ascii="Comic Sans MS" w:hAnsi="Comic Sans MS"/>
          <w:sz w:val="24"/>
          <w:szCs w:val="24"/>
        </w:rPr>
        <w:t>Upgrade Alternatives:</w:t>
      </w:r>
      <w:r w:rsidR="00A803D7" w:rsidRPr="00404758">
        <w:rPr>
          <w:rFonts w:ascii="Comic Sans MS" w:hAnsi="Comic Sans MS"/>
          <w:sz w:val="24"/>
          <w:szCs w:val="24"/>
        </w:rPr>
        <w:t xml:space="preserve"> </w:t>
      </w:r>
    </w:p>
    <w:p w:rsidR="00E6207A" w:rsidRPr="00E6207A" w:rsidRDefault="00404758" w:rsidP="00E6207A">
      <w:pPr>
        <w:pStyle w:val="ListParagraph"/>
        <w:numPr>
          <w:ilvl w:val="0"/>
          <w:numId w:val="14"/>
        </w:numPr>
        <w:rPr>
          <w:rFonts w:ascii="Comic Sans MS" w:hAnsi="Comic Sans MS"/>
          <w:sz w:val="24"/>
          <w:szCs w:val="24"/>
        </w:rPr>
      </w:pPr>
      <w:r>
        <w:rPr>
          <w:rFonts w:ascii="Bookman Old Style" w:hAnsi="Bookman Old Style"/>
          <w:sz w:val="24"/>
          <w:szCs w:val="24"/>
        </w:rPr>
        <w:t xml:space="preserve">Belt Filter Press or </w:t>
      </w:r>
      <w:r w:rsidR="009651D0">
        <w:rPr>
          <w:rFonts w:ascii="Bookman Old Style" w:hAnsi="Bookman Old Style"/>
          <w:sz w:val="24"/>
          <w:szCs w:val="24"/>
        </w:rPr>
        <w:t>Screen</w:t>
      </w:r>
      <w:r>
        <w:rPr>
          <w:rFonts w:ascii="Bookman Old Style" w:hAnsi="Bookman Old Style"/>
          <w:sz w:val="24"/>
          <w:szCs w:val="24"/>
        </w:rPr>
        <w:t xml:space="preserve"> Press (in PER0, Centrifuge, or Belt Press in conjunction with </w:t>
      </w:r>
      <w:r w:rsidR="009651D0">
        <w:rPr>
          <w:rFonts w:ascii="Bookman Old Style" w:hAnsi="Bookman Old Style"/>
          <w:sz w:val="24"/>
          <w:szCs w:val="24"/>
        </w:rPr>
        <w:t>Aerobic</w:t>
      </w:r>
      <w:r>
        <w:rPr>
          <w:rFonts w:ascii="Bookman Old Style" w:hAnsi="Bookman Old Style"/>
          <w:sz w:val="24"/>
          <w:szCs w:val="24"/>
        </w:rPr>
        <w:t xml:space="preserve"> Digester (not in PER)</w:t>
      </w:r>
      <w:r w:rsidR="00A803D7">
        <w:rPr>
          <w:rFonts w:ascii="Bookman Old Style" w:hAnsi="Bookman Old Style"/>
          <w:sz w:val="24"/>
          <w:szCs w:val="24"/>
        </w:rPr>
        <w:tab/>
      </w:r>
    </w:p>
    <w:p w:rsidR="004555AF" w:rsidRPr="004555AF" w:rsidRDefault="00385D1F" w:rsidP="00E6207A">
      <w:pPr>
        <w:pStyle w:val="ListParagraph"/>
        <w:numPr>
          <w:ilvl w:val="0"/>
          <w:numId w:val="14"/>
        </w:numPr>
        <w:rPr>
          <w:rFonts w:ascii="Comic Sans MS" w:hAnsi="Comic Sans MS"/>
          <w:sz w:val="24"/>
          <w:szCs w:val="24"/>
        </w:rPr>
      </w:pPr>
      <w:r w:rsidRPr="003304A2">
        <w:rPr>
          <w:rFonts w:ascii="Comic Sans MS" w:hAnsi="Comic Sans MS"/>
          <w:sz w:val="24"/>
          <w:szCs w:val="24"/>
        </w:rPr>
        <w:t>COMPARISON OF THE THREE</w:t>
      </w:r>
      <w:r>
        <w:rPr>
          <w:rFonts w:ascii="Bookman Old Style" w:hAnsi="Bookman Old Style"/>
          <w:sz w:val="24"/>
          <w:szCs w:val="24"/>
        </w:rPr>
        <w:t xml:space="preserve"> </w:t>
      </w:r>
      <w:r w:rsidRPr="003304A2">
        <w:rPr>
          <w:rFonts w:ascii="Comic Sans MS" w:hAnsi="Comic Sans MS"/>
          <w:sz w:val="24"/>
          <w:szCs w:val="24"/>
        </w:rPr>
        <w:t>OPTIONS</w:t>
      </w:r>
      <w:r w:rsidR="00137227">
        <w:rPr>
          <w:rFonts w:ascii="Bookman Old Style" w:hAnsi="Bookman Old Style"/>
          <w:sz w:val="24"/>
          <w:szCs w:val="24"/>
        </w:rPr>
        <w:t xml:space="preserve"> </w:t>
      </w:r>
    </w:p>
    <w:p w:rsidR="004555AF" w:rsidRPr="00A16800" w:rsidRDefault="004555AF" w:rsidP="004555AF">
      <w:pPr>
        <w:pStyle w:val="ListParagraph"/>
        <w:numPr>
          <w:ilvl w:val="0"/>
          <w:numId w:val="36"/>
        </w:numPr>
        <w:rPr>
          <w:rFonts w:ascii="Comic Sans MS" w:hAnsi="Comic Sans MS"/>
          <w:sz w:val="24"/>
          <w:szCs w:val="24"/>
        </w:rPr>
      </w:pPr>
      <w:r>
        <w:rPr>
          <w:rFonts w:ascii="Bookman Old Style" w:hAnsi="Bookman Old Style"/>
          <w:sz w:val="24"/>
          <w:szCs w:val="24"/>
        </w:rPr>
        <w:t xml:space="preserve">A DRAFT of Sludge Dewatering Design Calc. that compares operating parameters (e.g. run time, feed rates, chemical and </w:t>
      </w:r>
      <w:r w:rsidR="00A16800">
        <w:rPr>
          <w:rFonts w:ascii="Bookman Old Style" w:hAnsi="Bookman Old Style"/>
          <w:sz w:val="24"/>
          <w:szCs w:val="24"/>
        </w:rPr>
        <w:t>electrical</w:t>
      </w:r>
      <w:r>
        <w:rPr>
          <w:rFonts w:ascii="Bookman Old Style" w:hAnsi="Bookman Old Style"/>
          <w:sz w:val="24"/>
          <w:szCs w:val="24"/>
        </w:rPr>
        <w:t xml:space="preserve"> costs, etc.) of a Belt Press (1.5M &amp; 2 M), Screw Press and Centrifuge</w:t>
      </w:r>
      <w:r w:rsidR="00223915">
        <w:rPr>
          <w:rFonts w:ascii="Bookman Old Style" w:hAnsi="Bookman Old Style"/>
          <w:sz w:val="24"/>
          <w:szCs w:val="24"/>
        </w:rPr>
        <w:t xml:space="preserve"> has been prepared and will be refined as more info arrives.</w:t>
      </w:r>
    </w:p>
    <w:p w:rsidR="00A16800" w:rsidRPr="00223915" w:rsidRDefault="00A16800" w:rsidP="004555AF">
      <w:pPr>
        <w:pStyle w:val="ListParagraph"/>
        <w:numPr>
          <w:ilvl w:val="0"/>
          <w:numId w:val="36"/>
        </w:numPr>
        <w:rPr>
          <w:rFonts w:ascii="Comic Sans MS" w:hAnsi="Comic Sans MS"/>
          <w:sz w:val="24"/>
          <w:szCs w:val="24"/>
        </w:rPr>
      </w:pPr>
      <w:r>
        <w:rPr>
          <w:rFonts w:ascii="Bookman Old Style" w:hAnsi="Bookman Old Style"/>
          <w:sz w:val="24"/>
          <w:szCs w:val="24"/>
        </w:rPr>
        <w:t>A DRA</w:t>
      </w:r>
      <w:r w:rsidR="00565321">
        <w:rPr>
          <w:rFonts w:ascii="Bookman Old Style" w:hAnsi="Bookman Old Style"/>
          <w:sz w:val="24"/>
          <w:szCs w:val="24"/>
        </w:rPr>
        <w:t>FT</w:t>
      </w:r>
      <w:r>
        <w:rPr>
          <w:rFonts w:ascii="Bookman Old Style" w:hAnsi="Bookman Old Style"/>
          <w:sz w:val="24"/>
          <w:szCs w:val="24"/>
        </w:rPr>
        <w:t xml:space="preserve"> Sludge Dewatering/Aerobic Digester Summary that compares financial impacts (i.e. capital costs, user rates, disposal rates and general pros and Cons, etc.) of a Belt Filter Press (1M &amp; 2M), Screw Press, Centrifuge and Aerobic Digester system with a Gravity Belt Thickener (GBT) option </w:t>
      </w:r>
      <w:r w:rsidR="00223915">
        <w:rPr>
          <w:rFonts w:ascii="Bookman Old Style" w:hAnsi="Bookman Old Style"/>
          <w:sz w:val="24"/>
          <w:szCs w:val="24"/>
        </w:rPr>
        <w:t>has been prepared and will be refined as more info arrives.</w:t>
      </w:r>
    </w:p>
    <w:p w:rsidR="00223915" w:rsidRPr="00223915" w:rsidRDefault="00223915" w:rsidP="00223915">
      <w:pPr>
        <w:pStyle w:val="ListParagraph"/>
        <w:numPr>
          <w:ilvl w:val="1"/>
          <w:numId w:val="36"/>
        </w:numPr>
        <w:rPr>
          <w:rFonts w:ascii="Comic Sans MS" w:hAnsi="Comic Sans MS"/>
          <w:sz w:val="24"/>
          <w:szCs w:val="24"/>
        </w:rPr>
      </w:pPr>
      <w:r>
        <w:rPr>
          <w:rFonts w:ascii="Bookman Old Style" w:hAnsi="Bookman Old Style"/>
          <w:sz w:val="24"/>
          <w:szCs w:val="24"/>
        </w:rPr>
        <w:t>We are getting a refined scope of work and cost from the ATAD process vendor/rep and will get to the Village to review ASAP along with the potential rate impact.</w:t>
      </w:r>
    </w:p>
    <w:p w:rsidR="00223915" w:rsidRPr="00A16800" w:rsidRDefault="00223915" w:rsidP="00223915">
      <w:pPr>
        <w:pStyle w:val="ListParagraph"/>
        <w:numPr>
          <w:ilvl w:val="1"/>
          <w:numId w:val="36"/>
        </w:numPr>
        <w:rPr>
          <w:rFonts w:ascii="Comic Sans MS" w:hAnsi="Comic Sans MS"/>
          <w:sz w:val="24"/>
          <w:szCs w:val="24"/>
        </w:rPr>
      </w:pPr>
      <w:r>
        <w:rPr>
          <w:rFonts w:ascii="Bookman Old Style" w:hAnsi="Bookman Old Style"/>
          <w:sz w:val="24"/>
          <w:szCs w:val="24"/>
        </w:rPr>
        <w:t>Current plan is to pursue this – does Village agree??</w:t>
      </w:r>
      <w:r>
        <w:rPr>
          <w:rFonts w:ascii="Bookman Old Style" w:hAnsi="Bookman Old Style"/>
          <w:sz w:val="24"/>
          <w:szCs w:val="24"/>
        </w:rPr>
        <w:tab/>
      </w:r>
    </w:p>
    <w:p w:rsidR="00A16800" w:rsidRPr="00404758" w:rsidRDefault="00A16800" w:rsidP="004555AF">
      <w:pPr>
        <w:pStyle w:val="ListParagraph"/>
        <w:numPr>
          <w:ilvl w:val="0"/>
          <w:numId w:val="36"/>
        </w:numPr>
        <w:rPr>
          <w:rFonts w:ascii="Comic Sans MS" w:hAnsi="Comic Sans MS"/>
          <w:sz w:val="24"/>
          <w:szCs w:val="24"/>
        </w:rPr>
      </w:pPr>
      <w:r>
        <w:rPr>
          <w:rFonts w:ascii="Bookman Old Style" w:hAnsi="Bookman Old Style"/>
          <w:sz w:val="24"/>
          <w:szCs w:val="24"/>
        </w:rPr>
        <w:t xml:space="preserve">Rebecca is investigating disposal options </w:t>
      </w:r>
    </w:p>
    <w:p w:rsidR="00404758" w:rsidRPr="00404758" w:rsidRDefault="00404758" w:rsidP="004555AF">
      <w:pPr>
        <w:pStyle w:val="ListParagraph"/>
        <w:numPr>
          <w:ilvl w:val="0"/>
          <w:numId w:val="36"/>
        </w:numPr>
        <w:rPr>
          <w:rFonts w:ascii="Comic Sans MS" w:hAnsi="Comic Sans MS"/>
          <w:sz w:val="24"/>
          <w:szCs w:val="24"/>
        </w:rPr>
      </w:pPr>
      <w:r>
        <w:rPr>
          <w:rFonts w:ascii="Bookman Old Style" w:hAnsi="Bookman Old Style"/>
          <w:sz w:val="24"/>
          <w:szCs w:val="24"/>
        </w:rPr>
        <w:t>ATAD rep s</w:t>
      </w:r>
      <w:r w:rsidR="00E6207A">
        <w:rPr>
          <w:rFonts w:ascii="Bookman Old Style" w:hAnsi="Bookman Old Style"/>
          <w:sz w:val="24"/>
          <w:szCs w:val="24"/>
        </w:rPr>
        <w:t>ays</w:t>
      </w:r>
      <w:r>
        <w:rPr>
          <w:rFonts w:ascii="Bookman Old Style" w:hAnsi="Bookman Old Style"/>
          <w:sz w:val="24"/>
          <w:szCs w:val="24"/>
        </w:rPr>
        <w:t xml:space="preserve"> they have disposal vendor who will come and pick up on roll offs for $15 - $20/ton (basically trucking cost)</w:t>
      </w:r>
    </w:p>
    <w:p w:rsidR="00404758" w:rsidRPr="00404758" w:rsidRDefault="00404758" w:rsidP="00404758">
      <w:pPr>
        <w:pStyle w:val="ListParagraph"/>
        <w:numPr>
          <w:ilvl w:val="1"/>
          <w:numId w:val="30"/>
        </w:numPr>
        <w:rPr>
          <w:rFonts w:ascii="Comic Sans MS" w:hAnsi="Comic Sans MS"/>
          <w:sz w:val="24"/>
          <w:szCs w:val="24"/>
        </w:rPr>
      </w:pPr>
      <w:r>
        <w:rPr>
          <w:rFonts w:ascii="Comic Sans MS" w:hAnsi="Comic Sans MS"/>
          <w:sz w:val="24"/>
          <w:szCs w:val="24"/>
        </w:rPr>
        <w:t>MORE BACKGROUND ON THE THREE OPTIONS:</w:t>
      </w:r>
    </w:p>
    <w:p w:rsidR="00404758" w:rsidRPr="002E75DA" w:rsidRDefault="00404758" w:rsidP="00404758">
      <w:pPr>
        <w:pStyle w:val="ListParagraph"/>
        <w:numPr>
          <w:ilvl w:val="1"/>
          <w:numId w:val="16"/>
        </w:numPr>
        <w:rPr>
          <w:rFonts w:ascii="Comic Sans MS" w:hAnsi="Comic Sans MS"/>
          <w:sz w:val="24"/>
          <w:szCs w:val="24"/>
        </w:rPr>
      </w:pPr>
      <w:r>
        <w:rPr>
          <w:rFonts w:ascii="Bookman Old Style" w:hAnsi="Bookman Old Style"/>
          <w:sz w:val="24"/>
          <w:szCs w:val="24"/>
        </w:rPr>
        <w:t xml:space="preserve">Option 1 – </w:t>
      </w:r>
      <w:r w:rsidRPr="003D1416">
        <w:rPr>
          <w:rFonts w:ascii="Comic Sans MS" w:hAnsi="Comic Sans MS"/>
          <w:sz w:val="24"/>
          <w:szCs w:val="24"/>
        </w:rPr>
        <w:t>Belt Filter Press and Screw Press</w:t>
      </w:r>
      <w:r>
        <w:rPr>
          <w:rFonts w:ascii="Bookman Old Style" w:hAnsi="Bookman Old Style"/>
          <w:sz w:val="24"/>
          <w:szCs w:val="24"/>
        </w:rPr>
        <w:t xml:space="preserve"> performance estimated to be 18% with disposal same as now.</w:t>
      </w:r>
    </w:p>
    <w:p w:rsidR="00404758" w:rsidRPr="003D1416" w:rsidRDefault="00404758" w:rsidP="00404758">
      <w:pPr>
        <w:pStyle w:val="ListParagraph"/>
        <w:numPr>
          <w:ilvl w:val="1"/>
          <w:numId w:val="16"/>
        </w:numPr>
        <w:rPr>
          <w:rFonts w:ascii="Comic Sans MS" w:hAnsi="Comic Sans MS"/>
          <w:sz w:val="24"/>
          <w:szCs w:val="24"/>
        </w:rPr>
      </w:pPr>
      <w:r>
        <w:rPr>
          <w:rFonts w:ascii="Bookman Old Style" w:hAnsi="Bookman Old Style"/>
          <w:sz w:val="24"/>
          <w:szCs w:val="24"/>
        </w:rPr>
        <w:t xml:space="preserve">Option 2 – </w:t>
      </w:r>
      <w:r w:rsidRPr="003D1416">
        <w:rPr>
          <w:rFonts w:ascii="Comic Sans MS" w:hAnsi="Comic Sans MS"/>
          <w:sz w:val="24"/>
          <w:szCs w:val="24"/>
        </w:rPr>
        <w:t>Centrifuge</w:t>
      </w:r>
      <w:r>
        <w:rPr>
          <w:rFonts w:ascii="Bookman Old Style" w:hAnsi="Bookman Old Style"/>
          <w:sz w:val="24"/>
          <w:szCs w:val="24"/>
        </w:rPr>
        <w:t xml:space="preserve"> performance is estimated to be 21-22% but requires significantly more power 75HP VS &lt;15HP for Belt Filter and Screw Pressing and additional O &amp; M costs with disposal same as  </w:t>
      </w:r>
    </w:p>
    <w:p w:rsidR="00404758" w:rsidRDefault="00404758" w:rsidP="00404758">
      <w:pPr>
        <w:tabs>
          <w:tab w:val="left" w:pos="4680"/>
        </w:tabs>
        <w:rPr>
          <w:rFonts w:ascii="Bookman Old Style" w:hAnsi="Bookman Old Style"/>
          <w:sz w:val="24"/>
          <w:szCs w:val="24"/>
        </w:rPr>
      </w:pPr>
      <w:r>
        <w:rPr>
          <w:rFonts w:ascii="Comic Sans MS" w:hAnsi="Comic Sans MS"/>
          <w:sz w:val="24"/>
          <w:szCs w:val="24"/>
        </w:rPr>
        <w:tab/>
      </w:r>
      <w:r w:rsidRPr="00D855C6">
        <w:rPr>
          <w:rFonts w:ascii="Bookman Old Style" w:hAnsi="Bookman Old Style"/>
          <w:sz w:val="24"/>
          <w:szCs w:val="24"/>
        </w:rPr>
        <w:t>n</w:t>
      </w:r>
      <w:r>
        <w:rPr>
          <w:rFonts w:ascii="Bookman Old Style" w:hAnsi="Bookman Old Style"/>
          <w:sz w:val="24"/>
          <w:szCs w:val="24"/>
        </w:rPr>
        <w:t>ow</w:t>
      </w:r>
      <w:r>
        <w:rPr>
          <w:rFonts w:ascii="Comic Sans MS" w:hAnsi="Comic Sans MS"/>
          <w:sz w:val="24"/>
          <w:szCs w:val="24"/>
        </w:rPr>
        <w:t xml:space="preserve"> </w:t>
      </w:r>
      <w:r w:rsidRPr="00D855C6">
        <w:rPr>
          <w:rFonts w:ascii="Bookman Old Style" w:hAnsi="Bookman Old Style"/>
          <w:sz w:val="24"/>
          <w:szCs w:val="24"/>
        </w:rPr>
        <w:t xml:space="preserve">(increase in cost approximately $240K; need to </w:t>
      </w:r>
      <w:r w:rsidRPr="00D855C6">
        <w:rPr>
          <w:rFonts w:ascii="Bookman Old Style" w:hAnsi="Bookman Old Style"/>
          <w:sz w:val="24"/>
          <w:szCs w:val="24"/>
        </w:rPr>
        <w:tab/>
        <w:t xml:space="preserve">discuss with NYSEFC if this will require PER </w:t>
      </w:r>
      <w:r w:rsidRPr="00D855C6">
        <w:rPr>
          <w:rFonts w:ascii="Bookman Old Style" w:hAnsi="Bookman Old Style"/>
          <w:sz w:val="24"/>
          <w:szCs w:val="24"/>
        </w:rPr>
        <w:tab/>
      </w:r>
      <w:r w:rsidRPr="00D855C6">
        <w:rPr>
          <w:rFonts w:ascii="Bookman Old Style" w:hAnsi="Bookman Old Style"/>
          <w:sz w:val="24"/>
          <w:szCs w:val="24"/>
        </w:rPr>
        <w:tab/>
      </w:r>
      <w:r w:rsidRPr="00D855C6">
        <w:rPr>
          <w:rFonts w:ascii="Bookman Old Style" w:hAnsi="Bookman Old Style"/>
          <w:sz w:val="24"/>
          <w:szCs w:val="24"/>
        </w:rPr>
        <w:tab/>
        <w:t xml:space="preserve">Amendment and updated/revised bond resolution </w:t>
      </w:r>
      <w:r>
        <w:rPr>
          <w:rFonts w:ascii="Bookman Old Style" w:hAnsi="Bookman Old Style"/>
          <w:sz w:val="24"/>
          <w:szCs w:val="24"/>
        </w:rPr>
        <w:tab/>
      </w:r>
      <w:r w:rsidRPr="00D855C6">
        <w:rPr>
          <w:rFonts w:ascii="Bookman Old Style" w:hAnsi="Bookman Old Style"/>
          <w:sz w:val="24"/>
          <w:szCs w:val="24"/>
        </w:rPr>
        <w:t>as well as a change to the PFA)</w:t>
      </w:r>
      <w:r w:rsidRPr="00D855C6">
        <w:rPr>
          <w:rFonts w:ascii="Bookman Old Style" w:hAnsi="Bookman Old Style"/>
          <w:sz w:val="24"/>
          <w:szCs w:val="24"/>
        </w:rPr>
        <w:tab/>
      </w:r>
    </w:p>
    <w:p w:rsidR="00404758" w:rsidRPr="00D855C6" w:rsidRDefault="00404758" w:rsidP="00404758">
      <w:pPr>
        <w:pStyle w:val="ListParagraph"/>
        <w:numPr>
          <w:ilvl w:val="1"/>
          <w:numId w:val="16"/>
        </w:numPr>
        <w:tabs>
          <w:tab w:val="left" w:pos="4680"/>
        </w:tabs>
        <w:rPr>
          <w:rFonts w:ascii="Comic Sans MS" w:hAnsi="Comic Sans MS"/>
          <w:sz w:val="24"/>
          <w:szCs w:val="24"/>
        </w:rPr>
      </w:pPr>
      <w:r w:rsidRPr="00D855C6">
        <w:rPr>
          <w:rFonts w:ascii="Bookman Old Style" w:hAnsi="Bookman Old Style"/>
          <w:sz w:val="24"/>
          <w:szCs w:val="24"/>
        </w:rPr>
        <w:t xml:space="preserve">Option 3 – </w:t>
      </w:r>
      <w:r w:rsidRPr="00D855C6">
        <w:rPr>
          <w:rFonts w:ascii="Comic Sans MS" w:hAnsi="Comic Sans MS"/>
          <w:sz w:val="24"/>
          <w:szCs w:val="24"/>
        </w:rPr>
        <w:t xml:space="preserve">Belt Press or Screw in Conjunction with Aerobic  Digester </w:t>
      </w:r>
    </w:p>
    <w:p w:rsidR="00404758" w:rsidRDefault="00404758" w:rsidP="00404758">
      <w:pPr>
        <w:pStyle w:val="ListParagraph"/>
        <w:numPr>
          <w:ilvl w:val="2"/>
          <w:numId w:val="16"/>
        </w:numPr>
        <w:tabs>
          <w:tab w:val="left" w:pos="4680"/>
        </w:tabs>
        <w:rPr>
          <w:rFonts w:ascii="Bookman Old Style" w:hAnsi="Bookman Old Style"/>
          <w:sz w:val="24"/>
          <w:szCs w:val="24"/>
        </w:rPr>
      </w:pPr>
      <w:r w:rsidRPr="00D855C6">
        <w:rPr>
          <w:rFonts w:ascii="Bookman Old Style" w:hAnsi="Bookman Old Style"/>
          <w:sz w:val="24"/>
          <w:szCs w:val="24"/>
        </w:rPr>
        <w:lastRenderedPageBreak/>
        <w:t>Existing Sludge holding and decant tanks converted to aerobic digester to produce Class A Bio-solids (fully degraded bio-solids such that pathogens are non-delectable and meet guidelines for land application with no restrictions</w:t>
      </w:r>
      <w:r>
        <w:rPr>
          <w:rFonts w:ascii="Bookman Old Style" w:hAnsi="Bookman Old Style"/>
          <w:sz w:val="24"/>
          <w:szCs w:val="24"/>
        </w:rPr>
        <w:t>)</w:t>
      </w:r>
      <w:r w:rsidRPr="00D855C6">
        <w:rPr>
          <w:rFonts w:ascii="Bookman Old Style" w:hAnsi="Bookman Old Style"/>
          <w:sz w:val="24"/>
          <w:szCs w:val="24"/>
        </w:rPr>
        <w:t>.</w:t>
      </w:r>
    </w:p>
    <w:p w:rsidR="00404758"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Reduced volume and chemical costs</w:t>
      </w:r>
    </w:p>
    <w:p w:rsidR="00404758"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Disposal of solids would be much easier and also cost very little to dispose of locally rather than truck to accepting landfill or incinerator</w:t>
      </w:r>
    </w:p>
    <w:p w:rsidR="00404758"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Aerobic Digester system equipment cost is approximately $1.4M plus O &amp; P, and Installation (40%) ≈ $2M (not om PER)</w:t>
      </w:r>
    </w:p>
    <w:p w:rsidR="00404758"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Added capital cost for this = $2M at 0% interest for 28 years - $71, 500/year plus estimated additional electric cost of will likely be less than the $200,000 being spent now to dispose of sludge.</w:t>
      </w:r>
    </w:p>
    <w:p w:rsidR="00404758"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May require sludge building electrical service improvements</w:t>
      </w:r>
    </w:p>
    <w:p w:rsidR="00404758"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Do Local disposal options for class A bio-solids?</w:t>
      </w:r>
    </w:p>
    <w:p w:rsidR="00404758"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 xml:space="preserve">This is not included in the current scope of work or approved engineering report or Project Financing Agreement so it would take some work to include this </w:t>
      </w:r>
      <w:r w:rsidRPr="004555AF">
        <w:rPr>
          <w:rFonts w:ascii="Comic Sans MS" w:hAnsi="Comic Sans MS"/>
          <w:sz w:val="24"/>
          <w:szCs w:val="24"/>
        </w:rPr>
        <w:t>BUT</w:t>
      </w:r>
      <w:r>
        <w:rPr>
          <w:rFonts w:ascii="Bookman Old Style" w:hAnsi="Bookman Old Style"/>
          <w:sz w:val="24"/>
          <w:szCs w:val="24"/>
        </w:rPr>
        <w:t xml:space="preserve"> it would mitigate concerns with future sludge disposal.</w:t>
      </w:r>
    </w:p>
    <w:p w:rsidR="00404758"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PER NYSEFC Harry Nelson, not necessarily considered a change in scope as the original project originally contained plans to address solids handling (technically in PER)</w:t>
      </w:r>
    </w:p>
    <w:p w:rsidR="00404758"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Adding these additional processes would require PER Amendment/Addendum (for cost and design of selected equipment/process), updated/revised SEQR determination, updated/revised bond resolution.  A conference call with NYSEFC will be held in the near future to confirm.</w:t>
      </w:r>
    </w:p>
    <w:p w:rsidR="00404758"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Would like to move in parallel with design o</w:t>
      </w:r>
      <w:r w:rsidR="00E6207A">
        <w:rPr>
          <w:rFonts w:ascii="Bookman Old Style" w:hAnsi="Bookman Old Style"/>
          <w:sz w:val="24"/>
          <w:szCs w:val="24"/>
        </w:rPr>
        <w:t>f</w:t>
      </w:r>
      <w:r>
        <w:rPr>
          <w:rFonts w:ascii="Bookman Old Style" w:hAnsi="Bookman Old Style"/>
          <w:sz w:val="24"/>
          <w:szCs w:val="24"/>
        </w:rPr>
        <w:t xml:space="preserve"> the rest of the project</w:t>
      </w:r>
    </w:p>
    <w:p w:rsidR="00404758" w:rsidRDefault="00404758" w:rsidP="00404758">
      <w:pPr>
        <w:pStyle w:val="ListParagraph"/>
        <w:numPr>
          <w:ilvl w:val="1"/>
          <w:numId w:val="30"/>
        </w:numPr>
        <w:tabs>
          <w:tab w:val="left" w:pos="4680"/>
        </w:tabs>
        <w:rPr>
          <w:rFonts w:ascii="Bookman Old Style" w:hAnsi="Bookman Old Style"/>
          <w:sz w:val="24"/>
          <w:szCs w:val="24"/>
        </w:rPr>
      </w:pPr>
      <w:r>
        <w:rPr>
          <w:rFonts w:ascii="Bookman Old Style" w:hAnsi="Bookman Old Style"/>
          <w:sz w:val="24"/>
          <w:szCs w:val="24"/>
        </w:rPr>
        <w:t>New Structure for solids storage? (also not in PER)</w:t>
      </w:r>
    </w:p>
    <w:p w:rsidR="00404758" w:rsidRDefault="00404758" w:rsidP="00404758">
      <w:pPr>
        <w:pStyle w:val="ListParagraph"/>
        <w:numPr>
          <w:ilvl w:val="1"/>
          <w:numId w:val="16"/>
        </w:numPr>
        <w:tabs>
          <w:tab w:val="left" w:pos="4680"/>
        </w:tabs>
        <w:rPr>
          <w:rFonts w:ascii="Bookman Old Style" w:hAnsi="Bookman Old Style"/>
          <w:sz w:val="24"/>
          <w:szCs w:val="24"/>
        </w:rPr>
      </w:pPr>
      <w:r>
        <w:rPr>
          <w:rFonts w:ascii="Bookman Old Style" w:hAnsi="Bookman Old Style"/>
          <w:sz w:val="24"/>
          <w:szCs w:val="24"/>
        </w:rPr>
        <w:t>(may be able to be located on top of the existing sludge storage tanks)</w:t>
      </w:r>
    </w:p>
    <w:p w:rsidR="00E6207A" w:rsidRPr="004555AF" w:rsidRDefault="00E6207A" w:rsidP="00E6207A">
      <w:pPr>
        <w:pStyle w:val="ListParagraph"/>
        <w:numPr>
          <w:ilvl w:val="0"/>
          <w:numId w:val="16"/>
        </w:numPr>
        <w:tabs>
          <w:tab w:val="left" w:pos="4680"/>
        </w:tabs>
        <w:rPr>
          <w:rFonts w:ascii="Bookman Old Style" w:hAnsi="Bookman Old Style"/>
          <w:sz w:val="24"/>
          <w:szCs w:val="24"/>
        </w:rPr>
      </w:pPr>
      <w:r>
        <w:rPr>
          <w:rFonts w:ascii="Bookman Old Style" w:hAnsi="Bookman Old Style"/>
          <w:sz w:val="24"/>
          <w:szCs w:val="24"/>
        </w:rPr>
        <w:t>Consider adding onto the building to create a new electrical building, putting the new belt press where the existing one is and minor mods to current storage space and nearby driveway to accommodate 2 roll off containers</w:t>
      </w:r>
    </w:p>
    <w:p w:rsidR="00E15F14" w:rsidRPr="00137227" w:rsidRDefault="00E15F14" w:rsidP="00137227">
      <w:pPr>
        <w:rPr>
          <w:rFonts w:ascii="Bookman Old Style" w:hAnsi="Bookman Old Style"/>
          <w:sz w:val="24"/>
          <w:szCs w:val="24"/>
        </w:rPr>
      </w:pPr>
    </w:p>
    <w:p w:rsidR="00254188" w:rsidRDefault="00E15F14" w:rsidP="006B5902">
      <w:pPr>
        <w:pStyle w:val="BodyTextIndent"/>
        <w:numPr>
          <w:ilvl w:val="0"/>
          <w:numId w:val="4"/>
        </w:numPr>
        <w:tabs>
          <w:tab w:val="left" w:pos="8280"/>
        </w:tabs>
        <w:rPr>
          <w:rFonts w:ascii="Comic Sans MS" w:hAnsi="Comic Sans MS"/>
          <w:b/>
          <w:szCs w:val="24"/>
          <w:u w:val="single"/>
        </w:rPr>
      </w:pPr>
      <w:r>
        <w:rPr>
          <w:rFonts w:ascii="Comic Sans MS" w:hAnsi="Comic Sans MS"/>
          <w:szCs w:val="24"/>
          <w:u w:val="single"/>
        </w:rPr>
        <w:lastRenderedPageBreak/>
        <w:t xml:space="preserve"> </w:t>
      </w:r>
      <w:r w:rsidRPr="00E15F14">
        <w:rPr>
          <w:rFonts w:ascii="Comic Sans MS" w:hAnsi="Comic Sans MS"/>
          <w:b/>
          <w:szCs w:val="24"/>
          <w:u w:val="single"/>
        </w:rPr>
        <w:t>NYSDOH Water System Inspection/Cross Connection Control Program</w:t>
      </w:r>
    </w:p>
    <w:p w:rsidR="00E15F14" w:rsidRDefault="00E15F14" w:rsidP="00E15F14">
      <w:pPr>
        <w:pStyle w:val="BodyTextIndent"/>
        <w:tabs>
          <w:tab w:val="left" w:pos="8280"/>
        </w:tabs>
        <w:rPr>
          <w:rFonts w:ascii="Comic Sans MS" w:hAnsi="Comic Sans MS"/>
          <w:b/>
          <w:szCs w:val="24"/>
          <w:u w:val="single"/>
        </w:rPr>
      </w:pPr>
    </w:p>
    <w:p w:rsidR="003304A2" w:rsidRPr="003304A2" w:rsidRDefault="00223915" w:rsidP="006B5902">
      <w:pPr>
        <w:pStyle w:val="BodyTextIndent"/>
        <w:numPr>
          <w:ilvl w:val="1"/>
          <w:numId w:val="5"/>
        </w:numPr>
        <w:tabs>
          <w:tab w:val="left" w:pos="8280"/>
        </w:tabs>
        <w:ind w:left="2160"/>
        <w:rPr>
          <w:rFonts w:ascii="Comic Sans MS" w:hAnsi="Comic Sans MS"/>
          <w:b/>
          <w:szCs w:val="24"/>
          <w:u w:val="single"/>
        </w:rPr>
      </w:pPr>
      <w:r>
        <w:rPr>
          <w:rFonts w:ascii="Comic Sans MS" w:hAnsi="Comic Sans MS"/>
          <w:szCs w:val="24"/>
        </w:rPr>
        <w:t>Have a draft of the CCCP- will submit to the Village soon for review</w:t>
      </w:r>
    </w:p>
    <w:p w:rsidR="003304A2" w:rsidRPr="003304A2" w:rsidRDefault="003304A2" w:rsidP="006B5902">
      <w:pPr>
        <w:pStyle w:val="BodyTextIndent"/>
        <w:numPr>
          <w:ilvl w:val="1"/>
          <w:numId w:val="5"/>
        </w:numPr>
        <w:tabs>
          <w:tab w:val="left" w:pos="8280"/>
        </w:tabs>
        <w:ind w:left="2160"/>
        <w:rPr>
          <w:rFonts w:ascii="Comic Sans MS" w:hAnsi="Comic Sans MS"/>
          <w:b/>
          <w:szCs w:val="24"/>
          <w:u w:val="single"/>
        </w:rPr>
      </w:pPr>
      <w:r>
        <w:rPr>
          <w:szCs w:val="24"/>
        </w:rPr>
        <w:t>Background below:</w:t>
      </w:r>
    </w:p>
    <w:p w:rsidR="00E15F14" w:rsidRPr="00D375C4" w:rsidRDefault="00E15F14" w:rsidP="006B5902">
      <w:pPr>
        <w:pStyle w:val="BodyTextIndent"/>
        <w:numPr>
          <w:ilvl w:val="1"/>
          <w:numId w:val="5"/>
        </w:numPr>
        <w:tabs>
          <w:tab w:val="left" w:pos="8280"/>
        </w:tabs>
        <w:ind w:left="2160"/>
        <w:rPr>
          <w:rFonts w:ascii="Comic Sans MS" w:hAnsi="Comic Sans MS"/>
          <w:b/>
          <w:szCs w:val="24"/>
          <w:u w:val="single"/>
        </w:rPr>
      </w:pPr>
      <w:r>
        <w:rPr>
          <w:szCs w:val="24"/>
        </w:rPr>
        <w:t>November 14, 2018 NYSDOH letter summarizes October 19, 2018 inspection</w:t>
      </w:r>
      <w:r w:rsidR="00D375C4">
        <w:rPr>
          <w:szCs w:val="24"/>
        </w:rPr>
        <w:t xml:space="preserve"> and requested that the Village develop a Cross Connection Control Program</w:t>
      </w:r>
    </w:p>
    <w:p w:rsidR="00D375C4" w:rsidRPr="00D375C4" w:rsidRDefault="00D375C4" w:rsidP="006B5902">
      <w:pPr>
        <w:pStyle w:val="BodyTextIndent"/>
        <w:numPr>
          <w:ilvl w:val="1"/>
          <w:numId w:val="5"/>
        </w:numPr>
        <w:tabs>
          <w:tab w:val="left" w:pos="8280"/>
        </w:tabs>
        <w:ind w:left="2160"/>
        <w:rPr>
          <w:rFonts w:ascii="Comic Sans MS" w:hAnsi="Comic Sans MS"/>
          <w:b/>
          <w:szCs w:val="24"/>
          <w:u w:val="single"/>
        </w:rPr>
      </w:pPr>
      <w:r>
        <w:rPr>
          <w:szCs w:val="24"/>
        </w:rPr>
        <w:t>We worked with the Village to develop a program plan and response letter</w:t>
      </w:r>
      <w:r w:rsidR="00207650">
        <w:rPr>
          <w:szCs w:val="24"/>
        </w:rPr>
        <w:t xml:space="preserve"> – which was submitted to NYSDOH Monticello Office on March 6</w:t>
      </w:r>
    </w:p>
    <w:p w:rsidR="00293E05" w:rsidRPr="003304A2" w:rsidRDefault="00293E05" w:rsidP="006B5902">
      <w:pPr>
        <w:pStyle w:val="BodyTextIndent"/>
        <w:numPr>
          <w:ilvl w:val="1"/>
          <w:numId w:val="5"/>
        </w:numPr>
        <w:tabs>
          <w:tab w:val="left" w:pos="8280"/>
        </w:tabs>
        <w:ind w:left="2160"/>
        <w:rPr>
          <w:rFonts w:ascii="Comic Sans MS" w:hAnsi="Comic Sans MS"/>
          <w:b/>
          <w:szCs w:val="24"/>
          <w:u w:val="single"/>
        </w:rPr>
      </w:pPr>
      <w:r>
        <w:rPr>
          <w:szCs w:val="24"/>
        </w:rPr>
        <w:t>Glenn Illing – NYSDOH responded via email on March 6 accepting the proposed plan.</w:t>
      </w:r>
    </w:p>
    <w:p w:rsidR="00E15F14" w:rsidRDefault="003304A2" w:rsidP="00E15F14">
      <w:pPr>
        <w:pStyle w:val="BodyTextIndent"/>
        <w:numPr>
          <w:ilvl w:val="1"/>
          <w:numId w:val="5"/>
        </w:numPr>
        <w:tabs>
          <w:tab w:val="left" w:pos="8280"/>
        </w:tabs>
        <w:ind w:left="2160"/>
        <w:rPr>
          <w:szCs w:val="24"/>
        </w:rPr>
      </w:pPr>
      <w:r w:rsidRPr="00ED7FEA">
        <w:rPr>
          <w:szCs w:val="24"/>
        </w:rPr>
        <w:t>The letter is available for review</w:t>
      </w:r>
    </w:p>
    <w:p w:rsidR="009B73DC" w:rsidRDefault="00223915" w:rsidP="00E15F14">
      <w:pPr>
        <w:pStyle w:val="BodyTextIndent"/>
        <w:numPr>
          <w:ilvl w:val="1"/>
          <w:numId w:val="5"/>
        </w:numPr>
        <w:tabs>
          <w:tab w:val="left" w:pos="8280"/>
        </w:tabs>
        <w:ind w:left="2160"/>
        <w:rPr>
          <w:rFonts w:ascii="Comic Sans MS" w:hAnsi="Comic Sans MS"/>
          <w:szCs w:val="24"/>
        </w:rPr>
      </w:pPr>
      <w:r>
        <w:rPr>
          <w:rFonts w:ascii="Comic Sans MS" w:hAnsi="Comic Sans MS"/>
          <w:szCs w:val="24"/>
        </w:rPr>
        <w:t xml:space="preserve">Upcoming </w:t>
      </w:r>
      <w:r w:rsidR="009B73DC" w:rsidRPr="009B73DC">
        <w:rPr>
          <w:rFonts w:ascii="Comic Sans MS" w:hAnsi="Comic Sans MS"/>
          <w:szCs w:val="24"/>
        </w:rPr>
        <w:t>Action Items</w:t>
      </w:r>
    </w:p>
    <w:p w:rsidR="009B73DC" w:rsidRPr="009B73DC" w:rsidRDefault="009B73DC" w:rsidP="009B73DC">
      <w:pPr>
        <w:pStyle w:val="BodyTextIndent"/>
        <w:numPr>
          <w:ilvl w:val="0"/>
          <w:numId w:val="5"/>
        </w:numPr>
        <w:tabs>
          <w:tab w:val="left" w:pos="8280"/>
        </w:tabs>
        <w:rPr>
          <w:szCs w:val="24"/>
        </w:rPr>
      </w:pPr>
      <w:r w:rsidRPr="009B73DC">
        <w:rPr>
          <w:szCs w:val="24"/>
        </w:rPr>
        <w:t xml:space="preserve">Delaware </w:t>
      </w:r>
      <w:r w:rsidR="00223915">
        <w:rPr>
          <w:szCs w:val="24"/>
        </w:rPr>
        <w:t xml:space="preserve">to refine the draft CCCP document and submit the draft to the Village for review </w:t>
      </w:r>
    </w:p>
    <w:p w:rsidR="009B73DC" w:rsidRPr="009B73DC" w:rsidRDefault="009B73DC" w:rsidP="009B73DC">
      <w:pPr>
        <w:pStyle w:val="BodyTextIndent"/>
        <w:numPr>
          <w:ilvl w:val="0"/>
          <w:numId w:val="5"/>
        </w:numPr>
        <w:tabs>
          <w:tab w:val="left" w:pos="8280"/>
        </w:tabs>
        <w:rPr>
          <w:szCs w:val="24"/>
        </w:rPr>
      </w:pPr>
      <w:r w:rsidRPr="009B73DC">
        <w:rPr>
          <w:szCs w:val="24"/>
        </w:rPr>
        <w:t>Invoice work under the General Services Agreement</w:t>
      </w:r>
    </w:p>
    <w:p w:rsidR="003304A2" w:rsidRDefault="003304A2" w:rsidP="00E15F14">
      <w:pPr>
        <w:pStyle w:val="BodyTextIndent"/>
        <w:tabs>
          <w:tab w:val="left" w:pos="8280"/>
        </w:tabs>
        <w:rPr>
          <w:szCs w:val="24"/>
        </w:rPr>
      </w:pPr>
    </w:p>
    <w:p w:rsidR="00E15F14" w:rsidRPr="00E15F14" w:rsidRDefault="00E15F14" w:rsidP="006B5902">
      <w:pPr>
        <w:pStyle w:val="BodyTextIndent"/>
        <w:numPr>
          <w:ilvl w:val="0"/>
          <w:numId w:val="4"/>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E15F14" w:rsidRDefault="00E15F14" w:rsidP="00E15F14">
      <w:pPr>
        <w:pStyle w:val="BodyTextIndent"/>
        <w:tabs>
          <w:tab w:val="left" w:pos="8280"/>
        </w:tabs>
        <w:rPr>
          <w:rFonts w:ascii="Comic Sans MS" w:hAnsi="Comic Sans MS"/>
          <w:b/>
          <w:szCs w:val="24"/>
          <w:u w:val="single"/>
        </w:rPr>
      </w:pPr>
    </w:p>
    <w:p w:rsidR="00E6207A" w:rsidRPr="00E6207A" w:rsidRDefault="00E6207A" w:rsidP="00E6207A">
      <w:pPr>
        <w:pStyle w:val="BodyTextIndent"/>
        <w:numPr>
          <w:ilvl w:val="0"/>
          <w:numId w:val="48"/>
        </w:numPr>
        <w:tabs>
          <w:tab w:val="left" w:pos="8280"/>
        </w:tabs>
        <w:rPr>
          <w:rFonts w:ascii="Comic Sans MS" w:hAnsi="Comic Sans MS"/>
          <w:b/>
          <w:szCs w:val="24"/>
          <w:u w:val="single"/>
        </w:rPr>
      </w:pPr>
      <w:r>
        <w:rPr>
          <w:rFonts w:ascii="Comic Sans MS" w:hAnsi="Comic Sans MS"/>
          <w:szCs w:val="24"/>
        </w:rPr>
        <w:t>Waiting for Grant announcement in December 2019</w:t>
      </w:r>
    </w:p>
    <w:p w:rsidR="00E6207A" w:rsidRDefault="00E6207A" w:rsidP="00E6207A">
      <w:pPr>
        <w:pStyle w:val="BodyTextIndent"/>
        <w:numPr>
          <w:ilvl w:val="0"/>
          <w:numId w:val="48"/>
        </w:numPr>
        <w:tabs>
          <w:tab w:val="left" w:pos="8280"/>
        </w:tabs>
        <w:rPr>
          <w:rFonts w:ascii="Comic Sans MS" w:hAnsi="Comic Sans MS"/>
          <w:b/>
          <w:szCs w:val="24"/>
          <w:u w:val="single"/>
        </w:rPr>
      </w:pPr>
      <w:r>
        <w:rPr>
          <w:rFonts w:ascii="Comic Sans MS" w:hAnsi="Comic Sans MS"/>
          <w:szCs w:val="24"/>
        </w:rPr>
        <w:t>More background information:</w:t>
      </w:r>
    </w:p>
    <w:p w:rsidR="009B73DC" w:rsidRDefault="0097223D" w:rsidP="009B73DC">
      <w:pPr>
        <w:pStyle w:val="BodyTextIndent"/>
        <w:numPr>
          <w:ilvl w:val="0"/>
          <w:numId w:val="37"/>
        </w:numPr>
        <w:tabs>
          <w:tab w:val="left" w:pos="8280"/>
        </w:tabs>
        <w:rPr>
          <w:szCs w:val="24"/>
        </w:rPr>
      </w:pPr>
      <w:r w:rsidRPr="0097223D">
        <w:rPr>
          <w:szCs w:val="24"/>
        </w:rPr>
        <w:t>Delaware prepared the</w:t>
      </w:r>
      <w:r w:rsidR="009B73DC" w:rsidRPr="0097223D">
        <w:rPr>
          <w:szCs w:val="24"/>
        </w:rPr>
        <w:t xml:space="preserve"> Engineering Report</w:t>
      </w:r>
      <w:r>
        <w:rPr>
          <w:szCs w:val="24"/>
        </w:rPr>
        <w:t xml:space="preserve"> – at no cost to the Village – with the project scope and cost of $749,900 and submitted to Mark Blauer on July 16, 2019.</w:t>
      </w:r>
    </w:p>
    <w:p w:rsidR="0097223D" w:rsidRDefault="0097223D" w:rsidP="009B73DC">
      <w:pPr>
        <w:pStyle w:val="BodyTextIndent"/>
        <w:numPr>
          <w:ilvl w:val="0"/>
          <w:numId w:val="37"/>
        </w:numPr>
        <w:tabs>
          <w:tab w:val="left" w:pos="8280"/>
        </w:tabs>
        <w:rPr>
          <w:szCs w:val="24"/>
        </w:rPr>
      </w:pPr>
      <w:r>
        <w:rPr>
          <w:szCs w:val="24"/>
        </w:rPr>
        <w:t>OCR CDBG Grant application package submitted by mark Blauer on July 22, 2019 in advance of the July 26 submission deadline.</w:t>
      </w:r>
    </w:p>
    <w:p w:rsidR="0097223D" w:rsidRPr="0097223D" w:rsidRDefault="0097223D" w:rsidP="009B73DC">
      <w:pPr>
        <w:pStyle w:val="BodyTextIndent"/>
        <w:numPr>
          <w:ilvl w:val="0"/>
          <w:numId w:val="37"/>
        </w:numPr>
        <w:tabs>
          <w:tab w:val="left" w:pos="8280"/>
        </w:tabs>
        <w:rPr>
          <w:szCs w:val="24"/>
        </w:rPr>
      </w:pPr>
      <w:r>
        <w:rPr>
          <w:szCs w:val="24"/>
        </w:rPr>
        <w:t>Planned work includes:</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Furnish and Install New Culvert</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Install New Headwall, Wing-walls and Improve Culvert Approach</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 xml:space="preserve">Furnish and </w:t>
      </w:r>
      <w:r w:rsidR="00E77F87">
        <w:rPr>
          <w:szCs w:val="24"/>
        </w:rPr>
        <w:t>install</w:t>
      </w:r>
      <w:r>
        <w:rPr>
          <w:szCs w:val="24"/>
        </w:rPr>
        <w:t xml:space="preserve"> Bank Armoring Rip-Rap </w:t>
      </w:r>
      <w:r w:rsidR="00E77F87">
        <w:rPr>
          <w:szCs w:val="24"/>
        </w:rPr>
        <w:t>Stone</w:t>
      </w:r>
      <w:r>
        <w:rPr>
          <w:szCs w:val="24"/>
        </w:rPr>
        <w:t xml:space="preserve"> Downstream of the Culvert (including 3’ Buried Below the Stream Bed)</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Furnish and Install 8” Replacement Sewer Pipe (inside Existing Culvert, Plus Transitions at Both Ends) – Approximately 150 LF</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Fill in existing Culvert (sand, Flowable Fill, or Other)</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 xml:space="preserve">Furnish and Install New Riser Section for Existing 4’ Diameter </w:t>
      </w:r>
      <w:r w:rsidR="00E77F87">
        <w:rPr>
          <w:szCs w:val="24"/>
        </w:rPr>
        <w:t>Manhole</w:t>
      </w:r>
      <w:r>
        <w:rPr>
          <w:szCs w:val="24"/>
        </w:rPr>
        <w:t xml:space="preserve"> Upstream of Culvert</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Other required work</w:t>
      </w:r>
    </w:p>
    <w:p w:rsidR="00E26DC4" w:rsidRDefault="00E26DC4" w:rsidP="00E26DC4">
      <w:pPr>
        <w:pStyle w:val="BodyTextIndent"/>
        <w:tabs>
          <w:tab w:val="left" w:pos="8280"/>
        </w:tabs>
        <w:rPr>
          <w:szCs w:val="24"/>
        </w:rPr>
      </w:pPr>
      <w:r>
        <w:rPr>
          <w:szCs w:val="24"/>
        </w:rPr>
        <w:t xml:space="preserve">                   -Relocate Existing NYSEG Utility Pole</w:t>
      </w:r>
    </w:p>
    <w:p w:rsidR="00E26DC4" w:rsidRDefault="00E26DC4" w:rsidP="00E26DC4">
      <w:pPr>
        <w:pStyle w:val="BodyTextIndent"/>
        <w:tabs>
          <w:tab w:val="left" w:pos="8280"/>
        </w:tabs>
        <w:rPr>
          <w:szCs w:val="24"/>
        </w:rPr>
      </w:pPr>
      <w:r>
        <w:rPr>
          <w:szCs w:val="24"/>
        </w:rPr>
        <w:t xml:space="preserve">                   -Furnish, Install and Remove Temporary Construction Access</w:t>
      </w:r>
    </w:p>
    <w:p w:rsidR="00E26DC4" w:rsidRDefault="00E26DC4" w:rsidP="00E26DC4">
      <w:pPr>
        <w:pStyle w:val="BodyTextIndent"/>
        <w:tabs>
          <w:tab w:val="left" w:pos="8280"/>
        </w:tabs>
        <w:rPr>
          <w:szCs w:val="24"/>
        </w:rPr>
      </w:pPr>
      <w:r>
        <w:rPr>
          <w:szCs w:val="24"/>
        </w:rPr>
        <w:t xml:space="preserve">                   -Temporarily Remove, Store, and Replace Existing Guide Rail Posts </w:t>
      </w:r>
    </w:p>
    <w:p w:rsidR="00E26DC4" w:rsidRDefault="00E26DC4" w:rsidP="00E26DC4">
      <w:pPr>
        <w:pStyle w:val="BodyTextIndent"/>
        <w:tabs>
          <w:tab w:val="left" w:pos="8280"/>
        </w:tabs>
        <w:rPr>
          <w:szCs w:val="24"/>
        </w:rPr>
      </w:pPr>
      <w:r>
        <w:rPr>
          <w:szCs w:val="24"/>
        </w:rPr>
        <w:t xml:space="preserve">                     to Allow Access During Construction</w:t>
      </w:r>
    </w:p>
    <w:p w:rsidR="00E26DC4" w:rsidRDefault="00E26DC4" w:rsidP="00E26DC4">
      <w:pPr>
        <w:pStyle w:val="BodyTextIndent"/>
        <w:tabs>
          <w:tab w:val="left" w:pos="8280"/>
        </w:tabs>
        <w:rPr>
          <w:szCs w:val="24"/>
        </w:rPr>
      </w:pPr>
      <w:r>
        <w:rPr>
          <w:szCs w:val="24"/>
        </w:rPr>
        <w:t xml:space="preserve">                   -Clearance, Brushing, and Grubbing of Rail Trail for Construction</w:t>
      </w:r>
    </w:p>
    <w:p w:rsidR="00E26DC4" w:rsidRDefault="00E26DC4" w:rsidP="00E26DC4">
      <w:pPr>
        <w:pStyle w:val="BodyTextIndent"/>
        <w:tabs>
          <w:tab w:val="left" w:pos="8280"/>
        </w:tabs>
        <w:rPr>
          <w:szCs w:val="24"/>
        </w:rPr>
      </w:pPr>
      <w:r>
        <w:rPr>
          <w:szCs w:val="24"/>
        </w:rPr>
        <w:t xml:space="preserve">                     Access</w:t>
      </w:r>
    </w:p>
    <w:p w:rsidR="00682F93" w:rsidRDefault="00E26DC4" w:rsidP="00682F93">
      <w:pPr>
        <w:pStyle w:val="BodyTextIndent"/>
        <w:tabs>
          <w:tab w:val="left" w:pos="2790"/>
          <w:tab w:val="left" w:pos="8280"/>
        </w:tabs>
        <w:ind w:left="2880"/>
        <w:rPr>
          <w:szCs w:val="24"/>
        </w:rPr>
      </w:pPr>
      <w:r>
        <w:rPr>
          <w:szCs w:val="24"/>
        </w:rPr>
        <w:t xml:space="preserve">-Furnish and Install </w:t>
      </w:r>
      <w:r w:rsidR="00682F93">
        <w:rPr>
          <w:szCs w:val="24"/>
        </w:rPr>
        <w:t xml:space="preserve">˜100 LF x 30’ Vertical of Steel Sheeting on </w:t>
      </w:r>
    </w:p>
    <w:p w:rsidR="00682F93" w:rsidRDefault="00682F93" w:rsidP="00682F93">
      <w:pPr>
        <w:pStyle w:val="BodyTextIndent"/>
        <w:tabs>
          <w:tab w:val="left" w:pos="2790"/>
          <w:tab w:val="left" w:pos="8280"/>
        </w:tabs>
        <w:ind w:left="2880"/>
        <w:rPr>
          <w:szCs w:val="24"/>
        </w:rPr>
      </w:pPr>
      <w:r>
        <w:rPr>
          <w:szCs w:val="24"/>
        </w:rPr>
        <w:t xml:space="preserve"> Each Side of the Culvert and Remove </w:t>
      </w:r>
      <w:r w:rsidR="00E77F87">
        <w:rPr>
          <w:szCs w:val="24"/>
        </w:rPr>
        <w:t>after</w:t>
      </w:r>
      <w:r>
        <w:rPr>
          <w:szCs w:val="24"/>
        </w:rPr>
        <w:t xml:space="preserve"> Construction is </w:t>
      </w:r>
    </w:p>
    <w:p w:rsidR="00682F93" w:rsidRDefault="00682F93" w:rsidP="00682F93">
      <w:pPr>
        <w:pStyle w:val="BodyTextIndent"/>
        <w:tabs>
          <w:tab w:val="left" w:pos="2790"/>
          <w:tab w:val="left" w:pos="8280"/>
        </w:tabs>
        <w:ind w:left="2880"/>
        <w:rPr>
          <w:szCs w:val="24"/>
        </w:rPr>
      </w:pPr>
      <w:r>
        <w:rPr>
          <w:szCs w:val="24"/>
        </w:rPr>
        <w:t xml:space="preserve"> Complete</w:t>
      </w:r>
    </w:p>
    <w:p w:rsidR="00E26DC4" w:rsidRPr="00682F93" w:rsidRDefault="00682F93" w:rsidP="00682F93">
      <w:pPr>
        <w:pStyle w:val="BodyTextIndent"/>
        <w:numPr>
          <w:ilvl w:val="0"/>
          <w:numId w:val="44"/>
        </w:numPr>
        <w:tabs>
          <w:tab w:val="left" w:pos="2790"/>
          <w:tab w:val="left" w:pos="8280"/>
        </w:tabs>
        <w:ind w:left="2610" w:hanging="90"/>
        <w:rPr>
          <w:szCs w:val="24"/>
        </w:rPr>
      </w:pPr>
      <w:r w:rsidRPr="00682F93">
        <w:rPr>
          <w:szCs w:val="24"/>
        </w:rPr>
        <w:t>Provide and Maintain Bypass Pumping Facilities (1 Week)</w:t>
      </w:r>
      <w:r w:rsidR="00E26DC4" w:rsidRPr="00682F93">
        <w:rPr>
          <w:szCs w:val="24"/>
        </w:rPr>
        <w:t xml:space="preserve">       </w:t>
      </w:r>
    </w:p>
    <w:p w:rsidR="00682F93" w:rsidRDefault="00682F93" w:rsidP="008A4196">
      <w:pPr>
        <w:pStyle w:val="BodyTextIndent"/>
        <w:tabs>
          <w:tab w:val="left" w:pos="8280"/>
        </w:tabs>
        <w:ind w:left="1800"/>
        <w:rPr>
          <w:rFonts w:ascii="Comic Sans MS" w:hAnsi="Comic Sans MS"/>
          <w:szCs w:val="24"/>
        </w:rPr>
      </w:pPr>
    </w:p>
    <w:p w:rsidR="00DE42A0" w:rsidRDefault="00942A07" w:rsidP="008A4196">
      <w:pPr>
        <w:pStyle w:val="BodyTextIndent"/>
        <w:tabs>
          <w:tab w:val="left" w:pos="8280"/>
        </w:tabs>
        <w:ind w:left="1800"/>
        <w:rPr>
          <w:rFonts w:ascii="Comic Sans MS" w:hAnsi="Comic Sans MS"/>
          <w:b/>
          <w:szCs w:val="24"/>
          <w:u w:val="single"/>
        </w:rPr>
      </w:pPr>
      <w:r w:rsidRPr="00942A07">
        <w:rPr>
          <w:rFonts w:ascii="Comic Sans MS" w:hAnsi="Comic Sans MS"/>
          <w:szCs w:val="24"/>
        </w:rPr>
        <w:t>4.</w:t>
      </w:r>
      <w:r w:rsidR="008A4196">
        <w:rPr>
          <w:szCs w:val="24"/>
        </w:rPr>
        <w:t xml:space="preserve"> </w:t>
      </w:r>
      <w:r w:rsidR="006D4998">
        <w:rPr>
          <w:szCs w:val="24"/>
        </w:rPr>
        <w:t xml:space="preserve">  </w:t>
      </w:r>
      <w:r w:rsidR="00DE42A0" w:rsidRPr="00DE42A0">
        <w:rPr>
          <w:rFonts w:ascii="Comic Sans MS" w:hAnsi="Comic Sans MS"/>
          <w:b/>
          <w:szCs w:val="24"/>
          <w:u w:val="single"/>
        </w:rPr>
        <w:t>DPW Garage Site Remediation</w:t>
      </w:r>
    </w:p>
    <w:p w:rsidR="00AB04DC" w:rsidRDefault="00AB04DC" w:rsidP="00AB04DC">
      <w:pPr>
        <w:pStyle w:val="BodyTextIndent"/>
        <w:tabs>
          <w:tab w:val="left" w:pos="8280"/>
        </w:tabs>
        <w:rPr>
          <w:b/>
          <w:szCs w:val="24"/>
          <w:u w:val="single"/>
        </w:rPr>
      </w:pPr>
    </w:p>
    <w:p w:rsidR="009818C4" w:rsidRPr="009818C4" w:rsidRDefault="00682F93" w:rsidP="00682F93">
      <w:pPr>
        <w:pStyle w:val="BodyTextIndent"/>
        <w:numPr>
          <w:ilvl w:val="0"/>
          <w:numId w:val="3"/>
        </w:numPr>
        <w:ind w:left="2520"/>
        <w:rPr>
          <w:b/>
          <w:szCs w:val="24"/>
          <w:u w:val="single"/>
        </w:rPr>
      </w:pPr>
      <w:r>
        <w:rPr>
          <w:szCs w:val="24"/>
        </w:rPr>
        <w:t>Bas</w:t>
      </w:r>
      <w:r w:rsidR="009818C4">
        <w:rPr>
          <w:szCs w:val="24"/>
        </w:rPr>
        <w:t xml:space="preserve">ed on September and December 2018 </w:t>
      </w:r>
      <w:r w:rsidR="00E6207A">
        <w:rPr>
          <w:szCs w:val="24"/>
        </w:rPr>
        <w:t xml:space="preserve">and March 2019 </w:t>
      </w:r>
      <w:r w:rsidR="00E94A35">
        <w:rPr>
          <w:szCs w:val="24"/>
        </w:rPr>
        <w:t>sampling</w:t>
      </w:r>
      <w:r w:rsidR="009818C4">
        <w:rPr>
          <w:szCs w:val="24"/>
        </w:rPr>
        <w:t xml:space="preserve"> report, not </w:t>
      </w:r>
      <w:r w:rsidR="00E94A35">
        <w:rPr>
          <w:szCs w:val="24"/>
        </w:rPr>
        <w:t>much</w:t>
      </w:r>
      <w:r w:rsidR="009818C4">
        <w:rPr>
          <w:szCs w:val="24"/>
        </w:rPr>
        <w:t xml:space="preserve"> different</w:t>
      </w:r>
    </w:p>
    <w:p w:rsidR="006A63E8" w:rsidRPr="006A63E8" w:rsidRDefault="006A63E8" w:rsidP="00682F93">
      <w:pPr>
        <w:pStyle w:val="BodyTextIndent"/>
        <w:numPr>
          <w:ilvl w:val="0"/>
          <w:numId w:val="3"/>
        </w:numPr>
        <w:tabs>
          <w:tab w:val="left" w:pos="8280"/>
        </w:tabs>
        <w:ind w:left="2520"/>
        <w:rPr>
          <w:b/>
          <w:szCs w:val="24"/>
          <w:u w:val="single"/>
        </w:rPr>
      </w:pPr>
      <w:r>
        <w:rPr>
          <w:szCs w:val="24"/>
        </w:rPr>
        <w:t>Still seeing values near garage indicting contamination remains</w:t>
      </w:r>
    </w:p>
    <w:p w:rsidR="00217702" w:rsidRPr="00217702" w:rsidRDefault="00D838DF" w:rsidP="00682F93">
      <w:pPr>
        <w:pStyle w:val="BodyTextIndent"/>
        <w:numPr>
          <w:ilvl w:val="0"/>
          <w:numId w:val="3"/>
        </w:numPr>
        <w:tabs>
          <w:tab w:val="left" w:pos="8280"/>
        </w:tabs>
        <w:ind w:left="2520"/>
        <w:rPr>
          <w:b/>
          <w:szCs w:val="24"/>
          <w:u w:val="single"/>
        </w:rPr>
      </w:pPr>
      <w:r>
        <w:rPr>
          <w:szCs w:val="24"/>
        </w:rPr>
        <w:t xml:space="preserve">Next Sampling </w:t>
      </w:r>
      <w:r w:rsidR="008A4196">
        <w:rPr>
          <w:szCs w:val="24"/>
        </w:rPr>
        <w:t>is</w:t>
      </w:r>
      <w:r>
        <w:rPr>
          <w:szCs w:val="24"/>
        </w:rPr>
        <w:t xml:space="preserve"> </w:t>
      </w:r>
      <w:r w:rsidR="00942A07">
        <w:rPr>
          <w:szCs w:val="24"/>
        </w:rPr>
        <w:t>June</w:t>
      </w:r>
      <w:r>
        <w:rPr>
          <w:szCs w:val="24"/>
        </w:rPr>
        <w:t xml:space="preserve"> 2019</w:t>
      </w:r>
      <w:r w:rsidR="00E6207A">
        <w:rPr>
          <w:szCs w:val="24"/>
        </w:rPr>
        <w:t xml:space="preserve"> – have requested report to be sent when available </w:t>
      </w:r>
    </w:p>
    <w:p w:rsidR="00016548" w:rsidRPr="00016548" w:rsidRDefault="00016548" w:rsidP="00682F93">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w:t>
      </w:r>
      <w:r w:rsidR="008A4196">
        <w:rPr>
          <w:szCs w:val="24"/>
        </w:rPr>
        <w:t xml:space="preserve"> (no real end in sight).</w:t>
      </w:r>
    </w:p>
    <w:p w:rsidR="00E82551" w:rsidRPr="00E82551" w:rsidRDefault="00016548" w:rsidP="00682F93">
      <w:pPr>
        <w:pStyle w:val="BodyTextIndent"/>
        <w:numPr>
          <w:ilvl w:val="0"/>
          <w:numId w:val="3"/>
        </w:numPr>
        <w:tabs>
          <w:tab w:val="left" w:pos="8280"/>
        </w:tabs>
        <w:ind w:left="2520"/>
        <w:rPr>
          <w:b/>
          <w:szCs w:val="24"/>
          <w:u w:val="single"/>
        </w:rPr>
      </w:pPr>
      <w:r w:rsidRPr="00016548">
        <w:rPr>
          <w:szCs w:val="24"/>
        </w:rPr>
        <w:t xml:space="preserve">In addition, we want to pump more water out </w:t>
      </w:r>
      <w:r w:rsidR="001076AB" w:rsidRPr="00016548">
        <w:rPr>
          <w:szCs w:val="24"/>
        </w:rPr>
        <w:t>of</w:t>
      </w:r>
      <w:r w:rsidRPr="00016548">
        <w:rPr>
          <w:szCs w:val="24"/>
        </w:rPr>
        <w:t xml:space="preserve"> Elm Street well a more comprehensive sampling plan is needed. </w:t>
      </w:r>
    </w:p>
    <w:p w:rsidR="00DA5477" w:rsidRPr="00016548" w:rsidRDefault="00DA5477" w:rsidP="00682F93">
      <w:pPr>
        <w:pStyle w:val="BodyTextIndent"/>
        <w:numPr>
          <w:ilvl w:val="1"/>
          <w:numId w:val="3"/>
        </w:numPr>
        <w:tabs>
          <w:tab w:val="left" w:pos="8280"/>
        </w:tabs>
        <w:ind w:left="3240"/>
        <w:rPr>
          <w:b/>
          <w:szCs w:val="24"/>
          <w:u w:val="single"/>
        </w:rPr>
      </w:pPr>
      <w:r w:rsidRPr="00016548">
        <w:rPr>
          <w:szCs w:val="24"/>
        </w:rPr>
        <w:t>Aztech cannot perform the additional work as NYSDEC believes it would be a conflict so some other firm will need to do it.</w:t>
      </w:r>
    </w:p>
    <w:p w:rsidR="00DA5477" w:rsidRPr="00DA5477" w:rsidRDefault="00DA5477" w:rsidP="00682F93">
      <w:pPr>
        <w:pStyle w:val="BodyTextIndent"/>
        <w:numPr>
          <w:ilvl w:val="1"/>
          <w:numId w:val="3"/>
        </w:numPr>
        <w:tabs>
          <w:tab w:val="left" w:pos="8280"/>
        </w:tabs>
        <w:ind w:left="3240"/>
        <w:rPr>
          <w:b/>
          <w:szCs w:val="24"/>
          <w:u w:val="single"/>
        </w:rPr>
      </w:pPr>
      <w:r>
        <w:rPr>
          <w:szCs w:val="24"/>
        </w:rPr>
        <w:t>We can pursue this if desired by the Village.</w:t>
      </w:r>
    </w:p>
    <w:p w:rsidR="00E82551" w:rsidRPr="00E82551" w:rsidRDefault="00E82551" w:rsidP="00682F93">
      <w:pPr>
        <w:pStyle w:val="BodyTextIndent"/>
        <w:numPr>
          <w:ilvl w:val="0"/>
          <w:numId w:val="3"/>
        </w:numPr>
        <w:tabs>
          <w:tab w:val="left" w:pos="1440"/>
          <w:tab w:val="left" w:pos="2520"/>
          <w:tab w:val="left" w:pos="8280"/>
        </w:tabs>
        <w:ind w:left="2520"/>
        <w:rPr>
          <w:b/>
          <w:szCs w:val="24"/>
          <w:u w:val="single"/>
        </w:rPr>
      </w:pPr>
      <w:r>
        <w:rPr>
          <w:szCs w:val="24"/>
        </w:rPr>
        <w:t>Also, right now it looks like there is more stuff to clean up out there</w:t>
      </w:r>
    </w:p>
    <w:p w:rsidR="00E82551" w:rsidRPr="00E82551" w:rsidRDefault="00E82551" w:rsidP="00682F93">
      <w:pPr>
        <w:pStyle w:val="BodyTextIndent"/>
        <w:numPr>
          <w:ilvl w:val="0"/>
          <w:numId w:val="3"/>
        </w:numPr>
        <w:tabs>
          <w:tab w:val="left" w:pos="1440"/>
          <w:tab w:val="left" w:pos="2520"/>
          <w:tab w:val="left" w:pos="8280"/>
        </w:tabs>
        <w:ind w:left="2520"/>
        <w:rPr>
          <w:b/>
          <w:szCs w:val="24"/>
          <w:u w:val="single"/>
        </w:rPr>
      </w:pPr>
      <w:r>
        <w:rPr>
          <w:szCs w:val="24"/>
        </w:rPr>
        <w:t>Some plan forward options:</w:t>
      </w:r>
    </w:p>
    <w:p w:rsidR="00E82551" w:rsidRPr="00E82551" w:rsidRDefault="00E82551" w:rsidP="00682F93">
      <w:pPr>
        <w:pStyle w:val="BodyTextIndent"/>
        <w:numPr>
          <w:ilvl w:val="1"/>
          <w:numId w:val="3"/>
        </w:numPr>
        <w:tabs>
          <w:tab w:val="left" w:pos="1440"/>
          <w:tab w:val="left" w:pos="2520"/>
          <w:tab w:val="left" w:pos="8280"/>
        </w:tabs>
        <w:ind w:left="3240"/>
        <w:rPr>
          <w:b/>
          <w:szCs w:val="24"/>
          <w:u w:val="single"/>
        </w:rPr>
      </w:pPr>
      <w:r>
        <w:rPr>
          <w:szCs w:val="24"/>
        </w:rPr>
        <w:t xml:space="preserve">Continue with NYSDEC quarterly </w:t>
      </w:r>
      <w:r w:rsidR="001076AB">
        <w:rPr>
          <w:szCs w:val="24"/>
        </w:rPr>
        <w:t>monitoring</w:t>
      </w:r>
      <w:r>
        <w:rPr>
          <w:szCs w:val="24"/>
        </w:rPr>
        <w:t xml:space="preserve"> and no more cleanup – status quo</w:t>
      </w:r>
    </w:p>
    <w:p w:rsidR="00E82551" w:rsidRPr="008A4196" w:rsidRDefault="00E82551" w:rsidP="00682F93">
      <w:pPr>
        <w:pStyle w:val="BodyTextIndent"/>
        <w:numPr>
          <w:ilvl w:val="1"/>
          <w:numId w:val="3"/>
        </w:numPr>
        <w:tabs>
          <w:tab w:val="left" w:pos="1440"/>
          <w:tab w:val="left" w:pos="2520"/>
          <w:tab w:val="left" w:pos="8280"/>
        </w:tabs>
        <w:ind w:left="3240"/>
        <w:rPr>
          <w:b/>
          <w:szCs w:val="24"/>
          <w:u w:val="single"/>
        </w:rPr>
      </w:pPr>
      <w:r>
        <w:rPr>
          <w:szCs w:val="24"/>
        </w:rPr>
        <w:t xml:space="preserve">Continue with NYSDEC </w:t>
      </w:r>
      <w:r w:rsidR="001076AB">
        <w:rPr>
          <w:szCs w:val="24"/>
        </w:rPr>
        <w:t>quarterly</w:t>
      </w:r>
      <w:r>
        <w:rPr>
          <w:szCs w:val="24"/>
        </w:rPr>
        <w:t xml:space="preserve"> monitoring and ask NYSDEC to advise what else is being </w:t>
      </w:r>
      <w:r w:rsidR="001076AB">
        <w:rPr>
          <w:szCs w:val="24"/>
        </w:rPr>
        <w:t>contemplated</w:t>
      </w:r>
      <w:r>
        <w:rPr>
          <w:szCs w:val="24"/>
        </w:rPr>
        <w:t xml:space="preserve"> to accomplish more cleanup</w:t>
      </w:r>
    </w:p>
    <w:p w:rsidR="008A4196" w:rsidRPr="00E82551" w:rsidRDefault="008A4196" w:rsidP="00682F93">
      <w:pPr>
        <w:pStyle w:val="BodyTextIndent"/>
        <w:numPr>
          <w:ilvl w:val="1"/>
          <w:numId w:val="3"/>
        </w:numPr>
        <w:tabs>
          <w:tab w:val="left" w:pos="1440"/>
          <w:tab w:val="left" w:pos="2520"/>
          <w:tab w:val="left" w:pos="8280"/>
        </w:tabs>
        <w:ind w:left="3240"/>
        <w:rPr>
          <w:b/>
          <w:szCs w:val="24"/>
          <w:u w:val="single"/>
        </w:rPr>
      </w:pPr>
      <w:r>
        <w:rPr>
          <w:szCs w:val="24"/>
        </w:rPr>
        <w:t>Develop Village plan to investigate the extent of the remaining contamination? Any desire to do this?</w:t>
      </w:r>
    </w:p>
    <w:p w:rsidR="00E82551" w:rsidRPr="000540A6" w:rsidRDefault="00E82551" w:rsidP="00682F93">
      <w:pPr>
        <w:pStyle w:val="BodyTextIndent"/>
        <w:numPr>
          <w:ilvl w:val="1"/>
          <w:numId w:val="3"/>
        </w:numPr>
        <w:tabs>
          <w:tab w:val="left" w:pos="1440"/>
          <w:tab w:val="left" w:pos="2520"/>
          <w:tab w:val="left" w:pos="8280"/>
        </w:tabs>
        <w:ind w:left="3240"/>
        <w:rPr>
          <w:b/>
          <w:szCs w:val="24"/>
          <w:u w:val="single"/>
        </w:rPr>
      </w:pPr>
      <w:r>
        <w:rPr>
          <w:szCs w:val="24"/>
        </w:rPr>
        <w:t>One of the above and look at what is needed to be able to pump more water</w:t>
      </w:r>
    </w:p>
    <w:p w:rsidR="000540A6" w:rsidRPr="000540A6" w:rsidRDefault="000540A6" w:rsidP="00682F93">
      <w:pPr>
        <w:pStyle w:val="BodyTextIndent"/>
        <w:numPr>
          <w:ilvl w:val="0"/>
          <w:numId w:val="3"/>
        </w:numPr>
        <w:tabs>
          <w:tab w:val="left" w:pos="1440"/>
          <w:tab w:val="left" w:pos="2520"/>
          <w:tab w:val="left" w:pos="8280"/>
        </w:tabs>
        <w:ind w:left="2520"/>
        <w:rPr>
          <w:b/>
          <w:szCs w:val="24"/>
          <w:u w:val="single"/>
        </w:rPr>
      </w:pPr>
      <w:r>
        <w:rPr>
          <w:szCs w:val="24"/>
        </w:rPr>
        <w:t xml:space="preserve">At May 2019 meeting, the Village decided to seek DASNY SAM grant assistance for conducting a site investigation to better identify remaining contamination under, </w:t>
      </w:r>
      <w:r w:rsidR="00C542E2">
        <w:rPr>
          <w:szCs w:val="24"/>
        </w:rPr>
        <w:t>up gradient</w:t>
      </w:r>
      <w:r>
        <w:rPr>
          <w:szCs w:val="24"/>
        </w:rPr>
        <w:t xml:space="preserve"> and near the DPW g</w:t>
      </w:r>
      <w:r w:rsidR="00E31BDF">
        <w:rPr>
          <w:szCs w:val="24"/>
        </w:rPr>
        <w:t>arage</w:t>
      </w:r>
      <w:r>
        <w:rPr>
          <w:szCs w:val="24"/>
        </w:rPr>
        <w:t>.</w:t>
      </w:r>
    </w:p>
    <w:p w:rsidR="00005633" w:rsidRPr="006251F8" w:rsidRDefault="000540A6" w:rsidP="00682F93">
      <w:pPr>
        <w:pStyle w:val="BodyTextIndent"/>
        <w:numPr>
          <w:ilvl w:val="0"/>
          <w:numId w:val="3"/>
        </w:numPr>
        <w:tabs>
          <w:tab w:val="left" w:pos="1440"/>
          <w:tab w:val="left" w:pos="2520"/>
          <w:tab w:val="left" w:pos="8280"/>
        </w:tabs>
        <w:ind w:left="2520"/>
        <w:rPr>
          <w:b/>
          <w:szCs w:val="24"/>
          <w:u w:val="single"/>
        </w:rPr>
      </w:pPr>
      <w:r w:rsidRPr="00942A07">
        <w:rPr>
          <w:rFonts w:ascii="Comic Sans MS" w:hAnsi="Comic Sans MS"/>
          <w:szCs w:val="24"/>
        </w:rPr>
        <w:t xml:space="preserve">Rough cost to do the investigation should </w:t>
      </w:r>
      <w:r w:rsidR="00E31BDF" w:rsidRPr="00942A07">
        <w:rPr>
          <w:rFonts w:ascii="Comic Sans MS" w:hAnsi="Comic Sans MS"/>
          <w:szCs w:val="24"/>
        </w:rPr>
        <w:t>b</w:t>
      </w:r>
      <w:r w:rsidRPr="00942A07">
        <w:rPr>
          <w:rFonts w:ascii="Comic Sans MS" w:hAnsi="Comic Sans MS"/>
          <w:szCs w:val="24"/>
        </w:rPr>
        <w:t>e about $50,000 - $75,000. Does Village want to continue with this?  If so we will get a more detailed estimate for the work.</w:t>
      </w:r>
    </w:p>
    <w:p w:rsidR="006251F8" w:rsidRPr="006251F8" w:rsidRDefault="006251F8" w:rsidP="00682F93">
      <w:pPr>
        <w:pStyle w:val="BodyTextIndent"/>
        <w:numPr>
          <w:ilvl w:val="0"/>
          <w:numId w:val="3"/>
        </w:numPr>
        <w:tabs>
          <w:tab w:val="left" w:pos="1440"/>
          <w:tab w:val="left" w:pos="2520"/>
          <w:tab w:val="left" w:pos="8280"/>
        </w:tabs>
        <w:ind w:left="2520"/>
        <w:rPr>
          <w:b/>
          <w:szCs w:val="24"/>
          <w:u w:val="single"/>
        </w:rPr>
      </w:pPr>
      <w:r w:rsidRPr="006251F8">
        <w:rPr>
          <w:rFonts w:ascii="Comic Sans MS" w:hAnsi="Comic Sans MS"/>
          <w:szCs w:val="24"/>
          <w:u w:val="single"/>
        </w:rPr>
        <w:t>Tiger’s Den Monitoring Well Decommissioning</w:t>
      </w:r>
    </w:p>
    <w:p w:rsidR="00ED7FEA" w:rsidRPr="006251F8" w:rsidRDefault="006251F8" w:rsidP="006251F8">
      <w:pPr>
        <w:pStyle w:val="BodyTextIndent"/>
        <w:numPr>
          <w:ilvl w:val="0"/>
          <w:numId w:val="45"/>
        </w:numPr>
        <w:tabs>
          <w:tab w:val="left" w:pos="1440"/>
          <w:tab w:val="left" w:pos="2520"/>
          <w:tab w:val="left" w:pos="8280"/>
        </w:tabs>
        <w:rPr>
          <w:b/>
          <w:szCs w:val="24"/>
          <w:u w:val="single"/>
        </w:rPr>
      </w:pPr>
      <w:r>
        <w:rPr>
          <w:szCs w:val="24"/>
        </w:rPr>
        <w:t>NYSDEC has asked Aztech Environmental (AE) to look at the monitoring wells at the Tigers Den site and make a recommendation about which monitoring wells (for site contamination) to decommission.</w:t>
      </w:r>
    </w:p>
    <w:p w:rsidR="006251F8" w:rsidRPr="006251F8" w:rsidRDefault="006251F8" w:rsidP="006251F8">
      <w:pPr>
        <w:pStyle w:val="BodyTextIndent"/>
        <w:numPr>
          <w:ilvl w:val="0"/>
          <w:numId w:val="45"/>
        </w:numPr>
        <w:tabs>
          <w:tab w:val="left" w:pos="1440"/>
          <w:tab w:val="left" w:pos="2520"/>
          <w:tab w:val="left" w:pos="8280"/>
        </w:tabs>
        <w:rPr>
          <w:b/>
          <w:szCs w:val="24"/>
          <w:u w:val="single"/>
        </w:rPr>
      </w:pPr>
      <w:r>
        <w:rPr>
          <w:szCs w:val="24"/>
        </w:rPr>
        <w:t xml:space="preserve">A few of the wells are in the area between the </w:t>
      </w:r>
      <w:r w:rsidR="00E77F87">
        <w:rPr>
          <w:szCs w:val="24"/>
        </w:rPr>
        <w:t>Tiger’s</w:t>
      </w:r>
      <w:r>
        <w:rPr>
          <w:szCs w:val="24"/>
        </w:rPr>
        <w:t xml:space="preserve"> Den site and the Village’s production well.  The NYSDEC wanted AE to </w:t>
      </w:r>
      <w:r w:rsidR="00E77F87">
        <w:rPr>
          <w:szCs w:val="24"/>
        </w:rPr>
        <w:t>reach</w:t>
      </w:r>
      <w:r>
        <w:rPr>
          <w:szCs w:val="24"/>
        </w:rPr>
        <w:t xml:space="preserve"> out to the Village and </w:t>
      </w:r>
      <w:r w:rsidR="00E77F87">
        <w:rPr>
          <w:szCs w:val="24"/>
        </w:rPr>
        <w:t>ask</w:t>
      </w:r>
      <w:r>
        <w:rPr>
          <w:szCs w:val="24"/>
        </w:rPr>
        <w:t xml:space="preserve"> if the Village would like to have a few of these monitoring wells </w:t>
      </w:r>
      <w:r w:rsidR="00E77F87">
        <w:rPr>
          <w:szCs w:val="24"/>
        </w:rPr>
        <w:t>not</w:t>
      </w:r>
      <w:r>
        <w:rPr>
          <w:szCs w:val="24"/>
        </w:rPr>
        <w:t xml:space="preserve"> decommissioned in case the Village may want to use them in the future.</w:t>
      </w:r>
    </w:p>
    <w:p w:rsidR="006251F8" w:rsidRPr="006251F8" w:rsidRDefault="006251F8" w:rsidP="006251F8">
      <w:pPr>
        <w:pStyle w:val="BodyTextIndent"/>
        <w:numPr>
          <w:ilvl w:val="0"/>
          <w:numId w:val="45"/>
        </w:numPr>
        <w:tabs>
          <w:tab w:val="left" w:pos="1440"/>
          <w:tab w:val="left" w:pos="2520"/>
          <w:tab w:val="left" w:pos="8280"/>
        </w:tabs>
        <w:rPr>
          <w:b/>
          <w:szCs w:val="24"/>
          <w:u w:val="single"/>
        </w:rPr>
      </w:pPr>
      <w:r>
        <w:rPr>
          <w:szCs w:val="24"/>
        </w:rPr>
        <w:t xml:space="preserve">The subject monitoring wells we are </w:t>
      </w:r>
      <w:r w:rsidR="00E77F87">
        <w:rPr>
          <w:szCs w:val="24"/>
        </w:rPr>
        <w:t>considering</w:t>
      </w:r>
      <w:r>
        <w:rPr>
          <w:szCs w:val="24"/>
        </w:rPr>
        <w:t xml:space="preserve"> are MW-13s, MW-13D, MW-14 and MV-17.  The well locations are depicted on a map.</w:t>
      </w:r>
    </w:p>
    <w:p w:rsidR="006251F8" w:rsidRPr="006251F8" w:rsidRDefault="006251F8" w:rsidP="006251F8">
      <w:pPr>
        <w:pStyle w:val="BodyTextIndent"/>
        <w:numPr>
          <w:ilvl w:val="0"/>
          <w:numId w:val="45"/>
        </w:numPr>
        <w:tabs>
          <w:tab w:val="left" w:pos="1440"/>
          <w:tab w:val="left" w:pos="2520"/>
          <w:tab w:val="left" w:pos="8280"/>
        </w:tabs>
        <w:rPr>
          <w:b/>
          <w:szCs w:val="24"/>
          <w:u w:val="single"/>
        </w:rPr>
      </w:pPr>
      <w:r>
        <w:rPr>
          <w:szCs w:val="24"/>
        </w:rPr>
        <w:lastRenderedPageBreak/>
        <w:t>Question</w:t>
      </w:r>
      <w:r w:rsidR="0086785B">
        <w:rPr>
          <w:szCs w:val="24"/>
        </w:rPr>
        <w:t>s</w:t>
      </w:r>
      <w:r>
        <w:rPr>
          <w:szCs w:val="24"/>
        </w:rPr>
        <w:t xml:space="preserve"> asked by Delaware</w:t>
      </w:r>
    </w:p>
    <w:p w:rsidR="006251F8" w:rsidRPr="006251F8" w:rsidRDefault="006251F8" w:rsidP="006251F8">
      <w:pPr>
        <w:pStyle w:val="BodyTextIndent"/>
        <w:numPr>
          <w:ilvl w:val="1"/>
          <w:numId w:val="45"/>
        </w:numPr>
        <w:tabs>
          <w:tab w:val="left" w:pos="1440"/>
          <w:tab w:val="left" w:pos="2520"/>
          <w:tab w:val="left" w:pos="8280"/>
        </w:tabs>
        <w:rPr>
          <w:b/>
          <w:szCs w:val="24"/>
          <w:u w:val="single"/>
        </w:rPr>
      </w:pPr>
      <w:r>
        <w:rPr>
          <w:szCs w:val="24"/>
        </w:rPr>
        <w:t>If you don’t decommission these well, would the Village have access to them?  A</w:t>
      </w:r>
      <w:r w:rsidR="00846B5F">
        <w:rPr>
          <w:szCs w:val="24"/>
        </w:rPr>
        <w:t>nd</w:t>
      </w:r>
      <w:r>
        <w:rPr>
          <w:szCs w:val="24"/>
        </w:rPr>
        <w:t xml:space="preserve"> if so, for how long?</w:t>
      </w:r>
    </w:p>
    <w:p w:rsidR="006251F8" w:rsidRPr="006251F8" w:rsidRDefault="006251F8" w:rsidP="006251F8">
      <w:pPr>
        <w:pStyle w:val="BodyTextIndent"/>
        <w:numPr>
          <w:ilvl w:val="1"/>
          <w:numId w:val="45"/>
        </w:numPr>
        <w:tabs>
          <w:tab w:val="left" w:pos="1440"/>
          <w:tab w:val="left" w:pos="2520"/>
          <w:tab w:val="left" w:pos="8280"/>
        </w:tabs>
        <w:rPr>
          <w:b/>
          <w:szCs w:val="24"/>
          <w:u w:val="single"/>
        </w:rPr>
      </w:pPr>
      <w:r>
        <w:rPr>
          <w:szCs w:val="24"/>
        </w:rPr>
        <w:t>Would the village assume any liability because they are still open?</w:t>
      </w:r>
    </w:p>
    <w:p w:rsidR="006251F8" w:rsidRPr="006251F8" w:rsidRDefault="006251F8" w:rsidP="006251F8">
      <w:pPr>
        <w:pStyle w:val="BodyTextIndent"/>
        <w:numPr>
          <w:ilvl w:val="1"/>
          <w:numId w:val="45"/>
        </w:numPr>
        <w:tabs>
          <w:tab w:val="left" w:pos="1440"/>
          <w:tab w:val="left" w:pos="2520"/>
          <w:tab w:val="left" w:pos="8280"/>
        </w:tabs>
        <w:rPr>
          <w:b/>
          <w:szCs w:val="24"/>
          <w:u w:val="single"/>
        </w:rPr>
      </w:pPr>
      <w:r>
        <w:rPr>
          <w:szCs w:val="24"/>
        </w:rPr>
        <w:t>Would the Village be responsible for closing them out?</w:t>
      </w:r>
    </w:p>
    <w:p w:rsidR="006251F8" w:rsidRPr="00E77F87" w:rsidRDefault="006251F8" w:rsidP="006251F8">
      <w:pPr>
        <w:pStyle w:val="BodyTextIndent"/>
        <w:numPr>
          <w:ilvl w:val="0"/>
          <w:numId w:val="45"/>
        </w:numPr>
        <w:tabs>
          <w:tab w:val="left" w:pos="1440"/>
          <w:tab w:val="left" w:pos="2520"/>
          <w:tab w:val="left" w:pos="8280"/>
        </w:tabs>
        <w:rPr>
          <w:b/>
          <w:szCs w:val="24"/>
          <w:u w:val="single"/>
        </w:rPr>
      </w:pPr>
      <w:r>
        <w:rPr>
          <w:szCs w:val="24"/>
        </w:rPr>
        <w:t>AE believes that it is likely the wells will be decommissioned if the Village determines they don’t have a need.  AE emailed Keith Browne and Brian Weeks at the DEC to get affirmative answers to your questions.  AE let Delaware/the Village know what they say.</w:t>
      </w:r>
    </w:p>
    <w:p w:rsidR="00E77F87" w:rsidRPr="00E77F87" w:rsidRDefault="00E77F87" w:rsidP="006251F8">
      <w:pPr>
        <w:pStyle w:val="BodyTextIndent"/>
        <w:numPr>
          <w:ilvl w:val="0"/>
          <w:numId w:val="45"/>
        </w:numPr>
        <w:tabs>
          <w:tab w:val="left" w:pos="1440"/>
          <w:tab w:val="left" w:pos="2520"/>
          <w:tab w:val="left" w:pos="8280"/>
        </w:tabs>
        <w:rPr>
          <w:b/>
          <w:szCs w:val="24"/>
          <w:u w:val="single"/>
        </w:rPr>
      </w:pPr>
      <w:r>
        <w:rPr>
          <w:szCs w:val="24"/>
        </w:rPr>
        <w:t>Does Village want to request that NYSDEC keep the wells (don’t decommission now) for possible future use by the Village?</w:t>
      </w:r>
    </w:p>
    <w:p w:rsidR="00E77F87" w:rsidRPr="00E77F87" w:rsidRDefault="00E77F87" w:rsidP="006251F8">
      <w:pPr>
        <w:pStyle w:val="BodyTextIndent"/>
        <w:numPr>
          <w:ilvl w:val="0"/>
          <w:numId w:val="45"/>
        </w:numPr>
        <w:tabs>
          <w:tab w:val="left" w:pos="1440"/>
          <w:tab w:val="left" w:pos="2520"/>
          <w:tab w:val="left" w:pos="8280"/>
        </w:tabs>
        <w:rPr>
          <w:b/>
          <w:szCs w:val="24"/>
          <w:u w:val="single"/>
        </w:rPr>
      </w:pPr>
      <w:r>
        <w:rPr>
          <w:szCs w:val="24"/>
        </w:rPr>
        <w:t>If we decide to pump at higher rates, would it may be prudent to monitor these wells to see if they are contributing?  They would be down gradient of the well.</w:t>
      </w:r>
    </w:p>
    <w:p w:rsidR="00E77F87" w:rsidRPr="00DA5477" w:rsidRDefault="00E77F87" w:rsidP="00E77F87">
      <w:pPr>
        <w:pStyle w:val="BodyTextIndent"/>
        <w:tabs>
          <w:tab w:val="left" w:pos="1440"/>
          <w:tab w:val="left" w:pos="2520"/>
          <w:tab w:val="left" w:pos="8280"/>
        </w:tabs>
        <w:rPr>
          <w:b/>
          <w:szCs w:val="24"/>
          <w:u w:val="single"/>
        </w:rPr>
      </w:pPr>
    </w:p>
    <w:p w:rsidR="00DA5477" w:rsidRDefault="00942A07" w:rsidP="00942A07">
      <w:pPr>
        <w:pStyle w:val="BodyTextIndent"/>
        <w:numPr>
          <w:ilvl w:val="0"/>
          <w:numId w:val="38"/>
        </w:numPr>
        <w:tabs>
          <w:tab w:val="left" w:pos="1440"/>
          <w:tab w:val="left" w:pos="2520"/>
          <w:tab w:val="left" w:pos="8280"/>
        </w:tabs>
        <w:rPr>
          <w:rFonts w:ascii="Comic Sans MS" w:hAnsi="Comic Sans MS"/>
          <w:b/>
          <w:szCs w:val="24"/>
          <w:u w:val="single"/>
        </w:rPr>
      </w:pPr>
      <w:r>
        <w:rPr>
          <w:szCs w:val="24"/>
        </w:rPr>
        <w:t xml:space="preserve"> </w:t>
      </w:r>
      <w:r w:rsidR="00DA5477">
        <w:rPr>
          <w:szCs w:val="24"/>
        </w:rPr>
        <w:t xml:space="preserve"> </w:t>
      </w:r>
      <w:r w:rsidR="00DA5477" w:rsidRPr="00DA5477">
        <w:rPr>
          <w:rFonts w:ascii="Comic Sans MS" w:hAnsi="Comic Sans MS"/>
          <w:b/>
          <w:szCs w:val="24"/>
          <w:u w:val="single"/>
        </w:rPr>
        <w:t>Elm Street Well and Lead and Copper Compliance</w:t>
      </w:r>
    </w:p>
    <w:p w:rsidR="00AB04DC" w:rsidRPr="00DA5477" w:rsidRDefault="00AB04DC" w:rsidP="00AB04DC">
      <w:pPr>
        <w:pStyle w:val="BodyTextIndent"/>
        <w:tabs>
          <w:tab w:val="left" w:pos="1440"/>
          <w:tab w:val="left" w:pos="2520"/>
          <w:tab w:val="left" w:pos="8280"/>
        </w:tabs>
        <w:rPr>
          <w:rFonts w:ascii="Comic Sans MS" w:hAnsi="Comic Sans MS"/>
          <w:b/>
          <w:szCs w:val="24"/>
          <w:u w:val="single"/>
        </w:rPr>
      </w:pPr>
    </w:p>
    <w:p w:rsidR="009818C4" w:rsidRPr="009C3220"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Have $100,000 SAM grant for well improvements</w:t>
      </w:r>
      <w:r w:rsidR="009C3220">
        <w:rPr>
          <w:szCs w:val="24"/>
        </w:rPr>
        <w:t xml:space="preserve"> </w:t>
      </w:r>
    </w:p>
    <w:p w:rsidR="009818C4" w:rsidRPr="009818C4"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At this time the Village is not planning to </w:t>
      </w:r>
      <w:r w:rsidR="00E94A35">
        <w:rPr>
          <w:szCs w:val="24"/>
        </w:rPr>
        <w:t>pursue</w:t>
      </w:r>
      <w:r>
        <w:rPr>
          <w:szCs w:val="24"/>
        </w:rPr>
        <w:t xml:space="preserve"> a WIIA grant (60%</w:t>
      </w:r>
      <w:r w:rsidR="00E31BDF">
        <w:rPr>
          <w:szCs w:val="24"/>
        </w:rPr>
        <w:t xml:space="preserve"> possible</w:t>
      </w:r>
      <w:r>
        <w:rPr>
          <w:szCs w:val="24"/>
        </w:rPr>
        <w:t xml:space="preserve">) for this work </w:t>
      </w:r>
      <w:r w:rsidR="00E31BDF">
        <w:rPr>
          <w:szCs w:val="24"/>
        </w:rPr>
        <w:t xml:space="preserve">and wants to seek SAM grants for the DPW garage site </w:t>
      </w:r>
      <w:r w:rsidR="00C542E2">
        <w:rPr>
          <w:szCs w:val="24"/>
        </w:rPr>
        <w:t>remediation</w:t>
      </w:r>
    </w:p>
    <w:p w:rsidR="009818C4" w:rsidRPr="00293E05"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The Village plans to apply the $100,000 towards </w:t>
      </w:r>
      <w:r w:rsidR="00E94A35">
        <w:rPr>
          <w:szCs w:val="24"/>
        </w:rPr>
        <w:t>electrical</w:t>
      </w:r>
      <w:r>
        <w:rPr>
          <w:szCs w:val="24"/>
        </w:rPr>
        <w:t xml:space="preserve"> improvements and </w:t>
      </w:r>
      <w:r w:rsidR="00E72594">
        <w:rPr>
          <w:szCs w:val="24"/>
        </w:rPr>
        <w:t>a</w:t>
      </w:r>
      <w:r>
        <w:rPr>
          <w:szCs w:val="24"/>
        </w:rPr>
        <w:t xml:space="preserve"> possible new generator</w:t>
      </w:r>
    </w:p>
    <w:p w:rsidR="00293E05" w:rsidRPr="002541A1" w:rsidRDefault="00293E05"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We </w:t>
      </w:r>
      <w:r w:rsidR="00E31BDF">
        <w:rPr>
          <w:szCs w:val="24"/>
        </w:rPr>
        <w:t>conducted a site visit in May and are developing a work and cost spreadsheet with possible upgrades – it will be &gt; $100,000 so the Village can identify what they’d like to put as top priorities.</w:t>
      </w:r>
    </w:p>
    <w:p w:rsidR="002541A1" w:rsidRPr="002541A1" w:rsidRDefault="002541A1" w:rsidP="002541A1">
      <w:pPr>
        <w:pStyle w:val="BodyTextIndent"/>
        <w:numPr>
          <w:ilvl w:val="0"/>
          <w:numId w:val="49"/>
        </w:numPr>
        <w:tabs>
          <w:tab w:val="left" w:pos="1440"/>
          <w:tab w:val="left" w:pos="2520"/>
          <w:tab w:val="left" w:pos="8280"/>
        </w:tabs>
        <w:rPr>
          <w:rFonts w:ascii="Comic Sans MS" w:hAnsi="Comic Sans MS"/>
          <w:b/>
          <w:szCs w:val="24"/>
          <w:u w:val="single"/>
        </w:rPr>
      </w:pPr>
      <w:r>
        <w:rPr>
          <w:rFonts w:ascii="Comic Sans MS" w:hAnsi="Comic Sans MS"/>
          <w:b/>
          <w:szCs w:val="24"/>
        </w:rPr>
        <w:t>Option 1 – upgrade the electrical service estimated to = $136,000</w:t>
      </w:r>
    </w:p>
    <w:p w:rsidR="002541A1" w:rsidRPr="002541A1" w:rsidRDefault="002541A1" w:rsidP="002541A1">
      <w:pPr>
        <w:pStyle w:val="BodyTextIndent"/>
        <w:numPr>
          <w:ilvl w:val="0"/>
          <w:numId w:val="6"/>
        </w:numPr>
        <w:tabs>
          <w:tab w:val="left" w:pos="1440"/>
          <w:tab w:val="left" w:pos="2520"/>
          <w:tab w:val="left" w:pos="3240"/>
        </w:tabs>
        <w:ind w:left="2160" w:firstLine="720"/>
        <w:rPr>
          <w:rFonts w:ascii="Comic Sans MS" w:hAnsi="Comic Sans MS"/>
          <w:b/>
          <w:szCs w:val="24"/>
          <w:u w:val="single"/>
        </w:rPr>
      </w:pPr>
      <w:r w:rsidRPr="002541A1">
        <w:rPr>
          <w:rFonts w:ascii="Comic Sans MS" w:hAnsi="Comic Sans MS"/>
          <w:b/>
          <w:szCs w:val="24"/>
        </w:rPr>
        <w:t xml:space="preserve">Option 2 – add a mew LP generator set up estimated to add </w:t>
      </w:r>
      <w:r>
        <w:rPr>
          <w:rFonts w:ascii="Comic Sans MS" w:hAnsi="Comic Sans MS"/>
          <w:b/>
          <w:szCs w:val="24"/>
        </w:rPr>
        <w:tab/>
      </w:r>
      <w:r>
        <w:rPr>
          <w:rFonts w:ascii="Comic Sans MS" w:hAnsi="Comic Sans MS"/>
          <w:b/>
          <w:szCs w:val="24"/>
        </w:rPr>
        <w:tab/>
      </w:r>
      <w:r>
        <w:rPr>
          <w:rFonts w:ascii="Comic Sans MS" w:hAnsi="Comic Sans MS"/>
          <w:b/>
          <w:szCs w:val="24"/>
        </w:rPr>
        <w:tab/>
        <w:t>a</w:t>
      </w:r>
      <w:r w:rsidRPr="002541A1">
        <w:rPr>
          <w:rFonts w:ascii="Comic Sans MS" w:hAnsi="Comic Sans MS"/>
          <w:b/>
          <w:szCs w:val="24"/>
        </w:rPr>
        <w:t>bout $293,000</w:t>
      </w:r>
    </w:p>
    <w:p w:rsidR="002541A1" w:rsidRPr="002541A1" w:rsidRDefault="002541A1"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How much does Village want to spend on this?</w:t>
      </w:r>
    </w:p>
    <w:p w:rsidR="002541A1" w:rsidRPr="002541A1" w:rsidRDefault="002541A1"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DASNY requesting an updated application from the Village</w:t>
      </w:r>
    </w:p>
    <w:p w:rsidR="002541A1" w:rsidRPr="002541A1" w:rsidRDefault="002541A1" w:rsidP="002541A1">
      <w:pPr>
        <w:pStyle w:val="BodyTextIndent"/>
        <w:numPr>
          <w:ilvl w:val="0"/>
          <w:numId w:val="6"/>
        </w:numPr>
        <w:tabs>
          <w:tab w:val="left" w:pos="1440"/>
          <w:tab w:val="left" w:pos="2520"/>
          <w:tab w:val="left" w:pos="8280"/>
        </w:tabs>
        <w:ind w:left="2160"/>
        <w:rPr>
          <w:bCs/>
        </w:rPr>
      </w:pPr>
      <w:r>
        <w:rPr>
          <w:szCs w:val="24"/>
        </w:rPr>
        <w:t xml:space="preserve">Once the Village agrees on the revised scope of work, we will work to prepare for Judy a </w:t>
      </w:r>
      <w:r w:rsidR="009651D0">
        <w:rPr>
          <w:szCs w:val="24"/>
        </w:rPr>
        <w:t>write-up</w:t>
      </w:r>
      <w:r>
        <w:rPr>
          <w:szCs w:val="24"/>
        </w:rPr>
        <w:t xml:space="preserve"> on scope and cost for the new/revised DASNY application for the revised/lower cost project.</w:t>
      </w:r>
    </w:p>
    <w:p w:rsidR="00AC363B" w:rsidRPr="00AC363B" w:rsidRDefault="002541A1" w:rsidP="002541A1">
      <w:pPr>
        <w:pStyle w:val="BodyTextIndent"/>
        <w:tabs>
          <w:tab w:val="left" w:pos="1440"/>
          <w:tab w:val="left" w:pos="2520"/>
          <w:tab w:val="left" w:pos="8280"/>
        </w:tabs>
        <w:rPr>
          <w:bCs/>
        </w:rPr>
      </w:pPr>
      <w:r w:rsidRPr="00AC363B">
        <w:rPr>
          <w:bCs/>
        </w:rPr>
        <w:t xml:space="preserve"> </w:t>
      </w:r>
    </w:p>
    <w:p w:rsidR="00942A07" w:rsidRPr="00942A07" w:rsidRDefault="00942A07" w:rsidP="00942A07">
      <w:pPr>
        <w:pStyle w:val="BodyTextIndent"/>
        <w:numPr>
          <w:ilvl w:val="0"/>
          <w:numId w:val="38"/>
        </w:numPr>
        <w:tabs>
          <w:tab w:val="left" w:pos="1440"/>
          <w:tab w:val="left" w:pos="2520"/>
          <w:tab w:val="left" w:pos="8280"/>
        </w:tabs>
        <w:rPr>
          <w:rFonts w:ascii="Comic Sans MS" w:hAnsi="Comic Sans MS"/>
          <w:b/>
          <w:bCs/>
          <w:u w:val="single"/>
        </w:rPr>
      </w:pPr>
      <w:r w:rsidRPr="00942A07">
        <w:rPr>
          <w:rFonts w:ascii="Comic Sans MS" w:hAnsi="Comic Sans MS"/>
          <w:bCs/>
          <w:u w:val="single"/>
        </w:rPr>
        <w:t xml:space="preserve"> Lily Pond Road Bridge/Waterline</w:t>
      </w:r>
    </w:p>
    <w:p w:rsidR="00942A07" w:rsidRPr="00565321" w:rsidRDefault="00942A07" w:rsidP="00942A07">
      <w:pPr>
        <w:pStyle w:val="BodyTextIndent"/>
        <w:numPr>
          <w:ilvl w:val="0"/>
          <w:numId w:val="39"/>
        </w:numPr>
        <w:tabs>
          <w:tab w:val="left" w:pos="1440"/>
          <w:tab w:val="left" w:pos="2520"/>
          <w:tab w:val="left" w:pos="8280"/>
        </w:tabs>
        <w:rPr>
          <w:rFonts w:ascii="Comic Sans MS" w:hAnsi="Comic Sans MS"/>
          <w:bCs/>
        </w:rPr>
      </w:pPr>
      <w:r w:rsidRPr="00565321">
        <w:rPr>
          <w:bCs/>
        </w:rPr>
        <w:t>Need to discuss with SCDPW to keep the line on the bridge and generate an agreement</w:t>
      </w:r>
      <w:r w:rsidR="00565321" w:rsidRPr="00565321">
        <w:rPr>
          <w:bCs/>
        </w:rPr>
        <w:t>.</w:t>
      </w:r>
    </w:p>
    <w:p w:rsidR="00D61E20" w:rsidRDefault="00D61E20" w:rsidP="00FA6E96">
      <w:pPr>
        <w:tabs>
          <w:tab w:val="left" w:pos="1440"/>
          <w:tab w:val="left" w:pos="2520"/>
        </w:tabs>
        <w:ind w:left="1440"/>
        <w:rPr>
          <w:rFonts w:ascii="Bookman Old Style" w:hAnsi="Bookman Old Style"/>
          <w:b/>
          <w:sz w:val="24"/>
          <w:szCs w:val="24"/>
          <w:u w:val="single"/>
        </w:rPr>
      </w:pPr>
    </w:p>
    <w:p w:rsidR="00E071CC" w:rsidRDefault="00E071CC"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 xml:space="preserve">UPDATE ON </w:t>
      </w:r>
      <w:r w:rsidR="00223EC7">
        <w:rPr>
          <w:rFonts w:ascii="Bookman Old Style" w:hAnsi="Bookman Old Style"/>
          <w:b/>
          <w:sz w:val="24"/>
          <w:szCs w:val="24"/>
          <w:u w:val="single"/>
        </w:rPr>
        <w:t>LIBERTY</w:t>
      </w:r>
      <w:r>
        <w:rPr>
          <w:rFonts w:ascii="Bookman Old Style" w:hAnsi="Bookman Old Style"/>
          <w:b/>
          <w:sz w:val="24"/>
          <w:szCs w:val="24"/>
          <w:u w:val="single"/>
        </w:rPr>
        <w:t xml:space="preserve"> CENTRAL SCHOOL D</w:t>
      </w:r>
      <w:r w:rsidR="000632D7">
        <w:rPr>
          <w:rFonts w:ascii="Bookman Old Style" w:hAnsi="Bookman Old Style"/>
          <w:b/>
          <w:sz w:val="24"/>
          <w:szCs w:val="24"/>
          <w:u w:val="single"/>
        </w:rPr>
        <w:t>ISTRICT</w:t>
      </w:r>
      <w:r w:rsidR="00223EC7">
        <w:rPr>
          <w:rFonts w:ascii="Bookman Old Style" w:hAnsi="Bookman Old Style"/>
          <w:b/>
          <w:sz w:val="24"/>
          <w:szCs w:val="24"/>
          <w:u w:val="single"/>
        </w:rPr>
        <w:t xml:space="preserve"> RE: SURVEYOR</w:t>
      </w:r>
    </w:p>
    <w:p w:rsidR="001363F3" w:rsidRDefault="001363F3" w:rsidP="00FA6E96">
      <w:pPr>
        <w:tabs>
          <w:tab w:val="left" w:pos="1440"/>
          <w:tab w:val="left" w:pos="2520"/>
        </w:tabs>
        <w:ind w:left="1440"/>
        <w:rPr>
          <w:rFonts w:ascii="Bookman Old Style" w:hAnsi="Bookman Old Style"/>
          <w:b/>
          <w:sz w:val="24"/>
          <w:szCs w:val="24"/>
          <w:u w:val="single"/>
        </w:rPr>
      </w:pPr>
    </w:p>
    <w:p w:rsidR="00812161" w:rsidRDefault="009C3013"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Attorney Silver said the completed survey of the existing sewer lines through the property of the Liberty Central School District for the puposes of the easement.  He said the information has been forwarded to Liberty Central School so the permanent easement agreement can be prepared.</w:t>
      </w:r>
    </w:p>
    <w:p w:rsidR="00AC363B" w:rsidRDefault="00AC363B" w:rsidP="00FA6E96">
      <w:pPr>
        <w:tabs>
          <w:tab w:val="left" w:pos="1440"/>
          <w:tab w:val="left" w:pos="2520"/>
        </w:tabs>
        <w:ind w:left="1440"/>
        <w:rPr>
          <w:rFonts w:ascii="Bookman Old Style" w:hAnsi="Bookman Old Style"/>
          <w:sz w:val="24"/>
          <w:szCs w:val="24"/>
        </w:rPr>
      </w:pPr>
    </w:p>
    <w:p w:rsidR="00081383" w:rsidRPr="00AC363B" w:rsidRDefault="00647AA4" w:rsidP="00081383">
      <w:pPr>
        <w:pStyle w:val="BodyTextIndent"/>
        <w:tabs>
          <w:tab w:val="left" w:pos="1350"/>
          <w:tab w:val="left" w:pos="8280"/>
        </w:tabs>
        <w:ind w:left="0"/>
        <w:rPr>
          <w:b/>
          <w:bCs/>
          <w:u w:val="single"/>
        </w:rPr>
      </w:pPr>
      <w:r w:rsidRPr="00647AA4">
        <w:rPr>
          <w:b/>
          <w:szCs w:val="24"/>
        </w:rPr>
        <w:lastRenderedPageBreak/>
        <w:t>NEW</w:t>
      </w:r>
      <w:r w:rsidR="00AB04DC">
        <w:rPr>
          <w:szCs w:val="24"/>
        </w:rPr>
        <w:tab/>
      </w:r>
      <w:r w:rsidR="00545D16">
        <w:rPr>
          <w:szCs w:val="24"/>
        </w:rPr>
        <w:t xml:space="preserve"> </w:t>
      </w:r>
      <w:r w:rsidR="00AC363B" w:rsidRPr="00AC363B">
        <w:rPr>
          <w:b/>
          <w:szCs w:val="24"/>
          <w:u w:val="single"/>
        </w:rPr>
        <w:t xml:space="preserve">DISCUSSION </w:t>
      </w:r>
      <w:r w:rsidR="00262CB0">
        <w:rPr>
          <w:b/>
          <w:szCs w:val="24"/>
          <w:u w:val="single"/>
        </w:rPr>
        <w:t>SHRED</w:t>
      </w:r>
      <w:r w:rsidR="00812161">
        <w:rPr>
          <w:b/>
          <w:szCs w:val="24"/>
          <w:u w:val="single"/>
        </w:rPr>
        <w:t xml:space="preserve"> DAY</w:t>
      </w:r>
      <w:r w:rsidR="00081383" w:rsidRPr="00AC363B">
        <w:rPr>
          <w:b/>
          <w:bCs/>
          <w:u w:val="single"/>
        </w:rPr>
        <w:t xml:space="preserve"> </w:t>
      </w:r>
    </w:p>
    <w:p w:rsidR="00081383" w:rsidRDefault="00081383" w:rsidP="00081383">
      <w:pPr>
        <w:pStyle w:val="BodyTextIndent"/>
        <w:tabs>
          <w:tab w:val="left" w:pos="8280"/>
        </w:tabs>
        <w:ind w:left="0"/>
        <w:rPr>
          <w:b/>
          <w:bCs/>
        </w:rPr>
      </w:pPr>
      <w:r>
        <w:rPr>
          <w:b/>
          <w:bCs/>
        </w:rPr>
        <w:t xml:space="preserve">BUSINESS: </w:t>
      </w:r>
    </w:p>
    <w:p w:rsidR="007235F1" w:rsidRDefault="00262CB0" w:rsidP="006920F7">
      <w:pPr>
        <w:pStyle w:val="BodyTextIndent"/>
        <w:tabs>
          <w:tab w:val="left" w:pos="8280"/>
        </w:tabs>
        <w:rPr>
          <w:bCs/>
        </w:rPr>
      </w:pPr>
      <w:r>
        <w:rPr>
          <w:bCs/>
        </w:rPr>
        <w:t>Mayor Stabak said the Liberty Rotary Club is having a Sh</w:t>
      </w:r>
      <w:r w:rsidR="00736106">
        <w:rPr>
          <w:bCs/>
        </w:rPr>
        <w:t>r</w:t>
      </w:r>
      <w:r>
        <w:rPr>
          <w:bCs/>
        </w:rPr>
        <w:t>ed Day on October 19</w:t>
      </w:r>
      <w:r w:rsidRPr="00262CB0">
        <w:rPr>
          <w:bCs/>
          <w:vertAlign w:val="superscript"/>
        </w:rPr>
        <w:t>th</w:t>
      </w:r>
      <w:r>
        <w:rPr>
          <w:bCs/>
        </w:rPr>
        <w:t xml:space="preserve"> in the Elementary School Parking Lot.  It will be held from 9 a.m. to 12 p.m. and will be held in conjunction with a </w:t>
      </w:r>
      <w:r w:rsidR="00EF7BF7">
        <w:rPr>
          <w:bCs/>
        </w:rPr>
        <w:t>W</w:t>
      </w:r>
      <w:r>
        <w:rPr>
          <w:bCs/>
        </w:rPr>
        <w:t>ellness Day they are planning at the School.</w:t>
      </w:r>
    </w:p>
    <w:p w:rsidR="00262CB0" w:rsidRDefault="00262CB0" w:rsidP="006920F7">
      <w:pPr>
        <w:pStyle w:val="BodyTextIndent"/>
        <w:tabs>
          <w:tab w:val="left" w:pos="8280"/>
        </w:tabs>
        <w:rPr>
          <w:bCs/>
        </w:rPr>
      </w:pPr>
    </w:p>
    <w:p w:rsidR="00262CB0" w:rsidRDefault="00262CB0" w:rsidP="006920F7">
      <w:pPr>
        <w:pStyle w:val="BodyTextIndent"/>
        <w:tabs>
          <w:tab w:val="left" w:pos="8280"/>
        </w:tabs>
        <w:rPr>
          <w:bCs/>
        </w:rPr>
      </w:pPr>
      <w:r>
        <w:rPr>
          <w:bCs/>
        </w:rPr>
        <w:t>He said the Rotary club asked that the Village consider co-sponsoring the event with several other businesses in the area.  The co</w:t>
      </w:r>
      <w:r w:rsidR="00A96101">
        <w:rPr>
          <w:bCs/>
        </w:rPr>
        <w:t>-</w:t>
      </w:r>
      <w:r>
        <w:rPr>
          <w:bCs/>
        </w:rPr>
        <w:t>sponsor fee would be $50.00.</w:t>
      </w:r>
    </w:p>
    <w:p w:rsidR="00A96101" w:rsidRDefault="00A96101" w:rsidP="006920F7">
      <w:pPr>
        <w:pStyle w:val="BodyTextIndent"/>
        <w:tabs>
          <w:tab w:val="left" w:pos="8280"/>
        </w:tabs>
        <w:rPr>
          <w:bCs/>
        </w:rPr>
      </w:pPr>
    </w:p>
    <w:p w:rsidR="00812161" w:rsidRPr="00736106" w:rsidRDefault="00A96101" w:rsidP="00A96101">
      <w:pPr>
        <w:pStyle w:val="BodyTextIndent"/>
        <w:tabs>
          <w:tab w:val="left" w:pos="8280"/>
        </w:tabs>
        <w:rPr>
          <w:rFonts w:ascii="Comic Sans MS" w:hAnsi="Comic Sans MS"/>
          <w:b/>
          <w:szCs w:val="24"/>
        </w:rPr>
      </w:pPr>
      <w:r w:rsidRPr="00736106">
        <w:rPr>
          <w:rFonts w:ascii="Comic Sans MS" w:hAnsi="Comic Sans MS"/>
          <w:bCs/>
        </w:rPr>
        <w:t>Motion by Trustee Ferguson, seconded by Trustee Stoddard and unanimously carried approving the payment of $50.00 to the Liberty Rotary Club to co-sponsor Shred Day in the Village on October 19</w:t>
      </w:r>
      <w:r w:rsidRPr="00736106">
        <w:rPr>
          <w:rFonts w:ascii="Comic Sans MS" w:hAnsi="Comic Sans MS"/>
          <w:bCs/>
          <w:vertAlign w:val="superscript"/>
        </w:rPr>
        <w:t>th</w:t>
      </w:r>
      <w:r w:rsidRPr="00736106">
        <w:rPr>
          <w:rFonts w:ascii="Comic Sans MS" w:hAnsi="Comic Sans MS"/>
          <w:bCs/>
        </w:rPr>
        <w:t xml:space="preserve">. </w:t>
      </w:r>
    </w:p>
    <w:p w:rsidR="00812161" w:rsidRDefault="00812161" w:rsidP="00A640DF">
      <w:pPr>
        <w:pStyle w:val="BodyText"/>
        <w:tabs>
          <w:tab w:val="left" w:pos="1440"/>
        </w:tabs>
        <w:ind w:left="90" w:hanging="90"/>
        <w:rPr>
          <w:b/>
          <w:szCs w:val="24"/>
        </w:rPr>
      </w:pPr>
    </w:p>
    <w:p w:rsidR="00D47D21" w:rsidRDefault="00D47D21" w:rsidP="00A640DF">
      <w:pPr>
        <w:pStyle w:val="BodyText"/>
        <w:tabs>
          <w:tab w:val="left" w:pos="1440"/>
        </w:tabs>
        <w:ind w:left="90" w:hanging="90"/>
        <w:rPr>
          <w:b/>
          <w:szCs w:val="24"/>
          <w:u w:val="single"/>
        </w:rPr>
      </w:pPr>
      <w:r>
        <w:rPr>
          <w:b/>
          <w:szCs w:val="24"/>
        </w:rPr>
        <w:tab/>
      </w:r>
      <w:r>
        <w:rPr>
          <w:b/>
          <w:szCs w:val="24"/>
        </w:rPr>
        <w:tab/>
      </w:r>
      <w:r w:rsidRPr="00D47D21">
        <w:rPr>
          <w:b/>
          <w:szCs w:val="24"/>
          <w:u w:val="single"/>
        </w:rPr>
        <w:t>CONSIDER BILLBOARD ON VILLAGE PROPERTY</w:t>
      </w:r>
    </w:p>
    <w:p w:rsidR="00D47D21" w:rsidRDefault="00D47D21" w:rsidP="00A640DF">
      <w:pPr>
        <w:pStyle w:val="BodyText"/>
        <w:tabs>
          <w:tab w:val="left" w:pos="1440"/>
        </w:tabs>
        <w:ind w:left="90" w:hanging="90"/>
        <w:rPr>
          <w:b/>
          <w:szCs w:val="24"/>
          <w:u w:val="single"/>
        </w:rPr>
      </w:pPr>
    </w:p>
    <w:p w:rsidR="00D47D21" w:rsidRDefault="00736106" w:rsidP="00A640DF">
      <w:pPr>
        <w:pStyle w:val="BodyText"/>
        <w:tabs>
          <w:tab w:val="left" w:pos="1440"/>
        </w:tabs>
        <w:ind w:left="90" w:hanging="90"/>
        <w:rPr>
          <w:szCs w:val="24"/>
        </w:rPr>
      </w:pPr>
      <w:r>
        <w:rPr>
          <w:szCs w:val="24"/>
        </w:rPr>
        <w:tab/>
      </w:r>
      <w:r>
        <w:rPr>
          <w:szCs w:val="24"/>
        </w:rPr>
        <w:tab/>
        <w:t xml:space="preserve">Inge Grafe-Kierklak and her business associate, Stephen Korba (Alles Sign </w:t>
      </w:r>
      <w:r>
        <w:rPr>
          <w:szCs w:val="24"/>
        </w:rPr>
        <w:tab/>
        <w:t xml:space="preserve">Company) approached the Board regarding their billboard which is located on </w:t>
      </w:r>
      <w:r>
        <w:rPr>
          <w:szCs w:val="24"/>
        </w:rPr>
        <w:tab/>
        <w:t xml:space="preserve">Village of Liberty property – Tax Map #120-1-3 – on Willow Lane.  She </w:t>
      </w:r>
      <w:r>
        <w:rPr>
          <w:szCs w:val="24"/>
        </w:rPr>
        <w:tab/>
        <w:t>explained they w</w:t>
      </w:r>
      <w:r w:rsidR="00895D3C">
        <w:rPr>
          <w:szCs w:val="24"/>
        </w:rPr>
        <w:t>o</w:t>
      </w:r>
      <w:r>
        <w:rPr>
          <w:szCs w:val="24"/>
        </w:rPr>
        <w:t xml:space="preserve">uld like to keep their billboard on the property and would be </w:t>
      </w:r>
      <w:r>
        <w:rPr>
          <w:szCs w:val="24"/>
        </w:rPr>
        <w:tab/>
      </w:r>
      <w:r>
        <w:rPr>
          <w:szCs w:val="24"/>
        </w:rPr>
        <w:tab/>
        <w:t xml:space="preserve">willing to submit sample contracts to the Village to see if an agreement could </w:t>
      </w:r>
      <w:r>
        <w:rPr>
          <w:szCs w:val="24"/>
        </w:rPr>
        <w:tab/>
        <w:t>be reached.</w:t>
      </w:r>
    </w:p>
    <w:p w:rsidR="00736106" w:rsidRDefault="00736106" w:rsidP="00A640DF">
      <w:pPr>
        <w:pStyle w:val="BodyText"/>
        <w:tabs>
          <w:tab w:val="left" w:pos="1440"/>
        </w:tabs>
        <w:ind w:left="90" w:hanging="90"/>
        <w:rPr>
          <w:szCs w:val="24"/>
        </w:rPr>
      </w:pPr>
      <w:r>
        <w:rPr>
          <w:szCs w:val="24"/>
        </w:rPr>
        <w:tab/>
      </w:r>
      <w:r>
        <w:rPr>
          <w:szCs w:val="24"/>
        </w:rPr>
        <w:tab/>
      </w:r>
    </w:p>
    <w:p w:rsidR="00736106" w:rsidRDefault="00736106" w:rsidP="00A640DF">
      <w:pPr>
        <w:pStyle w:val="BodyText"/>
        <w:tabs>
          <w:tab w:val="left" w:pos="1440"/>
        </w:tabs>
        <w:ind w:left="90" w:hanging="90"/>
        <w:rPr>
          <w:szCs w:val="24"/>
        </w:rPr>
      </w:pPr>
      <w:r>
        <w:rPr>
          <w:szCs w:val="24"/>
        </w:rPr>
        <w:tab/>
      </w:r>
      <w:r>
        <w:rPr>
          <w:szCs w:val="24"/>
        </w:rPr>
        <w:tab/>
        <w:t xml:space="preserve">The Board discussed </w:t>
      </w:r>
      <w:r w:rsidR="00895D3C">
        <w:rPr>
          <w:szCs w:val="24"/>
        </w:rPr>
        <w:t>liability</w:t>
      </w:r>
      <w:r>
        <w:rPr>
          <w:szCs w:val="24"/>
        </w:rPr>
        <w:t xml:space="preserve">, maintenance and the materials that would be </w:t>
      </w:r>
      <w:r>
        <w:rPr>
          <w:szCs w:val="24"/>
        </w:rPr>
        <w:tab/>
        <w:t>on the display.</w:t>
      </w:r>
    </w:p>
    <w:p w:rsidR="00736106" w:rsidRDefault="00736106" w:rsidP="00A640DF">
      <w:pPr>
        <w:pStyle w:val="BodyText"/>
        <w:tabs>
          <w:tab w:val="left" w:pos="1440"/>
        </w:tabs>
        <w:ind w:left="90" w:hanging="90"/>
        <w:rPr>
          <w:szCs w:val="24"/>
        </w:rPr>
      </w:pPr>
    </w:p>
    <w:p w:rsidR="00D47D21" w:rsidRDefault="00736106" w:rsidP="00A640DF">
      <w:pPr>
        <w:pStyle w:val="BodyText"/>
        <w:tabs>
          <w:tab w:val="left" w:pos="1440"/>
        </w:tabs>
        <w:ind w:left="90" w:hanging="90"/>
        <w:rPr>
          <w:b/>
          <w:szCs w:val="24"/>
          <w:u w:val="single"/>
        </w:rPr>
      </w:pPr>
      <w:r>
        <w:rPr>
          <w:szCs w:val="24"/>
        </w:rPr>
        <w:tab/>
      </w:r>
      <w:r>
        <w:rPr>
          <w:szCs w:val="24"/>
        </w:rPr>
        <w:tab/>
        <w:t>Mr. Korba said he would submit everything in writing for the Board to review.</w:t>
      </w:r>
    </w:p>
    <w:p w:rsidR="00D47D21" w:rsidRPr="00D47D21" w:rsidRDefault="00D47D21" w:rsidP="00A640DF">
      <w:pPr>
        <w:pStyle w:val="BodyText"/>
        <w:tabs>
          <w:tab w:val="left" w:pos="1440"/>
        </w:tabs>
        <w:ind w:left="90" w:hanging="90"/>
        <w:rPr>
          <w:b/>
          <w:szCs w:val="24"/>
          <w:u w:val="single"/>
        </w:rPr>
      </w:pPr>
    </w:p>
    <w:p w:rsidR="00A640DF" w:rsidRDefault="00812161" w:rsidP="00A640DF">
      <w:pPr>
        <w:pStyle w:val="BodyText"/>
        <w:tabs>
          <w:tab w:val="left" w:pos="1440"/>
        </w:tabs>
        <w:ind w:left="90" w:hanging="90"/>
        <w:rPr>
          <w:b/>
          <w:u w:val="single"/>
        </w:rPr>
      </w:pPr>
      <w:r>
        <w:rPr>
          <w:b/>
          <w:szCs w:val="24"/>
        </w:rPr>
        <w:tab/>
      </w:r>
      <w:r>
        <w:rPr>
          <w:b/>
          <w:szCs w:val="24"/>
        </w:rPr>
        <w:tab/>
      </w:r>
      <w:r w:rsidR="00A640DF" w:rsidRPr="00E91600">
        <w:rPr>
          <w:b/>
          <w:u w:val="single"/>
        </w:rPr>
        <w:t xml:space="preserve">CONSIDER </w:t>
      </w:r>
      <w:r>
        <w:rPr>
          <w:b/>
          <w:u w:val="single"/>
        </w:rPr>
        <w:t>FALL CLEAN-UP</w:t>
      </w:r>
      <w:r w:rsidR="00A640DF">
        <w:rPr>
          <w:b/>
          <w:u w:val="single"/>
        </w:rPr>
        <w:t xml:space="preserve"> </w:t>
      </w:r>
    </w:p>
    <w:p w:rsidR="00A96101" w:rsidRDefault="00A96101" w:rsidP="00A640DF">
      <w:pPr>
        <w:pStyle w:val="BodyText"/>
        <w:tabs>
          <w:tab w:val="left" w:pos="1440"/>
        </w:tabs>
        <w:ind w:left="90" w:hanging="90"/>
        <w:rPr>
          <w:b/>
          <w:u w:val="single"/>
        </w:rPr>
      </w:pPr>
    </w:p>
    <w:p w:rsidR="00A96101" w:rsidRPr="00A96101" w:rsidRDefault="00A96101" w:rsidP="00A96101">
      <w:pPr>
        <w:pStyle w:val="BodyText"/>
        <w:tabs>
          <w:tab w:val="left" w:pos="1440"/>
        </w:tabs>
        <w:ind w:left="90" w:hanging="90"/>
      </w:pPr>
      <w:r w:rsidRPr="00A96101">
        <w:rPr>
          <w:b/>
        </w:rPr>
        <w:t>RESOL. #</w:t>
      </w:r>
      <w:r>
        <w:rPr>
          <w:b/>
        </w:rPr>
        <w:tab/>
      </w:r>
      <w:r>
        <w:t xml:space="preserve">Motion by Trustee Stoddard, seconded by Trustee Mir and unanimously </w:t>
      </w:r>
    </w:p>
    <w:p w:rsidR="00A96101" w:rsidRDefault="00734AD0" w:rsidP="00A96101">
      <w:pPr>
        <w:pStyle w:val="BodyText"/>
        <w:tabs>
          <w:tab w:val="left" w:pos="1440"/>
        </w:tabs>
        <w:ind w:left="90" w:hanging="90"/>
        <w:rPr>
          <w:b/>
        </w:rPr>
      </w:pPr>
      <w:r>
        <w:rPr>
          <w:b/>
        </w:rPr>
        <w:t>72</w:t>
      </w:r>
      <w:r w:rsidR="00A96101">
        <w:rPr>
          <w:b/>
        </w:rPr>
        <w:t xml:space="preserve">-2019:    </w:t>
      </w:r>
      <w:r w:rsidR="00A96101" w:rsidRPr="00A96101">
        <w:t>carried approving Resolution #</w:t>
      </w:r>
      <w:r>
        <w:t>72</w:t>
      </w:r>
      <w:r w:rsidR="00A96101" w:rsidRPr="00A96101">
        <w:t>-2019.</w:t>
      </w:r>
    </w:p>
    <w:p w:rsidR="00A96101" w:rsidRPr="00A96101" w:rsidRDefault="00A96101" w:rsidP="00A640DF">
      <w:pPr>
        <w:pStyle w:val="BodyText"/>
        <w:tabs>
          <w:tab w:val="left" w:pos="1440"/>
        </w:tabs>
        <w:ind w:left="90" w:hanging="90"/>
        <w:rPr>
          <w:b/>
        </w:rPr>
      </w:pPr>
    </w:p>
    <w:p w:rsidR="00A640DF" w:rsidRDefault="00A640DF" w:rsidP="00081383">
      <w:pPr>
        <w:pStyle w:val="BodyTextIndent"/>
        <w:tabs>
          <w:tab w:val="left" w:pos="8280"/>
        </w:tabs>
        <w:ind w:left="0"/>
        <w:rPr>
          <w:b/>
          <w:bCs/>
          <w:u w:val="single"/>
        </w:rPr>
      </w:pPr>
      <w:r w:rsidRPr="00F958A2">
        <w:rPr>
          <w:b/>
          <w:bCs/>
        </w:rPr>
        <w:t xml:space="preserve">                  </w:t>
      </w:r>
    </w:p>
    <w:p w:rsidR="00812161" w:rsidRDefault="00A640DF" w:rsidP="00812161">
      <w:pPr>
        <w:pStyle w:val="BodyTextIndent"/>
        <w:ind w:left="0"/>
        <w:jc w:val="center"/>
        <w:rPr>
          <w:b/>
          <w:sz w:val="28"/>
        </w:rPr>
      </w:pPr>
      <w:r>
        <w:tab/>
      </w:r>
      <w:r w:rsidR="00812161">
        <w:rPr>
          <w:b/>
          <w:sz w:val="28"/>
        </w:rPr>
        <w:t>VILLAGE OF LIBERTY</w:t>
      </w:r>
    </w:p>
    <w:p w:rsidR="00812161" w:rsidRDefault="00812161" w:rsidP="00812161">
      <w:pPr>
        <w:pStyle w:val="BodyTextIndent"/>
        <w:ind w:left="0"/>
        <w:jc w:val="center"/>
        <w:rPr>
          <w:b/>
          <w:sz w:val="28"/>
        </w:rPr>
      </w:pPr>
      <w:r>
        <w:rPr>
          <w:b/>
          <w:sz w:val="28"/>
        </w:rPr>
        <w:t>2019 SPRING CLEAN UP</w:t>
      </w:r>
    </w:p>
    <w:p w:rsidR="00812161" w:rsidRDefault="00812161" w:rsidP="00812161">
      <w:pPr>
        <w:pStyle w:val="BodyTextIndent"/>
        <w:ind w:left="0"/>
        <w:jc w:val="center"/>
        <w:rPr>
          <w:b/>
          <w:sz w:val="28"/>
        </w:rPr>
      </w:pPr>
      <w:r>
        <w:rPr>
          <w:b/>
          <w:sz w:val="28"/>
        </w:rPr>
        <w:t xml:space="preserve"> </w:t>
      </w:r>
    </w:p>
    <w:p w:rsidR="00812161" w:rsidRDefault="00812161" w:rsidP="00812161">
      <w:pPr>
        <w:pStyle w:val="BodyTextIndent"/>
        <w:ind w:left="0"/>
        <w:jc w:val="center"/>
        <w:rPr>
          <w:b/>
          <w:sz w:val="28"/>
        </w:rPr>
      </w:pPr>
      <w:r>
        <w:rPr>
          <w:b/>
          <w:sz w:val="28"/>
        </w:rPr>
        <w:t xml:space="preserve">Wednesday, October 9      </w:t>
      </w:r>
    </w:p>
    <w:p w:rsidR="00812161" w:rsidRDefault="00812161" w:rsidP="00812161">
      <w:pPr>
        <w:pStyle w:val="BodyTextIndent"/>
        <w:ind w:left="0"/>
        <w:jc w:val="center"/>
        <w:rPr>
          <w:b/>
          <w:sz w:val="28"/>
        </w:rPr>
      </w:pPr>
      <w:r>
        <w:rPr>
          <w:b/>
          <w:sz w:val="28"/>
        </w:rPr>
        <w:t xml:space="preserve">Thursday, October 10            </w:t>
      </w:r>
    </w:p>
    <w:p w:rsidR="00812161" w:rsidRDefault="00812161" w:rsidP="00812161">
      <w:pPr>
        <w:pStyle w:val="BodyTextIndent"/>
        <w:ind w:left="0"/>
        <w:jc w:val="center"/>
        <w:rPr>
          <w:b/>
          <w:sz w:val="28"/>
        </w:rPr>
      </w:pPr>
      <w:r>
        <w:rPr>
          <w:b/>
          <w:sz w:val="28"/>
        </w:rPr>
        <w:t xml:space="preserve">Friday, October 11      </w:t>
      </w:r>
    </w:p>
    <w:p w:rsidR="00812161" w:rsidRDefault="00812161" w:rsidP="00812161">
      <w:pPr>
        <w:pStyle w:val="BodyTextIndent"/>
        <w:ind w:left="0"/>
        <w:jc w:val="center"/>
        <w:rPr>
          <w:b/>
          <w:sz w:val="28"/>
        </w:rPr>
      </w:pPr>
      <w:r>
        <w:rPr>
          <w:b/>
          <w:sz w:val="28"/>
        </w:rPr>
        <w:t>Saturday, October 12</w:t>
      </w:r>
    </w:p>
    <w:p w:rsidR="00812161" w:rsidRDefault="00812161" w:rsidP="00812161">
      <w:pPr>
        <w:pStyle w:val="BodyTextIndent"/>
        <w:ind w:left="0"/>
        <w:jc w:val="center"/>
        <w:rPr>
          <w:b/>
          <w:sz w:val="28"/>
        </w:rPr>
      </w:pPr>
      <w:r>
        <w:rPr>
          <w:b/>
          <w:sz w:val="28"/>
        </w:rPr>
        <w:t xml:space="preserve">Sunday, October 13  </w:t>
      </w:r>
    </w:p>
    <w:p w:rsidR="00812161" w:rsidRDefault="00812161" w:rsidP="00812161">
      <w:pPr>
        <w:pStyle w:val="BodyTextIndent"/>
        <w:ind w:left="0"/>
        <w:jc w:val="center"/>
        <w:rPr>
          <w:b/>
          <w:sz w:val="28"/>
        </w:rPr>
      </w:pPr>
    </w:p>
    <w:p w:rsidR="00812161" w:rsidRDefault="00812161" w:rsidP="00812161">
      <w:pPr>
        <w:pStyle w:val="BodyTextIndent"/>
        <w:ind w:left="0"/>
        <w:jc w:val="center"/>
        <w:rPr>
          <w:b/>
          <w:sz w:val="28"/>
        </w:rPr>
      </w:pPr>
      <w:r>
        <w:rPr>
          <w:b/>
          <w:sz w:val="28"/>
        </w:rPr>
        <w:t>VILLAGE RESIDENTS ONLY – NO COMMERCIAL</w:t>
      </w:r>
    </w:p>
    <w:p w:rsidR="00812161" w:rsidRDefault="00812161" w:rsidP="00812161">
      <w:pPr>
        <w:pStyle w:val="BodyTextIndent"/>
        <w:ind w:left="0"/>
        <w:rPr>
          <w:b/>
        </w:rPr>
      </w:pPr>
    </w:p>
    <w:p w:rsidR="00812161" w:rsidRDefault="00812161" w:rsidP="00812161">
      <w:pPr>
        <w:pStyle w:val="BodyTextIndent"/>
        <w:ind w:left="0"/>
      </w:pPr>
      <w:r>
        <w:tab/>
      </w:r>
      <w:r>
        <w:tab/>
        <w:t xml:space="preserve">All items for </w:t>
      </w:r>
      <w:r w:rsidR="00DB69AE">
        <w:t>clean-up</w:t>
      </w:r>
      <w:r>
        <w:t xml:space="preserve"> must be taken by Village Residents to the Village of </w:t>
      </w:r>
      <w:r>
        <w:tab/>
      </w:r>
      <w:r>
        <w:tab/>
      </w:r>
      <w:r>
        <w:tab/>
        <w:t xml:space="preserve">Liberty Street Department garage on Elm Street (by M&amp;M Pontiac Buick </w:t>
      </w:r>
      <w:r>
        <w:tab/>
      </w:r>
      <w:r>
        <w:tab/>
      </w:r>
      <w:r>
        <w:lastRenderedPageBreak/>
        <w:tab/>
      </w:r>
      <w:r>
        <w:tab/>
        <w:t xml:space="preserve">Cadillac).  No items will be accepted without a permit showing Village residency </w:t>
      </w:r>
      <w:r>
        <w:tab/>
      </w:r>
      <w:r>
        <w:tab/>
        <w:t xml:space="preserve">which can be obtained at the Village Clerk’s Office 167 North Main Street </w:t>
      </w:r>
      <w:r>
        <w:tab/>
      </w:r>
      <w:r>
        <w:tab/>
      </w:r>
      <w:r>
        <w:tab/>
        <w:t>between the hours of 8:00 a.m. and 4:00 p.m.</w:t>
      </w:r>
    </w:p>
    <w:p w:rsidR="00812161" w:rsidRDefault="00812161" w:rsidP="00812161">
      <w:pPr>
        <w:pStyle w:val="BodyTextIndent"/>
      </w:pPr>
    </w:p>
    <w:p w:rsidR="007741CB" w:rsidRDefault="00812161" w:rsidP="007741CB">
      <w:pPr>
        <w:pStyle w:val="BodyTextIndent"/>
        <w:ind w:left="0"/>
      </w:pPr>
      <w:r>
        <w:rPr>
          <w:b/>
        </w:rPr>
        <w:tab/>
      </w:r>
      <w:r w:rsidR="007741CB">
        <w:rPr>
          <w:b/>
        </w:rPr>
        <w:tab/>
      </w:r>
      <w:r>
        <w:rPr>
          <w:b/>
        </w:rPr>
        <w:t>METAL WILL BE ACCEPTED</w:t>
      </w:r>
      <w:r>
        <w:t xml:space="preserve">.  </w:t>
      </w:r>
      <w:r>
        <w:rPr>
          <w:b/>
        </w:rPr>
        <w:t>NO</w:t>
      </w:r>
      <w:r>
        <w:t xml:space="preserve"> large stumps or rocks.  </w:t>
      </w:r>
      <w:r>
        <w:rPr>
          <w:b/>
        </w:rPr>
        <w:t>NO</w:t>
      </w:r>
      <w:r>
        <w:t xml:space="preserve"> household</w:t>
      </w:r>
    </w:p>
    <w:p w:rsidR="007741CB" w:rsidRDefault="00812161" w:rsidP="007741CB">
      <w:pPr>
        <w:pStyle w:val="BodyTextIndent"/>
        <w:tabs>
          <w:tab w:val="left" w:pos="1440"/>
        </w:tabs>
        <w:ind w:left="0"/>
      </w:pPr>
      <w:r>
        <w:tab/>
        <w:t xml:space="preserve">garbage. </w:t>
      </w:r>
      <w:r>
        <w:rPr>
          <w:b/>
        </w:rPr>
        <w:t>NO</w:t>
      </w:r>
      <w:r>
        <w:t xml:space="preserve"> batteries.  </w:t>
      </w:r>
      <w:r>
        <w:rPr>
          <w:b/>
        </w:rPr>
        <w:t>NO</w:t>
      </w:r>
      <w:r>
        <w:t xml:space="preserve"> tires.  </w:t>
      </w:r>
      <w:r>
        <w:rPr>
          <w:b/>
        </w:rPr>
        <w:t>NO</w:t>
      </w:r>
      <w:r>
        <w:t xml:space="preserve"> hazardous waste. </w:t>
      </w:r>
      <w:r>
        <w:rPr>
          <w:b/>
          <w:bCs/>
        </w:rPr>
        <w:t xml:space="preserve">NO </w:t>
      </w:r>
      <w:r>
        <w:t xml:space="preserve">yard debris. </w:t>
      </w:r>
      <w:r>
        <w:rPr>
          <w:b/>
          <w:bCs/>
        </w:rPr>
        <w:t>No</w:t>
      </w:r>
      <w:r>
        <w:t xml:space="preserve"> </w:t>
      </w:r>
    </w:p>
    <w:p w:rsidR="00812161" w:rsidRDefault="007741CB" w:rsidP="007741CB">
      <w:pPr>
        <w:pStyle w:val="BodyTextIndent"/>
        <w:tabs>
          <w:tab w:val="left" w:pos="1440"/>
        </w:tabs>
        <w:ind w:left="0"/>
      </w:pPr>
      <w:r>
        <w:t xml:space="preserve">                </w:t>
      </w:r>
      <w:r w:rsidR="00812161">
        <w:t xml:space="preserve"> </w:t>
      </w:r>
      <w:r>
        <w:tab/>
      </w:r>
      <w:r w:rsidR="00812161">
        <w:t xml:space="preserve">Fuel Tanks, Oil Drums and Propane Tanks. </w:t>
      </w:r>
      <w:r w:rsidR="00812161" w:rsidRPr="00A8625E">
        <w:rPr>
          <w:b/>
        </w:rPr>
        <w:t>NO</w:t>
      </w:r>
      <w:r w:rsidR="00812161">
        <w:t xml:space="preserve"> Paint.  </w:t>
      </w:r>
      <w:r w:rsidR="00812161">
        <w:rPr>
          <w:b/>
          <w:bCs/>
        </w:rPr>
        <w:t>NO</w:t>
      </w:r>
      <w:r w:rsidR="00812161">
        <w:t xml:space="preserve"> Electronic </w:t>
      </w:r>
      <w:r>
        <w:tab/>
      </w:r>
      <w:r w:rsidR="00812161">
        <w:t>Equipment</w:t>
      </w:r>
    </w:p>
    <w:p w:rsidR="00812161" w:rsidRDefault="00812161" w:rsidP="00812161">
      <w:pPr>
        <w:pStyle w:val="BodyTextIndent"/>
        <w:rPr>
          <w:b/>
        </w:rPr>
      </w:pPr>
    </w:p>
    <w:p w:rsidR="00812161" w:rsidRDefault="007741CB" w:rsidP="00812161">
      <w:pPr>
        <w:pStyle w:val="BodyTextIndent"/>
        <w:ind w:left="0"/>
      </w:pPr>
      <w:r>
        <w:tab/>
      </w:r>
      <w:r>
        <w:tab/>
      </w:r>
      <w:r w:rsidR="00812161">
        <w:t xml:space="preserve">Village crews </w:t>
      </w:r>
      <w:r w:rsidR="00812161">
        <w:rPr>
          <w:b/>
        </w:rPr>
        <w:t>will not</w:t>
      </w:r>
      <w:r w:rsidR="00812161">
        <w:t xml:space="preserve"> make pick-ups at individual residences and the </w:t>
      </w:r>
      <w:r>
        <w:tab/>
      </w:r>
      <w:r>
        <w:tab/>
      </w:r>
      <w:r>
        <w:tab/>
      </w:r>
      <w:r>
        <w:tab/>
      </w:r>
      <w:r w:rsidR="00812161">
        <w:t>Sanitation Department will</w:t>
      </w:r>
      <w:r w:rsidR="00812161">
        <w:rPr>
          <w:b/>
        </w:rPr>
        <w:t xml:space="preserve"> not</w:t>
      </w:r>
      <w:r w:rsidR="00812161">
        <w:t xml:space="preserve"> take items left out for </w:t>
      </w:r>
      <w:r w:rsidR="00DB69AE">
        <w:t>clean-up</w:t>
      </w:r>
      <w:r w:rsidR="00812161">
        <w:t>.</w:t>
      </w:r>
    </w:p>
    <w:p w:rsidR="00812161" w:rsidRDefault="00812161" w:rsidP="00812161">
      <w:pPr>
        <w:pStyle w:val="BodyTextIndent"/>
      </w:pPr>
    </w:p>
    <w:p w:rsidR="00812161" w:rsidRDefault="007741CB" w:rsidP="00812161">
      <w:pPr>
        <w:pStyle w:val="BodyTextIndent"/>
        <w:ind w:left="720"/>
      </w:pPr>
      <w:r>
        <w:tab/>
      </w:r>
      <w:r>
        <w:tab/>
      </w:r>
      <w:r w:rsidR="00A96101">
        <w:t>Wednesday</w:t>
      </w:r>
      <w:r w:rsidR="00812161">
        <w:t xml:space="preserve">, October </w:t>
      </w:r>
      <w:r w:rsidR="00A96101">
        <w:t>9</w:t>
      </w:r>
      <w:r w:rsidR="00A96101" w:rsidRPr="00A96101">
        <w:rPr>
          <w:vertAlign w:val="superscript"/>
        </w:rPr>
        <w:t>th</w:t>
      </w:r>
      <w:r w:rsidR="00A96101">
        <w:t xml:space="preserve"> </w:t>
      </w:r>
      <w:r w:rsidR="00DB69AE">
        <w:t xml:space="preserve"> –</w:t>
      </w:r>
      <w:r w:rsidR="00812161">
        <w:t xml:space="preserve"> Friday, October </w:t>
      </w:r>
      <w:r w:rsidR="00A96101">
        <w:t>11th -</w:t>
      </w:r>
      <w:r w:rsidR="00812161">
        <w:t xml:space="preserve"> 6:30 A.M-2:30 P.M.                                                                                  </w:t>
      </w:r>
    </w:p>
    <w:p w:rsidR="00812161" w:rsidRDefault="007741CB" w:rsidP="00812161">
      <w:pPr>
        <w:pStyle w:val="BodyTextIndent"/>
        <w:ind w:left="0" w:firstLine="720"/>
      </w:pPr>
      <w:r>
        <w:tab/>
      </w:r>
      <w:r>
        <w:tab/>
      </w:r>
      <w:r w:rsidR="00812161">
        <w:t>Saturday, October 12th      8:00 A.M.–12:00 P.M.</w:t>
      </w:r>
    </w:p>
    <w:p w:rsidR="00812161" w:rsidRDefault="007741CB" w:rsidP="00812161">
      <w:pPr>
        <w:pStyle w:val="BodyTextIndent"/>
        <w:ind w:left="0" w:firstLine="720"/>
      </w:pPr>
      <w:r>
        <w:tab/>
      </w:r>
      <w:r>
        <w:tab/>
      </w:r>
      <w:r w:rsidR="00812161">
        <w:t xml:space="preserve">Sunday, October 13th        8:00 A.M. – 12:00 P.M. </w:t>
      </w:r>
    </w:p>
    <w:p w:rsidR="00812161" w:rsidRDefault="00812161" w:rsidP="00812161">
      <w:pPr>
        <w:pStyle w:val="BodyTextIndent"/>
        <w:ind w:left="0" w:hanging="90"/>
      </w:pPr>
    </w:p>
    <w:p w:rsidR="00B911B8" w:rsidRDefault="00B911B8" w:rsidP="00812161">
      <w:pPr>
        <w:pStyle w:val="BodyTextIndent"/>
        <w:ind w:left="0" w:hanging="90"/>
      </w:pPr>
      <w:r>
        <w:tab/>
      </w:r>
      <w:r>
        <w:tab/>
      </w:r>
      <w:r>
        <w:tab/>
      </w:r>
      <w:r w:rsidRPr="00B911B8">
        <w:rPr>
          <w:rFonts w:ascii="Comic Sans MS" w:hAnsi="Comic Sans MS"/>
        </w:rPr>
        <w:t>The clean-up will be limited to one Pick-Up Truck Load per Household</w:t>
      </w:r>
      <w:r>
        <w:t>.</w:t>
      </w:r>
    </w:p>
    <w:p w:rsidR="00B911B8" w:rsidRDefault="00B911B8" w:rsidP="00812161">
      <w:pPr>
        <w:pStyle w:val="BodyTextIndent"/>
        <w:ind w:left="0" w:hanging="90"/>
      </w:pPr>
    </w:p>
    <w:p w:rsidR="00812161" w:rsidRDefault="00812161" w:rsidP="00812161">
      <w:pPr>
        <w:pStyle w:val="BodyTextIndent"/>
        <w:ind w:left="0" w:hanging="90"/>
      </w:pPr>
      <w:r>
        <w:t xml:space="preserve"> </w:t>
      </w:r>
      <w:r w:rsidR="007741CB">
        <w:tab/>
      </w:r>
      <w:r w:rsidR="007741CB">
        <w:tab/>
      </w:r>
      <w:r w:rsidR="007741CB">
        <w:tab/>
      </w:r>
      <w:r>
        <w:t>After the Villages allotment is used up, the gates will be closed.</w:t>
      </w:r>
    </w:p>
    <w:p w:rsidR="00812161" w:rsidRDefault="00812161" w:rsidP="00812161">
      <w:pPr>
        <w:pStyle w:val="BodyTextIndent"/>
      </w:pPr>
      <w:r>
        <w:t xml:space="preserve"> </w:t>
      </w:r>
    </w:p>
    <w:p w:rsidR="00B911B8" w:rsidRDefault="007741CB" w:rsidP="00B911B8">
      <w:pPr>
        <w:pStyle w:val="BodyTextIndent"/>
        <w:ind w:left="0"/>
      </w:pPr>
      <w:r>
        <w:tab/>
      </w:r>
      <w:r>
        <w:tab/>
      </w:r>
      <w:r w:rsidR="00812161">
        <w:t>This program is made possible by the Sullivan County Legislature.</w:t>
      </w:r>
    </w:p>
    <w:p w:rsidR="00A273C4" w:rsidRDefault="00A273C4" w:rsidP="00812161">
      <w:pPr>
        <w:ind w:left="1440" w:hanging="1440"/>
        <w:rPr>
          <w:rFonts w:ascii="Bookman Old Style" w:hAnsi="Bookman Old Style"/>
          <w:sz w:val="24"/>
        </w:rPr>
      </w:pPr>
    </w:p>
    <w:p w:rsidR="00A640DF" w:rsidRDefault="00A640DF" w:rsidP="006835DD">
      <w:pPr>
        <w:ind w:left="1440" w:hanging="1440"/>
        <w:rPr>
          <w:rFonts w:ascii="Bookman Old Style" w:hAnsi="Bookman Old Style"/>
          <w:b/>
          <w:bCs/>
          <w:sz w:val="24"/>
          <w:u w:val="single"/>
        </w:rPr>
      </w:pPr>
      <w:r>
        <w:rPr>
          <w:rFonts w:ascii="Bookman Old Style" w:hAnsi="Bookman Old Style"/>
          <w:sz w:val="24"/>
        </w:rPr>
        <w:tab/>
      </w:r>
      <w:r>
        <w:rPr>
          <w:rFonts w:ascii="Bookman Old Style" w:hAnsi="Bookman Old Style"/>
          <w:b/>
          <w:bCs/>
          <w:sz w:val="24"/>
          <w:u w:val="single"/>
        </w:rPr>
        <w:t xml:space="preserve">CONSIDER </w:t>
      </w:r>
      <w:r w:rsidR="007741CB">
        <w:rPr>
          <w:rFonts w:ascii="Bookman Old Style" w:hAnsi="Bookman Old Style"/>
          <w:b/>
          <w:bCs/>
          <w:sz w:val="24"/>
          <w:u w:val="single"/>
        </w:rPr>
        <w:t>QUOTES (LEASE) FOR SKID STEER</w:t>
      </w:r>
    </w:p>
    <w:p w:rsidR="006835DD" w:rsidRDefault="006835DD" w:rsidP="006835DD">
      <w:pPr>
        <w:ind w:left="1440" w:hanging="1440"/>
        <w:rPr>
          <w:rFonts w:ascii="Bookman Old Style" w:hAnsi="Bookman Old Style"/>
          <w:b/>
          <w:bCs/>
          <w:sz w:val="24"/>
          <w:u w:val="single"/>
        </w:rPr>
      </w:pPr>
    </w:p>
    <w:p w:rsidR="007741CB" w:rsidRDefault="00A346EF" w:rsidP="00A273C4">
      <w:pPr>
        <w:pStyle w:val="BodyTextIndent"/>
      </w:pPr>
      <w:r>
        <w:t xml:space="preserve">This item was tabled until the Village can determine if the financing available </w:t>
      </w:r>
      <w:r w:rsidR="003354A4">
        <w:t>can be done longer than the warranty on the equipment.</w:t>
      </w:r>
    </w:p>
    <w:p w:rsidR="007741CB" w:rsidRDefault="007741CB" w:rsidP="00A273C4">
      <w:pPr>
        <w:pStyle w:val="BodyTextIndent"/>
      </w:pPr>
    </w:p>
    <w:p w:rsidR="00A273C4" w:rsidRDefault="00A273C4" w:rsidP="00A273C4">
      <w:pPr>
        <w:pStyle w:val="BodyTextIndent"/>
        <w:tabs>
          <w:tab w:val="left" w:pos="8280"/>
        </w:tabs>
        <w:rPr>
          <w:b/>
          <w:bCs/>
          <w:u w:val="single"/>
        </w:rPr>
      </w:pPr>
      <w:r>
        <w:rPr>
          <w:b/>
          <w:bCs/>
          <w:u w:val="single"/>
        </w:rPr>
        <w:t xml:space="preserve">CONSIDER </w:t>
      </w:r>
      <w:r w:rsidR="00E04FD3">
        <w:rPr>
          <w:b/>
          <w:bCs/>
          <w:u w:val="single"/>
        </w:rPr>
        <w:t xml:space="preserve">INCREASED </w:t>
      </w:r>
      <w:r w:rsidRPr="007B2E34">
        <w:rPr>
          <w:b/>
          <w:bCs/>
          <w:u w:val="single"/>
        </w:rPr>
        <w:t>A</w:t>
      </w:r>
      <w:r w:rsidR="00E04FD3">
        <w:rPr>
          <w:b/>
          <w:bCs/>
          <w:u w:val="single"/>
        </w:rPr>
        <w:t>UTHORIZATION FOR PURCHASE REQUESTS - MAYOR STABAK</w:t>
      </w:r>
    </w:p>
    <w:p w:rsidR="00A273C4" w:rsidRDefault="00A273C4" w:rsidP="00A273C4">
      <w:pPr>
        <w:tabs>
          <w:tab w:val="left" w:pos="2520"/>
        </w:tabs>
        <w:ind w:left="1440" w:hanging="1440"/>
        <w:rPr>
          <w:rFonts w:ascii="Bookman Old Style" w:hAnsi="Bookman Old Style"/>
          <w:b/>
          <w:sz w:val="24"/>
          <w:u w:val="single"/>
        </w:rPr>
      </w:pPr>
    </w:p>
    <w:p w:rsidR="00734AD0" w:rsidRDefault="00734AD0" w:rsidP="00A273C4">
      <w:pPr>
        <w:tabs>
          <w:tab w:val="left" w:pos="2520"/>
        </w:tabs>
        <w:ind w:left="1440" w:hanging="1440"/>
        <w:rPr>
          <w:rFonts w:ascii="Bookman Old Style" w:hAnsi="Bookman Old Style"/>
          <w:sz w:val="24"/>
        </w:rPr>
      </w:pPr>
      <w:r>
        <w:rPr>
          <w:rFonts w:ascii="Bookman Old Style" w:hAnsi="Bookman Old Style"/>
          <w:sz w:val="24"/>
        </w:rPr>
        <w:tab/>
        <w:t xml:space="preserve">Mayor Stabak explained he currently has the authority to spend up to $850 without the consent of the Board.  He said </w:t>
      </w:r>
      <w:r w:rsidR="00142B77" w:rsidRPr="00142B77">
        <w:rPr>
          <w:rFonts w:ascii="Bookman Old Style" w:hAnsi="Bookman Old Style"/>
          <w:sz w:val="24"/>
        </w:rPr>
        <w:t>an example</w:t>
      </w:r>
      <w:r w:rsidR="00142B77">
        <w:rPr>
          <w:rFonts w:ascii="Bookman Old Style" w:hAnsi="Bookman Old Style"/>
          <w:sz w:val="24"/>
        </w:rPr>
        <w:t xml:space="preserve"> for </w:t>
      </w:r>
      <w:r>
        <w:rPr>
          <w:rFonts w:ascii="Bookman Old Style" w:hAnsi="Bookman Old Style"/>
          <w:sz w:val="24"/>
        </w:rPr>
        <w:t xml:space="preserve">an increased authorization amount </w:t>
      </w:r>
      <w:r w:rsidR="00142B77">
        <w:rPr>
          <w:rFonts w:ascii="Bookman Old Style" w:hAnsi="Bookman Old Style"/>
          <w:sz w:val="24"/>
        </w:rPr>
        <w:t>would be</w:t>
      </w:r>
      <w:r>
        <w:rPr>
          <w:rFonts w:ascii="Bookman Old Style" w:hAnsi="Bookman Old Style"/>
          <w:sz w:val="24"/>
        </w:rPr>
        <w:t xml:space="preserve"> if he has to deal with employee matters he can look to hire an arbitrator i</w:t>
      </w:r>
      <w:r w:rsidR="0086785B">
        <w:rPr>
          <w:rFonts w:ascii="Bookman Old Style" w:hAnsi="Bookman Old Style"/>
          <w:sz w:val="24"/>
        </w:rPr>
        <w:t>f</w:t>
      </w:r>
      <w:r>
        <w:rPr>
          <w:rFonts w:ascii="Bookman Old Style" w:hAnsi="Bookman Old Style"/>
          <w:sz w:val="24"/>
        </w:rPr>
        <w:t xml:space="preserve"> needed.</w:t>
      </w:r>
    </w:p>
    <w:p w:rsidR="00734AD0" w:rsidRPr="00734AD0" w:rsidRDefault="00734AD0" w:rsidP="00A273C4">
      <w:pPr>
        <w:tabs>
          <w:tab w:val="left" w:pos="2520"/>
        </w:tabs>
        <w:ind w:left="1440" w:hanging="1440"/>
        <w:rPr>
          <w:rFonts w:ascii="Bookman Old Style" w:hAnsi="Bookman Old Style"/>
          <w:sz w:val="24"/>
        </w:rPr>
      </w:pPr>
    </w:p>
    <w:p w:rsidR="004442B7" w:rsidRPr="00734AD0" w:rsidRDefault="00A273C4" w:rsidP="003354A4">
      <w:pPr>
        <w:tabs>
          <w:tab w:val="left" w:pos="2520"/>
        </w:tabs>
        <w:ind w:left="1440" w:hanging="1440"/>
        <w:rPr>
          <w:rFonts w:ascii="Comic Sans MS" w:hAnsi="Comic Sans MS"/>
          <w:b/>
          <w:bCs/>
        </w:rPr>
      </w:pPr>
      <w:r>
        <w:rPr>
          <w:rFonts w:ascii="Bookman Old Style" w:hAnsi="Bookman Old Style"/>
          <w:bCs/>
          <w:sz w:val="24"/>
        </w:rPr>
        <w:tab/>
      </w:r>
      <w:r w:rsidR="003354A4" w:rsidRPr="00734AD0">
        <w:rPr>
          <w:rFonts w:ascii="Comic Sans MS" w:hAnsi="Comic Sans MS"/>
          <w:bCs/>
          <w:sz w:val="24"/>
        </w:rPr>
        <w:t xml:space="preserve">Motion by Trustee Wright, seconded by Trustee Stoddard and unanimously carried authorizing Mayor </w:t>
      </w:r>
      <w:r w:rsidR="00734AD0" w:rsidRPr="00734AD0">
        <w:rPr>
          <w:rFonts w:ascii="Comic Sans MS" w:hAnsi="Comic Sans MS"/>
          <w:bCs/>
          <w:sz w:val="24"/>
        </w:rPr>
        <w:t>Stabak</w:t>
      </w:r>
      <w:r w:rsidR="00734AD0" w:rsidRPr="00734AD0">
        <w:rPr>
          <w:rFonts w:ascii="Comic Sans MS" w:hAnsi="Comic Sans MS"/>
          <w:b/>
          <w:bCs/>
        </w:rPr>
        <w:t xml:space="preserve"> </w:t>
      </w:r>
      <w:r w:rsidR="00734AD0" w:rsidRPr="00775D53">
        <w:rPr>
          <w:rFonts w:ascii="Comic Sans MS" w:hAnsi="Comic Sans MS"/>
          <w:bCs/>
        </w:rPr>
        <w:t>to</w:t>
      </w:r>
      <w:r w:rsidR="00734AD0" w:rsidRPr="00734AD0">
        <w:rPr>
          <w:rFonts w:ascii="Comic Sans MS" w:hAnsi="Comic Sans MS"/>
          <w:bCs/>
          <w:sz w:val="24"/>
          <w:szCs w:val="24"/>
        </w:rPr>
        <w:t xml:space="preserve"> </w:t>
      </w:r>
      <w:r w:rsidR="00775D53">
        <w:rPr>
          <w:rFonts w:ascii="Comic Sans MS" w:hAnsi="Comic Sans MS"/>
          <w:bCs/>
          <w:sz w:val="24"/>
          <w:szCs w:val="24"/>
        </w:rPr>
        <w:t xml:space="preserve">be able to </w:t>
      </w:r>
      <w:r w:rsidR="00734AD0" w:rsidRPr="00734AD0">
        <w:rPr>
          <w:rFonts w:ascii="Comic Sans MS" w:hAnsi="Comic Sans MS"/>
          <w:bCs/>
          <w:sz w:val="24"/>
          <w:szCs w:val="24"/>
        </w:rPr>
        <w:t>follow the Procurement Policy of $999 to $3499 with the two required quotes without Board approval.</w:t>
      </w:r>
      <w:r w:rsidRPr="00734AD0">
        <w:rPr>
          <w:rFonts w:ascii="Comic Sans MS" w:hAnsi="Comic Sans MS"/>
          <w:b/>
          <w:bCs/>
        </w:rPr>
        <w:t xml:space="preserve">     </w:t>
      </w:r>
    </w:p>
    <w:p w:rsidR="004442B7" w:rsidRDefault="004442B7" w:rsidP="00A273C4">
      <w:pPr>
        <w:pStyle w:val="BodyTextIndent"/>
        <w:tabs>
          <w:tab w:val="left" w:pos="8280"/>
        </w:tabs>
        <w:ind w:left="0"/>
        <w:rPr>
          <w:b/>
          <w:bCs/>
        </w:rPr>
      </w:pPr>
    </w:p>
    <w:p w:rsidR="00A273C4" w:rsidRDefault="004442B7" w:rsidP="004442B7">
      <w:pPr>
        <w:pStyle w:val="BodyTextIndent"/>
        <w:tabs>
          <w:tab w:val="left" w:pos="8280"/>
        </w:tabs>
        <w:ind w:left="0" w:firstLine="1350"/>
        <w:rPr>
          <w:b/>
          <w:bCs/>
          <w:u w:val="single"/>
        </w:rPr>
      </w:pPr>
      <w:r>
        <w:rPr>
          <w:b/>
          <w:bCs/>
          <w:u w:val="single"/>
        </w:rPr>
        <w:t>CO</w:t>
      </w:r>
      <w:r w:rsidR="00A273C4">
        <w:rPr>
          <w:b/>
          <w:bCs/>
          <w:u w:val="single"/>
        </w:rPr>
        <w:t xml:space="preserve">NSIDER </w:t>
      </w:r>
      <w:r w:rsidR="00E04FD3">
        <w:rPr>
          <w:b/>
          <w:bCs/>
          <w:u w:val="single"/>
        </w:rPr>
        <w:t>RATES FOR TOW TRUCK LICENSES</w:t>
      </w:r>
    </w:p>
    <w:p w:rsidR="00A273C4" w:rsidRDefault="00A273C4" w:rsidP="00A273C4">
      <w:pPr>
        <w:pStyle w:val="BodyTextIndent"/>
        <w:tabs>
          <w:tab w:val="left" w:pos="8280"/>
        </w:tabs>
        <w:ind w:left="0"/>
        <w:rPr>
          <w:b/>
          <w:bCs/>
          <w:u w:val="single"/>
        </w:rPr>
      </w:pPr>
      <w:r w:rsidRPr="00ED1B0F">
        <w:rPr>
          <w:b/>
          <w:bCs/>
        </w:rPr>
        <w:t xml:space="preserve">                 </w:t>
      </w:r>
      <w:r>
        <w:rPr>
          <w:b/>
          <w:bCs/>
          <w:u w:val="single"/>
        </w:rPr>
        <w:t xml:space="preserve">   </w:t>
      </w:r>
    </w:p>
    <w:p w:rsidR="00A273C4" w:rsidRDefault="003354A4" w:rsidP="00A273C4">
      <w:pPr>
        <w:tabs>
          <w:tab w:val="left" w:pos="2520"/>
        </w:tabs>
        <w:ind w:left="1440" w:hanging="1440"/>
        <w:rPr>
          <w:rFonts w:ascii="Bookman Old Style" w:hAnsi="Bookman Old Style"/>
          <w:sz w:val="24"/>
        </w:rPr>
      </w:pPr>
      <w:r w:rsidRPr="00895D3C">
        <w:rPr>
          <w:rFonts w:ascii="Bookman Old Style" w:hAnsi="Bookman Old Style"/>
          <w:b/>
          <w:sz w:val="24"/>
        </w:rPr>
        <w:t>RESOL.#</w:t>
      </w:r>
      <w:r>
        <w:rPr>
          <w:rFonts w:ascii="Bookman Old Style" w:hAnsi="Bookman Old Style"/>
          <w:sz w:val="24"/>
        </w:rPr>
        <w:tab/>
        <w:t>Motion by Trustee Stoddard, seconded by Trustee Wright and unanimously</w:t>
      </w:r>
    </w:p>
    <w:p w:rsidR="003354A4" w:rsidRDefault="00734AD0" w:rsidP="00A273C4">
      <w:pPr>
        <w:tabs>
          <w:tab w:val="left" w:pos="2520"/>
        </w:tabs>
        <w:ind w:left="1440" w:hanging="1440"/>
        <w:rPr>
          <w:rFonts w:ascii="Bookman Old Style" w:hAnsi="Bookman Old Style"/>
          <w:sz w:val="24"/>
        </w:rPr>
      </w:pPr>
      <w:r w:rsidRPr="00734AD0">
        <w:rPr>
          <w:rFonts w:ascii="Bookman Old Style" w:hAnsi="Bookman Old Style"/>
          <w:b/>
          <w:sz w:val="24"/>
        </w:rPr>
        <w:t>73</w:t>
      </w:r>
      <w:r w:rsidR="003354A4" w:rsidRPr="00895D3C">
        <w:rPr>
          <w:rFonts w:ascii="Bookman Old Style" w:hAnsi="Bookman Old Style"/>
          <w:b/>
          <w:sz w:val="24"/>
        </w:rPr>
        <w:t>-2019:</w:t>
      </w:r>
      <w:r w:rsidR="003354A4">
        <w:rPr>
          <w:rFonts w:ascii="Bookman Old Style" w:hAnsi="Bookman Old Style"/>
          <w:sz w:val="24"/>
        </w:rPr>
        <w:tab/>
        <w:t xml:space="preserve">carried approving </w:t>
      </w:r>
      <w:r w:rsidR="00B911B8">
        <w:rPr>
          <w:rFonts w:ascii="Bookman Old Style" w:hAnsi="Bookman Old Style"/>
          <w:sz w:val="24"/>
        </w:rPr>
        <w:t>Resolution</w:t>
      </w:r>
      <w:r w:rsidR="003354A4">
        <w:rPr>
          <w:rFonts w:ascii="Bookman Old Style" w:hAnsi="Bookman Old Style"/>
          <w:sz w:val="24"/>
        </w:rPr>
        <w:t xml:space="preserve"> #</w:t>
      </w:r>
      <w:r>
        <w:rPr>
          <w:rFonts w:ascii="Bookman Old Style" w:hAnsi="Bookman Old Style"/>
          <w:sz w:val="24"/>
        </w:rPr>
        <w:t>73</w:t>
      </w:r>
      <w:r w:rsidR="003354A4">
        <w:rPr>
          <w:rFonts w:ascii="Bookman Old Style" w:hAnsi="Bookman Old Style"/>
          <w:sz w:val="24"/>
        </w:rPr>
        <w:t xml:space="preserve">-2019. </w:t>
      </w:r>
    </w:p>
    <w:p w:rsidR="003354A4" w:rsidRDefault="003354A4" w:rsidP="00A273C4">
      <w:pPr>
        <w:tabs>
          <w:tab w:val="left" w:pos="2520"/>
        </w:tabs>
        <w:ind w:left="1440" w:hanging="1440"/>
        <w:rPr>
          <w:rFonts w:ascii="Bookman Old Style" w:hAnsi="Bookman Old Style"/>
          <w:sz w:val="24"/>
        </w:rPr>
      </w:pPr>
    </w:p>
    <w:p w:rsidR="00597F61" w:rsidRDefault="003354A4" w:rsidP="00A273C4">
      <w:pPr>
        <w:tabs>
          <w:tab w:val="left" w:pos="2520"/>
        </w:tabs>
        <w:ind w:left="1440" w:hanging="1440"/>
        <w:rPr>
          <w:rFonts w:ascii="Bookman Old Style" w:hAnsi="Bookman Old Style"/>
          <w:sz w:val="24"/>
        </w:rPr>
      </w:pPr>
      <w:r>
        <w:rPr>
          <w:rFonts w:ascii="Bookman Old Style" w:hAnsi="Bookman Old Style"/>
          <w:sz w:val="24"/>
        </w:rPr>
        <w:tab/>
      </w:r>
      <w:r w:rsidRPr="003354A4">
        <w:rPr>
          <w:rFonts w:ascii="Comic Sans MS" w:hAnsi="Comic Sans MS"/>
          <w:sz w:val="24"/>
        </w:rPr>
        <w:t>WHEREAS</w:t>
      </w:r>
      <w:r>
        <w:rPr>
          <w:rFonts w:ascii="Bookman Old Style" w:hAnsi="Bookman Old Style"/>
          <w:sz w:val="24"/>
        </w:rPr>
        <w:t xml:space="preserve">,  The Village of Liberty Board of Trustees </w:t>
      </w:r>
      <w:r w:rsidR="00597F61">
        <w:rPr>
          <w:rFonts w:ascii="Bookman Old Style" w:hAnsi="Bookman Old Style"/>
          <w:sz w:val="24"/>
        </w:rPr>
        <w:t>adopted Local Law #2-2019 on August 15, 2019;</w:t>
      </w:r>
    </w:p>
    <w:p w:rsidR="00597F61" w:rsidRDefault="00597F61" w:rsidP="00A273C4">
      <w:pPr>
        <w:tabs>
          <w:tab w:val="left" w:pos="2520"/>
        </w:tabs>
        <w:ind w:left="1440" w:hanging="1440"/>
        <w:rPr>
          <w:rFonts w:ascii="Bookman Old Style" w:hAnsi="Bookman Old Style"/>
          <w:sz w:val="24"/>
        </w:rPr>
      </w:pPr>
    </w:p>
    <w:p w:rsidR="00597F61" w:rsidRDefault="00597F61" w:rsidP="00A273C4">
      <w:pPr>
        <w:tabs>
          <w:tab w:val="left" w:pos="2520"/>
        </w:tabs>
        <w:ind w:left="1440" w:hanging="1440"/>
        <w:rPr>
          <w:rFonts w:ascii="Bookman Old Style" w:hAnsi="Bookman Old Style"/>
          <w:sz w:val="24"/>
        </w:rPr>
      </w:pPr>
      <w:r>
        <w:rPr>
          <w:rFonts w:ascii="Bookman Old Style" w:hAnsi="Bookman Old Style"/>
          <w:sz w:val="24"/>
        </w:rPr>
        <w:lastRenderedPageBreak/>
        <w:tab/>
      </w:r>
      <w:r w:rsidRPr="00597F61">
        <w:rPr>
          <w:rFonts w:ascii="Comic Sans MS" w:hAnsi="Comic Sans MS"/>
          <w:sz w:val="24"/>
        </w:rPr>
        <w:t>WHEREAS</w:t>
      </w:r>
      <w:r>
        <w:rPr>
          <w:rFonts w:ascii="Bookman Old Style" w:hAnsi="Bookman Old Style"/>
          <w:sz w:val="24"/>
        </w:rPr>
        <w:t xml:space="preserve">, this local law amends Chapter </w:t>
      </w:r>
      <w:r w:rsidR="00734AD0">
        <w:rPr>
          <w:rFonts w:ascii="Bookman Old Style" w:hAnsi="Bookman Old Style"/>
          <w:sz w:val="24"/>
        </w:rPr>
        <w:t>65 of the Village Code</w:t>
      </w:r>
      <w:r>
        <w:rPr>
          <w:rFonts w:ascii="Bookman Old Style" w:hAnsi="Bookman Old Style"/>
          <w:sz w:val="24"/>
        </w:rPr>
        <w:t>, expanding the geographical area within which a garage or service station may be located to be on the service call list;</w:t>
      </w:r>
    </w:p>
    <w:p w:rsidR="00597F61" w:rsidRDefault="00597F61" w:rsidP="00A273C4">
      <w:pPr>
        <w:tabs>
          <w:tab w:val="left" w:pos="2520"/>
        </w:tabs>
        <w:ind w:left="1440" w:hanging="1440"/>
        <w:rPr>
          <w:rFonts w:ascii="Bookman Old Style" w:hAnsi="Bookman Old Style"/>
          <w:sz w:val="24"/>
        </w:rPr>
      </w:pPr>
    </w:p>
    <w:p w:rsidR="00597F61" w:rsidRDefault="00597F61" w:rsidP="00A273C4">
      <w:pPr>
        <w:tabs>
          <w:tab w:val="left" w:pos="2520"/>
        </w:tabs>
        <w:ind w:left="1440" w:hanging="1440"/>
        <w:rPr>
          <w:rFonts w:ascii="Bookman Old Style" w:hAnsi="Bookman Old Style"/>
          <w:sz w:val="24"/>
        </w:rPr>
      </w:pPr>
      <w:r>
        <w:rPr>
          <w:rFonts w:ascii="Bookman Old Style" w:hAnsi="Bookman Old Style"/>
          <w:sz w:val="24"/>
        </w:rPr>
        <w:tab/>
      </w:r>
      <w:r w:rsidRPr="00597F61">
        <w:rPr>
          <w:rFonts w:ascii="Comic Sans MS" w:hAnsi="Comic Sans MS"/>
          <w:sz w:val="24"/>
        </w:rPr>
        <w:t>WHEREAS,</w:t>
      </w:r>
      <w:r>
        <w:rPr>
          <w:rFonts w:ascii="Bookman Old Style" w:hAnsi="Bookman Old Style"/>
          <w:sz w:val="24"/>
        </w:rPr>
        <w:t xml:space="preserve"> in conjunction with this amendment the permit fees can be set by Resolution;</w:t>
      </w:r>
    </w:p>
    <w:p w:rsidR="00597F61" w:rsidRDefault="00597F61" w:rsidP="00A273C4">
      <w:pPr>
        <w:tabs>
          <w:tab w:val="left" w:pos="2520"/>
        </w:tabs>
        <w:ind w:left="1440" w:hanging="1440"/>
        <w:rPr>
          <w:rFonts w:ascii="Bookman Old Style" w:hAnsi="Bookman Old Style"/>
          <w:sz w:val="24"/>
        </w:rPr>
      </w:pPr>
    </w:p>
    <w:p w:rsidR="00597F61" w:rsidRDefault="00597F61" w:rsidP="00A273C4">
      <w:pPr>
        <w:tabs>
          <w:tab w:val="left" w:pos="2520"/>
        </w:tabs>
        <w:ind w:left="1440" w:hanging="1440"/>
        <w:rPr>
          <w:rFonts w:ascii="Bookman Old Style" w:hAnsi="Bookman Old Style"/>
          <w:sz w:val="24"/>
        </w:rPr>
      </w:pPr>
      <w:r>
        <w:rPr>
          <w:rFonts w:ascii="Bookman Old Style" w:hAnsi="Bookman Old Style"/>
          <w:sz w:val="24"/>
        </w:rPr>
        <w:tab/>
      </w:r>
      <w:r w:rsidRPr="00775D53">
        <w:rPr>
          <w:rFonts w:ascii="Comic Sans MS" w:hAnsi="Comic Sans MS"/>
          <w:sz w:val="24"/>
        </w:rPr>
        <w:t>WHEREAS</w:t>
      </w:r>
      <w:r>
        <w:rPr>
          <w:rFonts w:ascii="Bookman Old Style" w:hAnsi="Bookman Old Style"/>
          <w:sz w:val="24"/>
        </w:rPr>
        <w:t>, the Board of Trustees approves the following yearly tow truck rates;</w:t>
      </w:r>
    </w:p>
    <w:p w:rsidR="00597F61" w:rsidRDefault="00597F61" w:rsidP="00A273C4">
      <w:pPr>
        <w:tabs>
          <w:tab w:val="left" w:pos="2520"/>
        </w:tabs>
        <w:ind w:left="1440" w:hanging="1440"/>
        <w:rPr>
          <w:rFonts w:ascii="Bookman Old Style" w:hAnsi="Bookman Old Style"/>
          <w:sz w:val="24"/>
        </w:rPr>
      </w:pPr>
    </w:p>
    <w:p w:rsidR="003354A4" w:rsidRPr="00597F61" w:rsidRDefault="003354A4" w:rsidP="00A273C4">
      <w:pPr>
        <w:tabs>
          <w:tab w:val="left" w:pos="2520"/>
        </w:tabs>
        <w:ind w:left="1440" w:hanging="1440"/>
        <w:rPr>
          <w:rFonts w:ascii="Comic Sans MS" w:hAnsi="Comic Sans MS"/>
          <w:sz w:val="24"/>
        </w:rPr>
      </w:pPr>
      <w:r>
        <w:rPr>
          <w:rFonts w:ascii="Bookman Old Style" w:hAnsi="Bookman Old Style"/>
          <w:sz w:val="24"/>
        </w:rPr>
        <w:tab/>
      </w:r>
      <w:r>
        <w:rPr>
          <w:rFonts w:ascii="Bookman Old Style" w:hAnsi="Bookman Old Style"/>
          <w:sz w:val="24"/>
        </w:rPr>
        <w:tab/>
      </w:r>
      <w:r w:rsidRPr="00597F61">
        <w:rPr>
          <w:rFonts w:ascii="Comic Sans MS" w:hAnsi="Comic Sans MS"/>
          <w:sz w:val="24"/>
        </w:rPr>
        <w:t>Regular /Flat Bed Tow</w:t>
      </w:r>
      <w:r w:rsidR="00775D53">
        <w:rPr>
          <w:rFonts w:ascii="Comic Sans MS" w:hAnsi="Comic Sans MS"/>
          <w:sz w:val="24"/>
        </w:rPr>
        <w:tab/>
      </w:r>
      <w:r w:rsidRPr="00597F61">
        <w:rPr>
          <w:rFonts w:ascii="Comic Sans MS" w:hAnsi="Comic Sans MS"/>
          <w:sz w:val="24"/>
        </w:rPr>
        <w:tab/>
        <w:t>-</w:t>
      </w:r>
      <w:r w:rsidRPr="00597F61">
        <w:rPr>
          <w:rFonts w:ascii="Comic Sans MS" w:hAnsi="Comic Sans MS"/>
          <w:sz w:val="24"/>
        </w:rPr>
        <w:tab/>
        <w:t>$  500.00</w:t>
      </w:r>
    </w:p>
    <w:p w:rsidR="003354A4" w:rsidRPr="00597F61" w:rsidRDefault="003354A4" w:rsidP="00A273C4">
      <w:pPr>
        <w:tabs>
          <w:tab w:val="left" w:pos="2520"/>
        </w:tabs>
        <w:ind w:left="1440" w:hanging="1440"/>
        <w:rPr>
          <w:rFonts w:ascii="Comic Sans MS" w:hAnsi="Comic Sans MS"/>
          <w:sz w:val="24"/>
        </w:rPr>
      </w:pPr>
      <w:r w:rsidRPr="00597F61">
        <w:rPr>
          <w:rFonts w:ascii="Comic Sans MS" w:hAnsi="Comic Sans MS"/>
          <w:sz w:val="24"/>
        </w:rPr>
        <w:tab/>
      </w:r>
      <w:r w:rsidRPr="00597F61">
        <w:rPr>
          <w:rFonts w:ascii="Comic Sans MS" w:hAnsi="Comic Sans MS"/>
          <w:sz w:val="24"/>
        </w:rPr>
        <w:tab/>
        <w:t>Heavy Duty Tow</w:t>
      </w:r>
      <w:r w:rsidRPr="00597F61">
        <w:rPr>
          <w:rFonts w:ascii="Comic Sans MS" w:hAnsi="Comic Sans MS"/>
          <w:sz w:val="24"/>
        </w:rPr>
        <w:tab/>
      </w:r>
      <w:r w:rsidRPr="00597F61">
        <w:rPr>
          <w:rFonts w:ascii="Comic Sans MS" w:hAnsi="Comic Sans MS"/>
          <w:sz w:val="24"/>
        </w:rPr>
        <w:tab/>
        <w:t>-</w:t>
      </w:r>
      <w:r w:rsidRPr="00597F61">
        <w:rPr>
          <w:rFonts w:ascii="Comic Sans MS" w:hAnsi="Comic Sans MS"/>
          <w:sz w:val="24"/>
        </w:rPr>
        <w:tab/>
        <w:t>$1,000.00</w:t>
      </w:r>
    </w:p>
    <w:p w:rsidR="003354A4" w:rsidRDefault="003354A4" w:rsidP="00A273C4">
      <w:pPr>
        <w:tabs>
          <w:tab w:val="left" w:pos="2520"/>
        </w:tabs>
        <w:ind w:left="1440" w:hanging="1440"/>
        <w:rPr>
          <w:rFonts w:ascii="Bookman Old Style" w:hAnsi="Bookman Old Style"/>
          <w:sz w:val="24"/>
        </w:rPr>
      </w:pPr>
    </w:p>
    <w:p w:rsidR="00A273C4" w:rsidRDefault="003354A4" w:rsidP="00895D3C">
      <w:pPr>
        <w:tabs>
          <w:tab w:val="left" w:pos="2520"/>
        </w:tabs>
        <w:ind w:left="1440" w:hanging="1440"/>
        <w:rPr>
          <w:b/>
          <w:u w:val="single"/>
        </w:rPr>
      </w:pPr>
      <w:r>
        <w:rPr>
          <w:rFonts w:ascii="Bookman Old Style" w:hAnsi="Bookman Old Style"/>
          <w:sz w:val="24"/>
        </w:rPr>
        <w:tab/>
      </w:r>
      <w:r w:rsidRPr="00B911B8">
        <w:rPr>
          <w:rFonts w:ascii="Comic Sans MS" w:hAnsi="Comic Sans MS"/>
          <w:sz w:val="24"/>
        </w:rPr>
        <w:t xml:space="preserve">NOW, THEREFORE </w:t>
      </w:r>
      <w:r w:rsidR="00B911B8" w:rsidRPr="00B911B8">
        <w:rPr>
          <w:rFonts w:ascii="Comic Sans MS" w:hAnsi="Comic Sans MS"/>
          <w:sz w:val="24"/>
        </w:rPr>
        <w:t>BE IT RESOLVED</w:t>
      </w:r>
      <w:r w:rsidR="00B911B8">
        <w:rPr>
          <w:rFonts w:ascii="Comic Sans MS" w:hAnsi="Comic Sans MS"/>
          <w:sz w:val="24"/>
        </w:rPr>
        <w:t xml:space="preserve"> </w:t>
      </w:r>
      <w:r w:rsidR="00B911B8">
        <w:rPr>
          <w:rFonts w:ascii="Bookman Old Style" w:hAnsi="Bookman Old Style"/>
          <w:sz w:val="24"/>
        </w:rPr>
        <w:t>the tow truck license fees will take immediately.</w:t>
      </w:r>
      <w:r w:rsidR="00A273C4">
        <w:rPr>
          <w:rFonts w:ascii="Bookman Old Style" w:hAnsi="Bookman Old Style"/>
          <w:sz w:val="24"/>
        </w:rPr>
        <w:tab/>
      </w:r>
    </w:p>
    <w:p w:rsidR="00A273C4" w:rsidRDefault="00A273C4" w:rsidP="00A273C4">
      <w:pPr>
        <w:pStyle w:val="BodyText"/>
        <w:ind w:left="1440"/>
        <w:rPr>
          <w:b/>
          <w:u w:val="single"/>
        </w:rPr>
      </w:pPr>
    </w:p>
    <w:p w:rsidR="00A640DF" w:rsidRDefault="00E04FD3" w:rsidP="00A640DF">
      <w:pPr>
        <w:tabs>
          <w:tab w:val="left" w:pos="2520"/>
        </w:tabs>
        <w:ind w:left="1440"/>
        <w:rPr>
          <w:rFonts w:ascii="Bookman Old Style" w:hAnsi="Bookman Old Style"/>
          <w:b/>
          <w:sz w:val="24"/>
          <w:szCs w:val="24"/>
          <w:u w:val="single"/>
        </w:rPr>
      </w:pPr>
      <w:r>
        <w:rPr>
          <w:rFonts w:ascii="Bookman Old Style" w:hAnsi="Bookman Old Style"/>
          <w:b/>
          <w:sz w:val="24"/>
          <w:szCs w:val="24"/>
          <w:u w:val="single"/>
        </w:rPr>
        <w:t xml:space="preserve">CONSIDER SEWER CREDIT FOR PAUL SYMANSKI – </w:t>
      </w:r>
      <w:r w:rsidR="00895D3C">
        <w:rPr>
          <w:rFonts w:ascii="Bookman Old Style" w:hAnsi="Bookman Old Style"/>
          <w:b/>
          <w:sz w:val="24"/>
          <w:szCs w:val="24"/>
          <w:u w:val="single"/>
        </w:rPr>
        <w:t xml:space="preserve">WATER/SEWER </w:t>
      </w:r>
      <w:r>
        <w:rPr>
          <w:rFonts w:ascii="Bookman Old Style" w:hAnsi="Bookman Old Style"/>
          <w:b/>
          <w:sz w:val="24"/>
          <w:szCs w:val="24"/>
          <w:u w:val="single"/>
        </w:rPr>
        <w:t>ACCOUNT #</w:t>
      </w:r>
      <w:r w:rsidR="00895D3C">
        <w:rPr>
          <w:rFonts w:ascii="Bookman Old Style" w:hAnsi="Bookman Old Style"/>
          <w:b/>
          <w:sz w:val="24"/>
          <w:szCs w:val="24"/>
          <w:u w:val="single"/>
        </w:rPr>
        <w:t>3-25800</w:t>
      </w:r>
      <w:r w:rsidR="00511C17">
        <w:rPr>
          <w:rFonts w:ascii="Bookman Old Style" w:hAnsi="Bookman Old Style"/>
          <w:b/>
          <w:sz w:val="24"/>
          <w:szCs w:val="24"/>
          <w:u w:val="single"/>
        </w:rPr>
        <w:t xml:space="preserve"> </w:t>
      </w:r>
    </w:p>
    <w:p w:rsidR="007300CD" w:rsidRDefault="007300CD" w:rsidP="00A640DF">
      <w:pPr>
        <w:tabs>
          <w:tab w:val="left" w:pos="2520"/>
        </w:tabs>
        <w:ind w:left="1440"/>
        <w:rPr>
          <w:rFonts w:ascii="Bookman Old Style" w:hAnsi="Bookman Old Style"/>
          <w:b/>
          <w:sz w:val="24"/>
          <w:szCs w:val="24"/>
          <w:u w:val="single"/>
        </w:rPr>
      </w:pPr>
    </w:p>
    <w:p w:rsidR="00187D37" w:rsidRDefault="007300CD" w:rsidP="00A640DF">
      <w:pPr>
        <w:tabs>
          <w:tab w:val="left" w:pos="2520"/>
        </w:tabs>
        <w:ind w:left="1440"/>
        <w:rPr>
          <w:rFonts w:ascii="Bookman Old Style" w:hAnsi="Bookman Old Style"/>
          <w:sz w:val="24"/>
          <w:szCs w:val="24"/>
        </w:rPr>
      </w:pPr>
      <w:r>
        <w:rPr>
          <w:rFonts w:ascii="Bookman Old Style" w:hAnsi="Bookman Old Style"/>
          <w:sz w:val="24"/>
          <w:szCs w:val="24"/>
        </w:rPr>
        <w:t>Motion by Trustee</w:t>
      </w:r>
      <w:r w:rsidR="00B911B8">
        <w:rPr>
          <w:rFonts w:ascii="Bookman Old Style" w:hAnsi="Bookman Old Style"/>
          <w:sz w:val="24"/>
          <w:szCs w:val="24"/>
        </w:rPr>
        <w:t xml:space="preserve"> Stoddard</w:t>
      </w:r>
      <w:r>
        <w:rPr>
          <w:rFonts w:ascii="Bookman Old Style" w:hAnsi="Bookman Old Style"/>
          <w:sz w:val="24"/>
          <w:szCs w:val="24"/>
        </w:rPr>
        <w:t xml:space="preserve">, seconded by Trustee </w:t>
      </w:r>
      <w:r w:rsidR="00B911B8">
        <w:rPr>
          <w:rFonts w:ascii="Bookman Old Style" w:hAnsi="Bookman Old Style"/>
          <w:sz w:val="24"/>
          <w:szCs w:val="24"/>
        </w:rPr>
        <w:t>Ferguson</w:t>
      </w:r>
      <w:r>
        <w:rPr>
          <w:rFonts w:ascii="Bookman Old Style" w:hAnsi="Bookman Old Style"/>
          <w:sz w:val="24"/>
          <w:szCs w:val="24"/>
        </w:rPr>
        <w:t xml:space="preserve"> and unanimously carried approving </w:t>
      </w:r>
      <w:r w:rsidR="00187D37">
        <w:rPr>
          <w:rFonts w:ascii="Bookman Old Style" w:hAnsi="Bookman Old Style"/>
          <w:sz w:val="24"/>
          <w:szCs w:val="24"/>
        </w:rPr>
        <w:t>a sewer credit of $258.27 on account #3-25800 in the name Paul Symanski.</w:t>
      </w:r>
    </w:p>
    <w:p w:rsidR="00187D37" w:rsidRDefault="00187D37" w:rsidP="00A640DF">
      <w:pPr>
        <w:tabs>
          <w:tab w:val="left" w:pos="2520"/>
        </w:tabs>
        <w:ind w:left="1440"/>
        <w:rPr>
          <w:rFonts w:ascii="Bookman Old Style" w:hAnsi="Bookman Old Style"/>
          <w:sz w:val="24"/>
          <w:szCs w:val="24"/>
        </w:rPr>
      </w:pPr>
    </w:p>
    <w:p w:rsidR="00D47D21" w:rsidRDefault="00187D37" w:rsidP="00A640DF">
      <w:pPr>
        <w:tabs>
          <w:tab w:val="left" w:pos="2520"/>
        </w:tabs>
        <w:ind w:left="1440"/>
        <w:rPr>
          <w:rFonts w:ascii="Bookman Old Style" w:hAnsi="Bookman Old Style"/>
          <w:sz w:val="24"/>
          <w:szCs w:val="24"/>
        </w:rPr>
      </w:pPr>
      <w:r>
        <w:rPr>
          <w:rFonts w:ascii="Bookman Old Style" w:hAnsi="Bookman Old Style"/>
          <w:sz w:val="24"/>
          <w:szCs w:val="24"/>
        </w:rPr>
        <w:t xml:space="preserve">Mr. Symanski had a leak in his shop that did not go into the sewer system. </w:t>
      </w:r>
    </w:p>
    <w:p w:rsidR="00D47D21" w:rsidRDefault="00D47D21" w:rsidP="00A640DF">
      <w:pPr>
        <w:tabs>
          <w:tab w:val="left" w:pos="2520"/>
        </w:tabs>
        <w:ind w:left="1440"/>
        <w:rPr>
          <w:rFonts w:ascii="Bookman Old Style" w:hAnsi="Bookman Old Style"/>
          <w:sz w:val="24"/>
          <w:szCs w:val="24"/>
        </w:rPr>
      </w:pPr>
    </w:p>
    <w:p w:rsidR="007300CD" w:rsidRDefault="00D47D21" w:rsidP="00A640DF">
      <w:pPr>
        <w:tabs>
          <w:tab w:val="left" w:pos="2520"/>
        </w:tabs>
        <w:ind w:left="1440"/>
        <w:rPr>
          <w:rFonts w:ascii="Bookman Old Style" w:hAnsi="Bookman Old Style"/>
          <w:b/>
          <w:sz w:val="24"/>
          <w:szCs w:val="24"/>
          <w:u w:val="single"/>
        </w:rPr>
      </w:pPr>
      <w:r w:rsidRPr="00D47D21">
        <w:rPr>
          <w:rFonts w:ascii="Bookman Old Style" w:hAnsi="Bookman Old Style"/>
          <w:b/>
          <w:sz w:val="24"/>
          <w:szCs w:val="24"/>
          <w:u w:val="single"/>
        </w:rPr>
        <w:t>CONSIDER NOVEMBER MEETING SCHEDULE</w:t>
      </w:r>
      <w:r w:rsidR="007300CD" w:rsidRPr="00D47D21">
        <w:rPr>
          <w:rFonts w:ascii="Bookman Old Style" w:hAnsi="Bookman Old Style"/>
          <w:b/>
          <w:sz w:val="24"/>
          <w:szCs w:val="24"/>
          <w:u w:val="single"/>
        </w:rPr>
        <w:t xml:space="preserve"> </w:t>
      </w:r>
    </w:p>
    <w:p w:rsidR="00D47D21" w:rsidRDefault="00D47D21" w:rsidP="00A640DF">
      <w:pPr>
        <w:tabs>
          <w:tab w:val="left" w:pos="2520"/>
        </w:tabs>
        <w:ind w:left="1440"/>
        <w:rPr>
          <w:rFonts w:ascii="Bookman Old Style" w:hAnsi="Bookman Old Style"/>
          <w:b/>
          <w:sz w:val="24"/>
          <w:szCs w:val="24"/>
          <w:u w:val="single"/>
        </w:rPr>
      </w:pPr>
    </w:p>
    <w:p w:rsidR="00D47D21" w:rsidRDefault="00D47D21" w:rsidP="00A640DF">
      <w:pPr>
        <w:tabs>
          <w:tab w:val="left" w:pos="2520"/>
        </w:tabs>
        <w:ind w:left="1440"/>
        <w:rPr>
          <w:rFonts w:ascii="Bookman Old Style" w:hAnsi="Bookman Old Style"/>
          <w:sz w:val="24"/>
          <w:szCs w:val="24"/>
        </w:rPr>
      </w:pPr>
      <w:r>
        <w:rPr>
          <w:rFonts w:ascii="Bookman Old Style" w:hAnsi="Bookman Old Style"/>
          <w:sz w:val="24"/>
          <w:szCs w:val="24"/>
        </w:rPr>
        <w:t>The Board discussed the meeting schedule in November due to a planned vacation.</w:t>
      </w:r>
    </w:p>
    <w:p w:rsidR="00D47D21" w:rsidRDefault="00D47D21" w:rsidP="00A640DF">
      <w:pPr>
        <w:tabs>
          <w:tab w:val="left" w:pos="2520"/>
        </w:tabs>
        <w:ind w:left="1440"/>
        <w:rPr>
          <w:rFonts w:ascii="Bookman Old Style" w:hAnsi="Bookman Old Style"/>
          <w:sz w:val="24"/>
          <w:szCs w:val="24"/>
        </w:rPr>
      </w:pPr>
    </w:p>
    <w:p w:rsidR="00D47D21" w:rsidRDefault="00D47D21" w:rsidP="00A640DF">
      <w:pPr>
        <w:tabs>
          <w:tab w:val="left" w:pos="2520"/>
        </w:tabs>
        <w:ind w:left="1440"/>
        <w:rPr>
          <w:rFonts w:ascii="Bookman Old Style" w:hAnsi="Bookman Old Style"/>
          <w:sz w:val="24"/>
          <w:szCs w:val="24"/>
        </w:rPr>
      </w:pPr>
      <w:r>
        <w:rPr>
          <w:rFonts w:ascii="Bookman Old Style" w:hAnsi="Bookman Old Style"/>
          <w:sz w:val="24"/>
          <w:szCs w:val="24"/>
        </w:rPr>
        <w:t>The Regular Meeting will be held Thursday, November 7</w:t>
      </w:r>
      <w:r w:rsidRPr="00D47D21">
        <w:rPr>
          <w:rFonts w:ascii="Bookman Old Style" w:hAnsi="Bookman Old Style"/>
          <w:sz w:val="24"/>
          <w:szCs w:val="24"/>
          <w:vertAlign w:val="superscript"/>
        </w:rPr>
        <w:t>th</w:t>
      </w:r>
      <w:r>
        <w:rPr>
          <w:rFonts w:ascii="Bookman Old Style" w:hAnsi="Bookman Old Style"/>
          <w:sz w:val="24"/>
          <w:szCs w:val="24"/>
        </w:rPr>
        <w:t xml:space="preserve">.  The Worksession for </w:t>
      </w:r>
      <w:r w:rsidR="00775D53">
        <w:rPr>
          <w:rFonts w:ascii="Bookman Old Style" w:hAnsi="Bookman Old Style"/>
          <w:sz w:val="24"/>
          <w:szCs w:val="24"/>
        </w:rPr>
        <w:t>November</w:t>
      </w:r>
      <w:r>
        <w:rPr>
          <w:rFonts w:ascii="Bookman Old Style" w:hAnsi="Bookman Old Style"/>
          <w:sz w:val="24"/>
          <w:szCs w:val="24"/>
        </w:rPr>
        <w:t xml:space="preserve"> will be cancelled.</w:t>
      </w:r>
    </w:p>
    <w:p w:rsidR="00363985" w:rsidRDefault="00363985" w:rsidP="00511C17">
      <w:pPr>
        <w:ind w:left="1440" w:hanging="1440"/>
        <w:rPr>
          <w:b/>
          <w:szCs w:val="24"/>
        </w:rPr>
      </w:pPr>
      <w:r>
        <w:rPr>
          <w:rFonts w:ascii="Bookman Old Style" w:hAnsi="Bookman Old Style"/>
          <w:bCs/>
          <w:sz w:val="24"/>
        </w:rPr>
        <w:tab/>
      </w:r>
    </w:p>
    <w:p w:rsidR="00434A2C" w:rsidRPr="00AA0F64" w:rsidRDefault="00ED4148" w:rsidP="005C2B15">
      <w:pPr>
        <w:pStyle w:val="BodyText"/>
        <w:rPr>
          <w:szCs w:val="24"/>
        </w:rPr>
      </w:pPr>
      <w:r w:rsidRPr="00AA0F64">
        <w:rPr>
          <w:b/>
          <w:szCs w:val="24"/>
        </w:rPr>
        <w:t>PUBLIC</w:t>
      </w:r>
      <w:r w:rsidR="00434A2C" w:rsidRPr="00AA0F64">
        <w:rPr>
          <w:b/>
          <w:szCs w:val="24"/>
        </w:rPr>
        <w:t xml:space="preserve">   </w:t>
      </w:r>
      <w:r w:rsidR="00636BD8" w:rsidRPr="00AA0F64">
        <w:rPr>
          <w:b/>
          <w:szCs w:val="24"/>
        </w:rPr>
        <w:t xml:space="preserve"> </w:t>
      </w:r>
      <w:r w:rsidR="00460450">
        <w:rPr>
          <w:b/>
          <w:szCs w:val="24"/>
        </w:rPr>
        <w:t xml:space="preserve"> </w:t>
      </w:r>
      <w:r w:rsidR="00EB1293" w:rsidRPr="00EB1293">
        <w:rPr>
          <w:szCs w:val="24"/>
        </w:rPr>
        <w:t>M</w:t>
      </w:r>
      <w:r w:rsidR="00924F0B" w:rsidRPr="00AA0F64">
        <w:rPr>
          <w:szCs w:val="24"/>
        </w:rPr>
        <w:t>ayor</w:t>
      </w:r>
      <w:r w:rsidR="008B0CE3">
        <w:rPr>
          <w:szCs w:val="24"/>
        </w:rPr>
        <w:t xml:space="preserve"> Stabak</w:t>
      </w:r>
      <w:r w:rsidR="00434A2C" w:rsidRPr="00AA0F64">
        <w:rPr>
          <w:szCs w:val="24"/>
        </w:rPr>
        <w:t xml:space="preserve"> opened the meeting to comments from the </w:t>
      </w:r>
      <w:r w:rsidR="000E7CCA">
        <w:rPr>
          <w:szCs w:val="24"/>
        </w:rPr>
        <w:t>public.</w:t>
      </w:r>
    </w:p>
    <w:p w:rsidR="00F53ED0" w:rsidRDefault="00ED4148" w:rsidP="00F91711">
      <w:pPr>
        <w:pStyle w:val="BodyText"/>
        <w:ind w:left="90" w:hanging="90"/>
      </w:pPr>
      <w:r>
        <w:rPr>
          <w:b/>
        </w:rPr>
        <w:t>COMMENT:</w:t>
      </w:r>
      <w:r w:rsidR="000E7CCA">
        <w:rPr>
          <w:b/>
        </w:rPr>
        <w:tab/>
      </w:r>
      <w:r w:rsidR="000E7CCA">
        <w:rPr>
          <w:b/>
        </w:rPr>
        <w:tab/>
      </w:r>
      <w:r w:rsidR="0099666D">
        <w:t xml:space="preserve"> </w:t>
      </w:r>
    </w:p>
    <w:p w:rsidR="00821079" w:rsidRDefault="00435375" w:rsidP="00187D37">
      <w:pPr>
        <w:pStyle w:val="BodyText"/>
        <w:tabs>
          <w:tab w:val="left" w:pos="1350"/>
        </w:tabs>
        <w:ind w:left="90" w:hanging="90"/>
      </w:pPr>
      <w:r>
        <w:tab/>
      </w:r>
      <w:r>
        <w:tab/>
      </w:r>
      <w:r w:rsidR="00D47D21">
        <w:t xml:space="preserve">Police Chief Kinne discussed the accident that happened on Monday with a </w:t>
      </w:r>
      <w:r w:rsidR="00D47D21">
        <w:tab/>
        <w:t>Water Department employee and the best way to proceed.</w:t>
      </w:r>
    </w:p>
    <w:p w:rsidR="00D47D21" w:rsidRDefault="00D47D21" w:rsidP="00187D37">
      <w:pPr>
        <w:pStyle w:val="BodyText"/>
        <w:tabs>
          <w:tab w:val="left" w:pos="1350"/>
        </w:tabs>
        <w:ind w:left="90" w:hanging="90"/>
      </w:pPr>
    </w:p>
    <w:p w:rsidR="00187D37" w:rsidRDefault="00D47D21" w:rsidP="00187D37">
      <w:pPr>
        <w:pStyle w:val="BodyText"/>
        <w:tabs>
          <w:tab w:val="left" w:pos="1350"/>
        </w:tabs>
        <w:ind w:left="90" w:hanging="90"/>
      </w:pPr>
      <w:r>
        <w:tab/>
      </w:r>
      <w:r>
        <w:tab/>
        <w:t>He said he would call the person involved to discuss it.</w:t>
      </w:r>
    </w:p>
    <w:p w:rsidR="00A75049" w:rsidRDefault="00A75049" w:rsidP="00A75049">
      <w:pPr>
        <w:pStyle w:val="BodyText"/>
        <w:tabs>
          <w:tab w:val="left" w:pos="1350"/>
        </w:tabs>
        <w:ind w:left="90" w:hanging="90"/>
        <w:rPr>
          <w:b/>
        </w:rPr>
      </w:pPr>
    </w:p>
    <w:p w:rsidR="00DC03E4" w:rsidRPr="007F0341" w:rsidRDefault="00FF7EEB" w:rsidP="00334CD2">
      <w:pPr>
        <w:pStyle w:val="BodyText"/>
        <w:tabs>
          <w:tab w:val="left" w:pos="1350"/>
        </w:tabs>
        <w:ind w:left="90" w:hanging="90"/>
      </w:pPr>
      <w:r>
        <w:rPr>
          <w:b/>
        </w:rPr>
        <w:t>T</w:t>
      </w:r>
      <w:r w:rsidR="00DC03E4" w:rsidRPr="007F0341">
        <w:rPr>
          <w:b/>
        </w:rPr>
        <w:t>RUSTEE</w:t>
      </w:r>
      <w:r w:rsidR="00E13417" w:rsidRPr="007F0341">
        <w:rPr>
          <w:b/>
        </w:rPr>
        <w:t xml:space="preserve"> </w:t>
      </w:r>
      <w:r w:rsidR="00EF1CA6" w:rsidRPr="007F0341">
        <w:rPr>
          <w:b/>
        </w:rPr>
        <w:t xml:space="preserve"> </w:t>
      </w:r>
      <w:r w:rsidR="008B0CE3">
        <w:t xml:space="preserve">Mayor Stabak opened the meeting to comments from </w:t>
      </w:r>
      <w:r w:rsidR="00DC03E4" w:rsidRPr="007F0341">
        <w:t>the Board.</w:t>
      </w:r>
    </w:p>
    <w:p w:rsidR="00B109B9" w:rsidRPr="007F0341" w:rsidRDefault="00DC03E4" w:rsidP="00DC03E4">
      <w:pPr>
        <w:pStyle w:val="BodyText"/>
        <w:ind w:left="90" w:hanging="90"/>
        <w:rPr>
          <w:b/>
        </w:rPr>
      </w:pPr>
      <w:r w:rsidRPr="007F0341">
        <w:rPr>
          <w:b/>
        </w:rPr>
        <w:t>COMMENTS:</w:t>
      </w:r>
    </w:p>
    <w:p w:rsidR="00775C35" w:rsidRDefault="008B0CE3" w:rsidP="000C652F">
      <w:pPr>
        <w:pStyle w:val="BodyText"/>
        <w:ind w:left="1440"/>
      </w:pPr>
      <w:r>
        <w:t xml:space="preserve">Mayor </w:t>
      </w:r>
      <w:r w:rsidR="00561ABD">
        <w:t>Stabak</w:t>
      </w:r>
      <w:r w:rsidR="00D47D21">
        <w:t xml:space="preserve"> – No Comment</w:t>
      </w:r>
      <w:r w:rsidR="00561ABD">
        <w:t xml:space="preserve"> </w:t>
      </w:r>
      <w:r w:rsidR="000C652F">
        <w:t xml:space="preserve"> </w:t>
      </w:r>
    </w:p>
    <w:p w:rsidR="00511C17" w:rsidRDefault="00511C17" w:rsidP="000C652F">
      <w:pPr>
        <w:pStyle w:val="BodyText"/>
        <w:ind w:left="1440"/>
      </w:pPr>
    </w:p>
    <w:p w:rsidR="000C652F" w:rsidRDefault="00DE784D" w:rsidP="0064388C">
      <w:pPr>
        <w:pStyle w:val="BodyText"/>
        <w:ind w:left="1440"/>
      </w:pPr>
      <w:r>
        <w:t xml:space="preserve">Trustee </w:t>
      </w:r>
      <w:r w:rsidR="003A2CA9">
        <w:t>Stoddard</w:t>
      </w:r>
      <w:r w:rsidR="00D47D21">
        <w:t xml:space="preserve"> said Peter Parks (working Supervisor/DPW) is still looking for a garbage truck to purchase.</w:t>
      </w:r>
      <w:r w:rsidR="003A2CA9">
        <w:t xml:space="preserve"> </w:t>
      </w:r>
    </w:p>
    <w:p w:rsidR="000C652F" w:rsidRDefault="000C652F" w:rsidP="00F8376C">
      <w:pPr>
        <w:pStyle w:val="BodyText"/>
        <w:ind w:left="1440"/>
      </w:pPr>
    </w:p>
    <w:p w:rsidR="0064388C" w:rsidRDefault="00B04E7E" w:rsidP="000C652F">
      <w:pPr>
        <w:pStyle w:val="BodyText"/>
        <w:ind w:left="1440"/>
      </w:pPr>
      <w:r>
        <w:t xml:space="preserve">Trustee </w:t>
      </w:r>
      <w:r w:rsidR="003A2CA9">
        <w:t>Ferguson</w:t>
      </w:r>
      <w:r w:rsidR="0064388C">
        <w:t xml:space="preserve"> </w:t>
      </w:r>
      <w:r w:rsidR="00D47D21">
        <w:t>said she would not be in attendance at the October 3</w:t>
      </w:r>
      <w:r w:rsidR="00D47D21" w:rsidRPr="00D47D21">
        <w:rPr>
          <w:vertAlign w:val="superscript"/>
        </w:rPr>
        <w:t>rd</w:t>
      </w:r>
      <w:r w:rsidR="00D47D21">
        <w:t xml:space="preserve"> meeting as she is going to be attending a Land Bank Conference in Atlanta.</w:t>
      </w:r>
      <w:r w:rsidR="0064388C">
        <w:t xml:space="preserve">  </w:t>
      </w:r>
    </w:p>
    <w:p w:rsidR="00D076F8" w:rsidRDefault="00D076F8" w:rsidP="000C652F">
      <w:pPr>
        <w:pStyle w:val="BodyText"/>
        <w:ind w:left="1440"/>
      </w:pPr>
    </w:p>
    <w:p w:rsidR="00187D37" w:rsidRDefault="00D076F8" w:rsidP="000C652F">
      <w:pPr>
        <w:pStyle w:val="BodyText"/>
        <w:ind w:left="1440"/>
      </w:pPr>
      <w:r>
        <w:t>Trustee Mir</w:t>
      </w:r>
      <w:r w:rsidR="00D47D21">
        <w:t xml:space="preserve"> discussed the </w:t>
      </w:r>
      <w:r w:rsidR="00775D53">
        <w:t>b</w:t>
      </w:r>
      <w:r w:rsidR="00D47D21">
        <w:t>illboard and the possible agreement</w:t>
      </w:r>
      <w:r w:rsidR="00775D53">
        <w:t xml:space="preserve"> for the Village.</w:t>
      </w:r>
      <w:r>
        <w:t xml:space="preserve"> </w:t>
      </w:r>
    </w:p>
    <w:p w:rsidR="00187D37" w:rsidRDefault="00187D37" w:rsidP="000C652F">
      <w:pPr>
        <w:pStyle w:val="BodyText"/>
        <w:ind w:left="1440"/>
      </w:pPr>
    </w:p>
    <w:p w:rsidR="00597F61" w:rsidRDefault="00187D37" w:rsidP="00020738">
      <w:pPr>
        <w:pStyle w:val="BodyText"/>
        <w:ind w:left="1440"/>
        <w:rPr>
          <w:b/>
        </w:rPr>
      </w:pPr>
      <w:r>
        <w:t>Trustee Wright</w:t>
      </w:r>
      <w:r w:rsidR="00D076F8">
        <w:t xml:space="preserve"> </w:t>
      </w:r>
      <w:r w:rsidR="00D47D21">
        <w:t xml:space="preserve">– No Comment </w:t>
      </w:r>
      <w:r w:rsidR="00EC6132">
        <w:t xml:space="preserve"> </w:t>
      </w:r>
    </w:p>
    <w:p w:rsidR="00597F61" w:rsidRDefault="00597F61" w:rsidP="00F8376C">
      <w:pPr>
        <w:pStyle w:val="BodyText"/>
        <w:rPr>
          <w:b/>
        </w:rPr>
      </w:pPr>
    </w:p>
    <w:p w:rsidR="00BB000A" w:rsidRPr="007F0341" w:rsidRDefault="00F8376C" w:rsidP="00F8376C">
      <w:pPr>
        <w:pStyle w:val="BodyText"/>
        <w:rPr>
          <w:bCs/>
          <w:u w:val="single"/>
        </w:rPr>
      </w:pPr>
      <w:r w:rsidRPr="00F8376C">
        <w:rPr>
          <w:b/>
        </w:rPr>
        <w:t>A</w:t>
      </w:r>
      <w:r w:rsidR="002A5354" w:rsidRPr="00DA154F">
        <w:rPr>
          <w:b/>
        </w:rPr>
        <w:t>PP</w:t>
      </w:r>
      <w:r w:rsidR="00BB000A" w:rsidRPr="007F0341">
        <w:rPr>
          <w:b/>
        </w:rPr>
        <w:t>ROVAL</w:t>
      </w:r>
      <w:r w:rsidR="00BB000A" w:rsidRPr="007F0341">
        <w:rPr>
          <w:bCs/>
        </w:rPr>
        <w:t xml:space="preserve">  </w:t>
      </w:r>
      <w:r w:rsidR="003A2CA9" w:rsidRPr="003A2CA9">
        <w:rPr>
          <w:rFonts w:ascii="Comic Sans MS" w:hAnsi="Comic Sans MS"/>
          <w:b/>
          <w:bCs/>
          <w:u w:val="single"/>
        </w:rPr>
        <w:t>POST AUDIT VOUCHERS</w:t>
      </w:r>
      <w:r w:rsidR="00BB000A" w:rsidRPr="007F0341">
        <w:rPr>
          <w:bCs/>
        </w:rPr>
        <w:t xml:space="preserve"> </w:t>
      </w:r>
    </w:p>
    <w:p w:rsidR="00BB000A" w:rsidRPr="007F0341" w:rsidRDefault="00BB000A" w:rsidP="00C832ED">
      <w:pPr>
        <w:pStyle w:val="BodyText"/>
        <w:tabs>
          <w:tab w:val="left" w:pos="1440"/>
        </w:tabs>
        <w:rPr>
          <w:bCs/>
        </w:rPr>
      </w:pPr>
      <w:r w:rsidRPr="007F0341">
        <w:rPr>
          <w:b/>
        </w:rPr>
        <w:t>OF BILLS</w:t>
      </w:r>
      <w:r w:rsidRPr="007F0341">
        <w:rPr>
          <w:bCs/>
        </w:rPr>
        <w:t xml:space="preserve">    </w:t>
      </w:r>
    </w:p>
    <w:p w:rsidR="00F25405" w:rsidRDefault="00B70211" w:rsidP="00F84B58">
      <w:pPr>
        <w:pStyle w:val="BodyText"/>
        <w:tabs>
          <w:tab w:val="left" w:pos="1440"/>
        </w:tabs>
        <w:rPr>
          <w:bCs/>
        </w:rPr>
      </w:pPr>
      <w:r w:rsidRPr="007F0341">
        <w:rPr>
          <w:b/>
        </w:rPr>
        <w:t>FOR PYMT:</w:t>
      </w:r>
      <w:r w:rsidR="003A2CA9">
        <w:t>Motion by Trustee</w:t>
      </w:r>
      <w:r w:rsidR="00561ABD">
        <w:t xml:space="preserve"> </w:t>
      </w:r>
      <w:r w:rsidR="00D47D21">
        <w:t>Stoddard</w:t>
      </w:r>
      <w:r w:rsidR="003A2CA9">
        <w:t>, seconded by Trustee</w:t>
      </w:r>
      <w:r w:rsidR="00561ABD">
        <w:t xml:space="preserve"> </w:t>
      </w:r>
      <w:r w:rsidR="00300536">
        <w:t>Ferguson</w:t>
      </w:r>
      <w:r w:rsidR="003A2CA9">
        <w:t xml:space="preserve"> and unanimously </w:t>
      </w:r>
      <w:r w:rsidR="00EC6132">
        <w:tab/>
      </w:r>
      <w:r w:rsidR="003A2CA9">
        <w:t xml:space="preserve">carried </w:t>
      </w:r>
      <w:r w:rsidR="00EC6132">
        <w:t>a</w:t>
      </w:r>
      <w:r w:rsidR="00BB000A" w:rsidRPr="007F0341">
        <w:rPr>
          <w:bCs/>
        </w:rPr>
        <w:t>pproving Post Audit Voucher #</w:t>
      </w:r>
      <w:r w:rsidR="001E1B6C" w:rsidRPr="007F0341">
        <w:rPr>
          <w:bCs/>
        </w:rPr>
        <w:t>2</w:t>
      </w:r>
      <w:r w:rsidR="005F2D46">
        <w:rPr>
          <w:bCs/>
        </w:rPr>
        <w:t>6</w:t>
      </w:r>
      <w:r w:rsidR="00A75049">
        <w:rPr>
          <w:bCs/>
        </w:rPr>
        <w:t>-</w:t>
      </w:r>
      <w:r w:rsidR="00187D37">
        <w:rPr>
          <w:bCs/>
        </w:rPr>
        <w:t>234</w:t>
      </w:r>
      <w:r w:rsidR="00511C17">
        <w:rPr>
          <w:bCs/>
        </w:rPr>
        <w:t xml:space="preserve"> t</w:t>
      </w:r>
      <w:r w:rsidR="00BB000A" w:rsidRPr="007F0341">
        <w:rPr>
          <w:bCs/>
        </w:rPr>
        <w:t>o Voucher #</w:t>
      </w:r>
      <w:r w:rsidR="007335C6">
        <w:rPr>
          <w:bCs/>
        </w:rPr>
        <w:t>2</w:t>
      </w:r>
      <w:r w:rsidR="00D076F8">
        <w:rPr>
          <w:bCs/>
        </w:rPr>
        <w:t>6</w:t>
      </w:r>
      <w:r w:rsidR="00A75049">
        <w:rPr>
          <w:bCs/>
        </w:rPr>
        <w:t>-</w:t>
      </w:r>
      <w:r w:rsidR="00187D37">
        <w:rPr>
          <w:bCs/>
        </w:rPr>
        <w:t>239</w:t>
      </w:r>
      <w:r w:rsidR="000C4F90" w:rsidRPr="007F0341">
        <w:rPr>
          <w:bCs/>
        </w:rPr>
        <w:t xml:space="preserve"> </w:t>
      </w:r>
      <w:r w:rsidR="007D2C98" w:rsidRPr="007F0341">
        <w:rPr>
          <w:bCs/>
        </w:rPr>
        <w:t>in</w:t>
      </w:r>
      <w:r w:rsidR="001E1B6C" w:rsidRPr="007F0341">
        <w:rPr>
          <w:bCs/>
        </w:rPr>
        <w:t xml:space="preserve"> the </w:t>
      </w:r>
      <w:r w:rsidR="00EC6132">
        <w:rPr>
          <w:bCs/>
        </w:rPr>
        <w:tab/>
      </w:r>
      <w:r w:rsidR="001E1B6C" w:rsidRPr="007F0341">
        <w:rPr>
          <w:bCs/>
        </w:rPr>
        <w:t>amount of $</w:t>
      </w:r>
      <w:r w:rsidR="00511C17">
        <w:rPr>
          <w:bCs/>
        </w:rPr>
        <w:t>3</w:t>
      </w:r>
      <w:r w:rsidR="00187D37">
        <w:rPr>
          <w:bCs/>
        </w:rPr>
        <w:t>87,225.80.</w:t>
      </w:r>
      <w:r w:rsidR="00A75049">
        <w:rPr>
          <w:bCs/>
        </w:rPr>
        <w:tab/>
      </w:r>
    </w:p>
    <w:p w:rsidR="00F25405" w:rsidRDefault="00F25405" w:rsidP="00F84B58">
      <w:pPr>
        <w:pStyle w:val="BodyText"/>
        <w:tabs>
          <w:tab w:val="left" w:pos="1440"/>
        </w:tabs>
        <w:rPr>
          <w:bCs/>
        </w:rPr>
      </w:pPr>
    </w:p>
    <w:p w:rsidR="00A75049" w:rsidRPr="00A75049" w:rsidRDefault="00F25405" w:rsidP="00F84B58">
      <w:pPr>
        <w:pStyle w:val="BodyText"/>
        <w:tabs>
          <w:tab w:val="left" w:pos="1440"/>
        </w:tabs>
        <w:rPr>
          <w:rFonts w:ascii="Comic Sans MS" w:hAnsi="Comic Sans MS"/>
          <w:b/>
          <w:bCs/>
          <w:u w:val="single"/>
        </w:rPr>
      </w:pPr>
      <w:r>
        <w:rPr>
          <w:bCs/>
        </w:rPr>
        <w:tab/>
      </w:r>
      <w:r w:rsidR="00A75049" w:rsidRPr="00A75049">
        <w:rPr>
          <w:rFonts w:ascii="Comic Sans MS" w:hAnsi="Comic Sans MS"/>
          <w:b/>
          <w:bCs/>
          <w:u w:val="single"/>
        </w:rPr>
        <w:t>BILLS FOR PAYMENT</w:t>
      </w:r>
    </w:p>
    <w:p w:rsidR="00A75049" w:rsidRDefault="00A75049" w:rsidP="00F84B58">
      <w:pPr>
        <w:pStyle w:val="BodyText"/>
        <w:tabs>
          <w:tab w:val="left" w:pos="1440"/>
        </w:tabs>
        <w:rPr>
          <w:bCs/>
        </w:rPr>
      </w:pPr>
    </w:p>
    <w:p w:rsidR="005F2D46" w:rsidRDefault="005F2D46" w:rsidP="00F84B58">
      <w:pPr>
        <w:pStyle w:val="BodyText"/>
        <w:tabs>
          <w:tab w:val="left" w:pos="1440"/>
        </w:tabs>
        <w:rPr>
          <w:bCs/>
        </w:rPr>
      </w:pPr>
      <w:r>
        <w:rPr>
          <w:bCs/>
        </w:rPr>
        <w:tab/>
        <w:t xml:space="preserve">Motion by Trustee </w:t>
      </w:r>
      <w:r w:rsidR="00D076F8">
        <w:rPr>
          <w:bCs/>
        </w:rPr>
        <w:t>Stoddard</w:t>
      </w:r>
      <w:r>
        <w:rPr>
          <w:bCs/>
        </w:rPr>
        <w:t>, seconded by Trustee</w:t>
      </w:r>
      <w:r w:rsidR="00D076F8">
        <w:rPr>
          <w:bCs/>
        </w:rPr>
        <w:t xml:space="preserve"> </w:t>
      </w:r>
      <w:r w:rsidR="0064388C">
        <w:rPr>
          <w:bCs/>
        </w:rPr>
        <w:t>Ferguson</w:t>
      </w:r>
      <w:r>
        <w:rPr>
          <w:bCs/>
        </w:rPr>
        <w:t xml:space="preserve"> and unanimously </w:t>
      </w:r>
      <w:r w:rsidR="00D076F8">
        <w:rPr>
          <w:bCs/>
        </w:rPr>
        <w:tab/>
      </w:r>
      <w:r>
        <w:rPr>
          <w:bCs/>
        </w:rPr>
        <w:t>carried</w:t>
      </w:r>
      <w:r w:rsidR="00D076F8">
        <w:rPr>
          <w:bCs/>
        </w:rPr>
        <w:t xml:space="preserve"> </w:t>
      </w:r>
      <w:r>
        <w:rPr>
          <w:bCs/>
        </w:rPr>
        <w:t>approving Voucher #26-</w:t>
      </w:r>
      <w:r w:rsidR="00187D37">
        <w:rPr>
          <w:bCs/>
        </w:rPr>
        <w:t>240</w:t>
      </w:r>
      <w:r w:rsidR="00511C17">
        <w:rPr>
          <w:bCs/>
        </w:rPr>
        <w:t xml:space="preserve"> </w:t>
      </w:r>
      <w:r>
        <w:rPr>
          <w:bCs/>
        </w:rPr>
        <w:t>to Voucher #26-</w:t>
      </w:r>
      <w:r w:rsidR="00187D37">
        <w:rPr>
          <w:bCs/>
        </w:rPr>
        <w:t>321</w:t>
      </w:r>
      <w:r w:rsidR="00511C17">
        <w:rPr>
          <w:bCs/>
        </w:rPr>
        <w:t xml:space="preserve"> </w:t>
      </w:r>
      <w:r>
        <w:rPr>
          <w:bCs/>
        </w:rPr>
        <w:t xml:space="preserve">in the amount of </w:t>
      </w:r>
      <w:r>
        <w:rPr>
          <w:bCs/>
        </w:rPr>
        <w:tab/>
        <w:t>$</w:t>
      </w:r>
      <w:r w:rsidR="00187D37">
        <w:rPr>
          <w:bCs/>
        </w:rPr>
        <w:t>171,085.18</w:t>
      </w:r>
      <w:r>
        <w:rPr>
          <w:bCs/>
        </w:rPr>
        <w:t xml:space="preserve">. </w:t>
      </w:r>
    </w:p>
    <w:p w:rsidR="00D076F8" w:rsidRDefault="00D076F8" w:rsidP="00F84B58">
      <w:pPr>
        <w:pStyle w:val="BodyText"/>
        <w:tabs>
          <w:tab w:val="left" w:pos="1440"/>
        </w:tabs>
        <w:rPr>
          <w:bCs/>
        </w:rPr>
      </w:pPr>
    </w:p>
    <w:p w:rsidR="00D076F8" w:rsidRPr="00D076F8" w:rsidRDefault="00D076F8" w:rsidP="00F84B58">
      <w:pPr>
        <w:pStyle w:val="BodyText"/>
        <w:tabs>
          <w:tab w:val="left" w:pos="1440"/>
        </w:tabs>
        <w:rPr>
          <w:rFonts w:ascii="Comic Sans MS" w:hAnsi="Comic Sans MS"/>
          <w:bCs/>
          <w:u w:val="single"/>
        </w:rPr>
      </w:pPr>
      <w:r>
        <w:rPr>
          <w:bCs/>
        </w:rPr>
        <w:tab/>
      </w:r>
      <w:r w:rsidRPr="00D076F8">
        <w:rPr>
          <w:rFonts w:ascii="Comic Sans MS" w:hAnsi="Comic Sans MS"/>
          <w:bCs/>
          <w:u w:val="single"/>
        </w:rPr>
        <w:t>FLOWER FUND</w:t>
      </w:r>
    </w:p>
    <w:p w:rsidR="005F2D46" w:rsidRDefault="005F2D46" w:rsidP="00F84B58">
      <w:pPr>
        <w:pStyle w:val="BodyText"/>
        <w:tabs>
          <w:tab w:val="left" w:pos="1440"/>
        </w:tabs>
        <w:rPr>
          <w:bCs/>
        </w:rPr>
      </w:pPr>
      <w:r>
        <w:rPr>
          <w:bCs/>
        </w:rPr>
        <w:tab/>
      </w:r>
    </w:p>
    <w:p w:rsidR="00622930" w:rsidRDefault="00A75049" w:rsidP="00D249D4">
      <w:pPr>
        <w:pStyle w:val="BodyText"/>
        <w:tabs>
          <w:tab w:val="left" w:pos="1440"/>
        </w:tabs>
        <w:rPr>
          <w:bCs/>
        </w:rPr>
      </w:pPr>
      <w:r>
        <w:rPr>
          <w:bCs/>
        </w:rPr>
        <w:tab/>
      </w:r>
      <w:r w:rsidR="00D076F8">
        <w:rPr>
          <w:bCs/>
        </w:rPr>
        <w:t xml:space="preserve">Motion by Trustee </w:t>
      </w:r>
      <w:r w:rsidR="00300536">
        <w:rPr>
          <w:bCs/>
        </w:rPr>
        <w:t>Stoddard</w:t>
      </w:r>
      <w:r w:rsidR="00D076F8">
        <w:rPr>
          <w:bCs/>
        </w:rPr>
        <w:t xml:space="preserve">, seconded by </w:t>
      </w:r>
      <w:r w:rsidR="005975EF">
        <w:rPr>
          <w:bCs/>
        </w:rPr>
        <w:t>T</w:t>
      </w:r>
      <w:r w:rsidR="00D076F8">
        <w:rPr>
          <w:bCs/>
        </w:rPr>
        <w:t>rustee</w:t>
      </w:r>
      <w:r w:rsidR="00300536">
        <w:rPr>
          <w:bCs/>
        </w:rPr>
        <w:t xml:space="preserve"> Ferguson and</w:t>
      </w:r>
      <w:r w:rsidR="00D076F8">
        <w:rPr>
          <w:bCs/>
        </w:rPr>
        <w:t xml:space="preserve"> unanimously </w:t>
      </w:r>
      <w:r w:rsidR="00D076F8">
        <w:rPr>
          <w:bCs/>
        </w:rPr>
        <w:tab/>
        <w:t>carried approving the following payment from the Flower Fund:</w:t>
      </w:r>
    </w:p>
    <w:p w:rsidR="00D076F8" w:rsidRDefault="00D076F8" w:rsidP="00D249D4">
      <w:pPr>
        <w:pStyle w:val="BodyText"/>
        <w:tabs>
          <w:tab w:val="left" w:pos="1440"/>
        </w:tabs>
        <w:rPr>
          <w:bCs/>
        </w:rPr>
      </w:pPr>
    </w:p>
    <w:p w:rsidR="00D076F8" w:rsidRDefault="00D076F8" w:rsidP="00D249D4">
      <w:pPr>
        <w:pStyle w:val="BodyText"/>
        <w:tabs>
          <w:tab w:val="left" w:pos="1440"/>
        </w:tabs>
        <w:rPr>
          <w:rFonts w:ascii="Comic Sans MS" w:hAnsi="Comic Sans MS"/>
          <w:bCs/>
        </w:rPr>
      </w:pPr>
      <w:r>
        <w:rPr>
          <w:bCs/>
        </w:rPr>
        <w:tab/>
      </w:r>
      <w:r>
        <w:rPr>
          <w:bCs/>
        </w:rPr>
        <w:tab/>
      </w:r>
      <w:r w:rsidRPr="00D076F8">
        <w:rPr>
          <w:rFonts w:ascii="Comic Sans MS" w:hAnsi="Comic Sans MS"/>
          <w:bCs/>
        </w:rPr>
        <w:t>Monticello Greenhouses</w:t>
      </w:r>
      <w:r w:rsidRPr="00D076F8">
        <w:rPr>
          <w:rFonts w:ascii="Comic Sans MS" w:hAnsi="Comic Sans MS"/>
          <w:bCs/>
        </w:rPr>
        <w:tab/>
      </w:r>
      <w:r w:rsidRPr="00D076F8">
        <w:rPr>
          <w:rFonts w:ascii="Comic Sans MS" w:hAnsi="Comic Sans MS"/>
          <w:bCs/>
        </w:rPr>
        <w:tab/>
        <w:t>-</w:t>
      </w:r>
      <w:r w:rsidRPr="00D076F8">
        <w:rPr>
          <w:rFonts w:ascii="Comic Sans MS" w:hAnsi="Comic Sans MS"/>
          <w:bCs/>
        </w:rPr>
        <w:tab/>
        <w:t>$</w:t>
      </w:r>
      <w:r w:rsidR="00DB69AE">
        <w:rPr>
          <w:rFonts w:ascii="Comic Sans MS" w:hAnsi="Comic Sans MS"/>
          <w:bCs/>
        </w:rPr>
        <w:t>1,</w:t>
      </w:r>
      <w:r w:rsidR="00300536">
        <w:rPr>
          <w:rFonts w:ascii="Comic Sans MS" w:hAnsi="Comic Sans MS"/>
          <w:bCs/>
        </w:rPr>
        <w:t>850</w:t>
      </w:r>
      <w:r w:rsidR="00BC0E2F">
        <w:rPr>
          <w:rFonts w:ascii="Comic Sans MS" w:hAnsi="Comic Sans MS"/>
          <w:bCs/>
        </w:rPr>
        <w:t>.00</w:t>
      </w:r>
    </w:p>
    <w:p w:rsidR="00BC0E2F" w:rsidRDefault="00BC0E2F" w:rsidP="00D249D4">
      <w:pPr>
        <w:pStyle w:val="BodyText"/>
        <w:tabs>
          <w:tab w:val="left" w:pos="1440"/>
        </w:tabs>
        <w:rPr>
          <w:rFonts w:ascii="Comic Sans MS" w:hAnsi="Comic Sans MS"/>
          <w:bCs/>
        </w:rPr>
      </w:pPr>
    </w:p>
    <w:p w:rsidR="00BC0E2F" w:rsidRDefault="00BC0E2F" w:rsidP="00D249D4">
      <w:pPr>
        <w:pStyle w:val="BodyText"/>
        <w:tabs>
          <w:tab w:val="left" w:pos="1440"/>
        </w:tabs>
        <w:rPr>
          <w:rFonts w:ascii="Comic Sans MS" w:hAnsi="Comic Sans MS"/>
          <w:bCs/>
          <w:u w:val="single"/>
        </w:rPr>
      </w:pPr>
      <w:r>
        <w:rPr>
          <w:rFonts w:ascii="Comic Sans MS" w:hAnsi="Comic Sans MS"/>
          <w:bCs/>
        </w:rPr>
        <w:tab/>
      </w:r>
      <w:r w:rsidRPr="00BC0E2F">
        <w:rPr>
          <w:rFonts w:ascii="Comic Sans MS" w:hAnsi="Comic Sans MS"/>
          <w:bCs/>
          <w:u w:val="single"/>
        </w:rPr>
        <w:t>FEDERAL FORFEITURE ACCOUNT</w:t>
      </w:r>
    </w:p>
    <w:p w:rsidR="00BC0E2F" w:rsidRDefault="00BC0E2F" w:rsidP="00D249D4">
      <w:pPr>
        <w:pStyle w:val="BodyText"/>
        <w:tabs>
          <w:tab w:val="left" w:pos="1440"/>
        </w:tabs>
        <w:rPr>
          <w:rFonts w:ascii="Comic Sans MS" w:hAnsi="Comic Sans MS"/>
          <w:bCs/>
          <w:u w:val="single"/>
        </w:rPr>
      </w:pPr>
    </w:p>
    <w:p w:rsidR="00BC0E2F" w:rsidRDefault="00BC0E2F" w:rsidP="00BC0E2F">
      <w:pPr>
        <w:pStyle w:val="BodyText"/>
        <w:tabs>
          <w:tab w:val="left" w:pos="1440"/>
        </w:tabs>
        <w:rPr>
          <w:bCs/>
        </w:rPr>
      </w:pPr>
      <w:r>
        <w:rPr>
          <w:rFonts w:ascii="Comic Sans MS" w:hAnsi="Comic Sans MS"/>
          <w:bCs/>
        </w:rPr>
        <w:tab/>
      </w:r>
      <w:r>
        <w:rPr>
          <w:bCs/>
        </w:rPr>
        <w:t xml:space="preserve">Motion by Trustee </w:t>
      </w:r>
      <w:r w:rsidR="00300536">
        <w:rPr>
          <w:bCs/>
        </w:rPr>
        <w:t>Stoddard</w:t>
      </w:r>
      <w:r>
        <w:rPr>
          <w:bCs/>
        </w:rPr>
        <w:t>, seconded by Trustee</w:t>
      </w:r>
      <w:r w:rsidR="00300536">
        <w:rPr>
          <w:bCs/>
        </w:rPr>
        <w:t xml:space="preserve"> Ferguson</w:t>
      </w:r>
      <w:r>
        <w:rPr>
          <w:bCs/>
        </w:rPr>
        <w:t xml:space="preserve"> and unanimously </w:t>
      </w:r>
      <w:r>
        <w:rPr>
          <w:bCs/>
        </w:rPr>
        <w:tab/>
        <w:t>carried approving the following payment from the Federal Forfeiture Account:</w:t>
      </w:r>
      <w:r>
        <w:rPr>
          <w:bCs/>
        </w:rPr>
        <w:tab/>
      </w:r>
    </w:p>
    <w:p w:rsidR="00BC0E2F" w:rsidRDefault="00BC0E2F" w:rsidP="00BC0E2F">
      <w:pPr>
        <w:pStyle w:val="BodyText"/>
        <w:tabs>
          <w:tab w:val="left" w:pos="1440"/>
        </w:tabs>
        <w:rPr>
          <w:bCs/>
        </w:rPr>
      </w:pPr>
    </w:p>
    <w:p w:rsidR="00BC0E2F" w:rsidRPr="00BC0E2F" w:rsidRDefault="00BC0E2F" w:rsidP="00BC0E2F">
      <w:pPr>
        <w:pStyle w:val="BodyText"/>
        <w:tabs>
          <w:tab w:val="left" w:pos="1440"/>
        </w:tabs>
        <w:rPr>
          <w:rFonts w:ascii="Comic Sans MS" w:hAnsi="Comic Sans MS"/>
          <w:bCs/>
        </w:rPr>
      </w:pPr>
      <w:r>
        <w:rPr>
          <w:bCs/>
        </w:rPr>
        <w:tab/>
      </w:r>
      <w:r>
        <w:rPr>
          <w:bCs/>
        </w:rPr>
        <w:tab/>
      </w:r>
      <w:r w:rsidRPr="00BC0E2F">
        <w:rPr>
          <w:rFonts w:ascii="Comic Sans MS" w:hAnsi="Comic Sans MS"/>
          <w:bCs/>
        </w:rPr>
        <w:t>Catskill Hud</w:t>
      </w:r>
      <w:r>
        <w:rPr>
          <w:rFonts w:ascii="Comic Sans MS" w:hAnsi="Comic Sans MS"/>
          <w:bCs/>
        </w:rPr>
        <w:t>s</w:t>
      </w:r>
      <w:r w:rsidRPr="00BC0E2F">
        <w:rPr>
          <w:rFonts w:ascii="Comic Sans MS" w:hAnsi="Comic Sans MS"/>
          <w:bCs/>
        </w:rPr>
        <w:t xml:space="preserve">on Bank (Amazon Purchase) </w:t>
      </w:r>
      <w:r w:rsidRPr="00BC0E2F">
        <w:rPr>
          <w:rFonts w:ascii="Comic Sans MS" w:hAnsi="Comic Sans MS"/>
          <w:bCs/>
        </w:rPr>
        <w:tab/>
        <w:t>-</w:t>
      </w:r>
      <w:r w:rsidRPr="00BC0E2F">
        <w:rPr>
          <w:rFonts w:ascii="Comic Sans MS" w:hAnsi="Comic Sans MS"/>
          <w:bCs/>
        </w:rPr>
        <w:tab/>
        <w:t>$</w:t>
      </w:r>
      <w:r w:rsidR="00DB69AE">
        <w:rPr>
          <w:rFonts w:ascii="Comic Sans MS" w:hAnsi="Comic Sans MS"/>
          <w:bCs/>
        </w:rPr>
        <w:t>89.94 and $14.99</w:t>
      </w:r>
    </w:p>
    <w:p w:rsidR="0064388C" w:rsidRDefault="00BC0E2F" w:rsidP="00D249D4">
      <w:pPr>
        <w:pStyle w:val="BodyText"/>
        <w:tabs>
          <w:tab w:val="left" w:pos="1440"/>
        </w:tabs>
        <w:rPr>
          <w:rFonts w:ascii="Comic Sans MS" w:hAnsi="Comic Sans MS"/>
          <w:bCs/>
        </w:rPr>
      </w:pPr>
      <w:r w:rsidRPr="00BC0E2F">
        <w:rPr>
          <w:rFonts w:ascii="Comic Sans MS" w:hAnsi="Comic Sans MS"/>
          <w:bCs/>
        </w:rPr>
        <w:tab/>
      </w:r>
      <w:r w:rsidRPr="00BC0E2F">
        <w:rPr>
          <w:rFonts w:ascii="Comic Sans MS" w:hAnsi="Comic Sans MS"/>
          <w:bCs/>
        </w:rPr>
        <w:tab/>
        <w:t>Atlantic Tactical</w:t>
      </w:r>
      <w:r w:rsidRPr="00BC0E2F">
        <w:rPr>
          <w:rFonts w:ascii="Comic Sans MS" w:hAnsi="Comic Sans MS"/>
          <w:bCs/>
        </w:rPr>
        <w:tab/>
        <w:t>-</w:t>
      </w:r>
      <w:r w:rsidRPr="00BC0E2F">
        <w:rPr>
          <w:rFonts w:ascii="Comic Sans MS" w:hAnsi="Comic Sans MS"/>
          <w:bCs/>
        </w:rPr>
        <w:tab/>
      </w:r>
      <w:r w:rsidRPr="00BC0E2F">
        <w:rPr>
          <w:rFonts w:ascii="Comic Sans MS" w:hAnsi="Comic Sans MS"/>
          <w:bCs/>
        </w:rPr>
        <w:tab/>
      </w:r>
      <w:r w:rsidRPr="00BC0E2F">
        <w:rPr>
          <w:rFonts w:ascii="Comic Sans MS" w:hAnsi="Comic Sans MS"/>
          <w:bCs/>
        </w:rPr>
        <w:tab/>
      </w:r>
      <w:r w:rsidRPr="00BC0E2F">
        <w:rPr>
          <w:rFonts w:ascii="Comic Sans MS" w:hAnsi="Comic Sans MS"/>
          <w:bCs/>
        </w:rPr>
        <w:tab/>
      </w:r>
      <w:r w:rsidRPr="00BC0E2F">
        <w:rPr>
          <w:rFonts w:ascii="Comic Sans MS" w:hAnsi="Comic Sans MS"/>
          <w:bCs/>
        </w:rPr>
        <w:tab/>
        <w:t>$</w:t>
      </w:r>
      <w:r w:rsidR="00DB69AE">
        <w:rPr>
          <w:rFonts w:ascii="Comic Sans MS" w:hAnsi="Comic Sans MS"/>
          <w:bCs/>
        </w:rPr>
        <w:t>154.00</w:t>
      </w:r>
    </w:p>
    <w:p w:rsidR="00DB69AE" w:rsidRDefault="00DB69AE" w:rsidP="00D249D4">
      <w:pPr>
        <w:pStyle w:val="BodyText"/>
        <w:tabs>
          <w:tab w:val="left" w:pos="1440"/>
        </w:tabs>
        <w:rPr>
          <w:rFonts w:ascii="Comic Sans MS" w:hAnsi="Comic Sans MS"/>
          <w:bCs/>
        </w:rPr>
      </w:pPr>
      <w:r>
        <w:rPr>
          <w:rFonts w:ascii="Comic Sans MS" w:hAnsi="Comic Sans MS"/>
          <w:bCs/>
        </w:rPr>
        <w:tab/>
      </w:r>
      <w:r>
        <w:rPr>
          <w:rFonts w:ascii="Comic Sans MS" w:hAnsi="Comic Sans MS"/>
          <w:bCs/>
        </w:rPr>
        <w:tab/>
        <w:t>Comprosec Corporation -</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$450.00</w:t>
      </w:r>
    </w:p>
    <w:p w:rsidR="00DB69AE" w:rsidRDefault="00DB69AE" w:rsidP="00D249D4">
      <w:pPr>
        <w:pStyle w:val="BodyText"/>
        <w:tabs>
          <w:tab w:val="left" w:pos="1440"/>
        </w:tabs>
        <w:rPr>
          <w:rFonts w:ascii="Comic Sans MS" w:hAnsi="Comic Sans MS"/>
          <w:bCs/>
        </w:rPr>
      </w:pPr>
      <w:r>
        <w:rPr>
          <w:rFonts w:ascii="Comic Sans MS" w:hAnsi="Comic Sans MS"/>
          <w:bCs/>
        </w:rPr>
        <w:tab/>
      </w:r>
      <w:r>
        <w:rPr>
          <w:rFonts w:ascii="Comic Sans MS" w:hAnsi="Comic Sans MS"/>
          <w:bCs/>
        </w:rPr>
        <w:tab/>
        <w:t>Tractor Supply Co.</w:t>
      </w:r>
      <w:r>
        <w:rPr>
          <w:rFonts w:ascii="Comic Sans MS" w:hAnsi="Comic Sans MS"/>
          <w:bCs/>
        </w:rPr>
        <w:tab/>
        <w:t>-</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$119.99</w:t>
      </w:r>
    </w:p>
    <w:p w:rsidR="0064388C" w:rsidRDefault="0064388C" w:rsidP="00D249D4">
      <w:pPr>
        <w:pStyle w:val="BodyText"/>
        <w:tabs>
          <w:tab w:val="left" w:pos="1440"/>
        </w:tabs>
        <w:rPr>
          <w:rFonts w:ascii="Comic Sans MS" w:hAnsi="Comic Sans MS"/>
          <w:bCs/>
        </w:rPr>
      </w:pPr>
    </w:p>
    <w:p w:rsidR="00BC0E2F" w:rsidRPr="00DB69AE" w:rsidRDefault="0064388C" w:rsidP="00D249D4">
      <w:pPr>
        <w:pStyle w:val="BodyText"/>
        <w:tabs>
          <w:tab w:val="left" w:pos="1440"/>
        </w:tabs>
        <w:rPr>
          <w:rFonts w:ascii="Comic Sans MS" w:hAnsi="Comic Sans MS"/>
          <w:bCs/>
          <w:u w:val="single"/>
        </w:rPr>
      </w:pPr>
      <w:r>
        <w:rPr>
          <w:rFonts w:ascii="Comic Sans MS" w:hAnsi="Comic Sans MS"/>
          <w:bCs/>
        </w:rPr>
        <w:tab/>
      </w:r>
      <w:r w:rsidR="00DB69AE" w:rsidRPr="00DB69AE">
        <w:rPr>
          <w:rFonts w:ascii="Comic Sans MS" w:hAnsi="Comic Sans MS"/>
          <w:bCs/>
          <w:u w:val="single"/>
        </w:rPr>
        <w:t>DARE ACCOUNT</w:t>
      </w:r>
    </w:p>
    <w:p w:rsidR="0064388C" w:rsidRDefault="0064388C" w:rsidP="00D249D4">
      <w:pPr>
        <w:pStyle w:val="BodyText"/>
        <w:tabs>
          <w:tab w:val="left" w:pos="1440"/>
        </w:tabs>
        <w:rPr>
          <w:rFonts w:ascii="Comic Sans MS" w:hAnsi="Comic Sans MS"/>
          <w:bCs/>
          <w:u w:val="single"/>
        </w:rPr>
      </w:pPr>
    </w:p>
    <w:p w:rsidR="0064388C" w:rsidRDefault="0064388C" w:rsidP="00D249D4">
      <w:pPr>
        <w:pStyle w:val="BodyText"/>
        <w:tabs>
          <w:tab w:val="left" w:pos="1440"/>
        </w:tabs>
        <w:rPr>
          <w:bCs/>
        </w:rPr>
      </w:pPr>
      <w:r>
        <w:rPr>
          <w:bCs/>
        </w:rPr>
        <w:tab/>
        <w:t xml:space="preserve">Motion by </w:t>
      </w:r>
      <w:r w:rsidR="00300536">
        <w:rPr>
          <w:bCs/>
        </w:rPr>
        <w:t>Trustee Stoddard</w:t>
      </w:r>
      <w:r>
        <w:rPr>
          <w:bCs/>
        </w:rPr>
        <w:t xml:space="preserve">, seconded by </w:t>
      </w:r>
      <w:r w:rsidR="00300536">
        <w:rPr>
          <w:bCs/>
        </w:rPr>
        <w:t>Trustee Ferguson</w:t>
      </w:r>
      <w:r w:rsidR="00DB69AE">
        <w:rPr>
          <w:bCs/>
        </w:rPr>
        <w:t xml:space="preserve"> </w:t>
      </w:r>
      <w:r>
        <w:rPr>
          <w:bCs/>
        </w:rPr>
        <w:t xml:space="preserve">and unanimously </w:t>
      </w:r>
      <w:r>
        <w:rPr>
          <w:bCs/>
        </w:rPr>
        <w:tab/>
        <w:t xml:space="preserve">carried </w:t>
      </w:r>
      <w:r w:rsidR="00300536">
        <w:rPr>
          <w:bCs/>
        </w:rPr>
        <w:t>a</w:t>
      </w:r>
      <w:r>
        <w:rPr>
          <w:bCs/>
        </w:rPr>
        <w:t xml:space="preserve">pproving the following payment from the </w:t>
      </w:r>
      <w:r w:rsidR="00DB69AE">
        <w:rPr>
          <w:bCs/>
        </w:rPr>
        <w:t>DARE Account:</w:t>
      </w:r>
    </w:p>
    <w:p w:rsidR="0064388C" w:rsidRDefault="0064388C" w:rsidP="00D249D4">
      <w:pPr>
        <w:pStyle w:val="BodyText"/>
        <w:tabs>
          <w:tab w:val="left" w:pos="1440"/>
        </w:tabs>
        <w:rPr>
          <w:bCs/>
        </w:rPr>
      </w:pPr>
    </w:p>
    <w:p w:rsidR="0064388C" w:rsidRDefault="0064388C" w:rsidP="00D249D4">
      <w:pPr>
        <w:pStyle w:val="BodyText"/>
        <w:tabs>
          <w:tab w:val="left" w:pos="1440"/>
        </w:tabs>
        <w:rPr>
          <w:rFonts w:ascii="Comic Sans MS" w:hAnsi="Comic Sans MS"/>
          <w:bCs/>
        </w:rPr>
      </w:pPr>
      <w:r>
        <w:rPr>
          <w:bCs/>
        </w:rPr>
        <w:tab/>
      </w:r>
      <w:r>
        <w:rPr>
          <w:bCs/>
        </w:rPr>
        <w:tab/>
      </w:r>
      <w:r w:rsidR="00DB69AE" w:rsidRPr="00DB69AE">
        <w:rPr>
          <w:rFonts w:ascii="Comic Sans MS" w:hAnsi="Comic Sans MS"/>
          <w:bCs/>
        </w:rPr>
        <w:t xml:space="preserve">Creative Product Sourcing </w:t>
      </w:r>
      <w:r w:rsidR="00DB69AE" w:rsidRPr="00DB69AE">
        <w:rPr>
          <w:rFonts w:ascii="Comic Sans MS" w:hAnsi="Comic Sans MS"/>
          <w:bCs/>
        </w:rPr>
        <w:tab/>
        <w:t>-</w:t>
      </w:r>
      <w:r w:rsidR="00DB69AE" w:rsidRPr="00DB69AE">
        <w:rPr>
          <w:rFonts w:ascii="Comic Sans MS" w:hAnsi="Comic Sans MS"/>
          <w:bCs/>
        </w:rPr>
        <w:tab/>
        <w:t>$68.00</w:t>
      </w:r>
    </w:p>
    <w:p w:rsidR="00DB69AE" w:rsidRDefault="00DB69AE" w:rsidP="00D249D4">
      <w:pPr>
        <w:pStyle w:val="BodyText"/>
        <w:tabs>
          <w:tab w:val="left" w:pos="1440"/>
        </w:tabs>
        <w:rPr>
          <w:rFonts w:ascii="Comic Sans MS" w:hAnsi="Comic Sans MS"/>
          <w:bCs/>
        </w:rPr>
      </w:pPr>
    </w:p>
    <w:p w:rsidR="00DB69AE" w:rsidRPr="00DB69AE" w:rsidRDefault="00DB69AE" w:rsidP="00D249D4">
      <w:pPr>
        <w:pStyle w:val="BodyText"/>
        <w:tabs>
          <w:tab w:val="left" w:pos="1440"/>
        </w:tabs>
        <w:rPr>
          <w:rFonts w:ascii="Comic Sans MS" w:hAnsi="Comic Sans MS"/>
          <w:bCs/>
          <w:u w:val="single"/>
        </w:rPr>
      </w:pPr>
      <w:r>
        <w:rPr>
          <w:rFonts w:ascii="Comic Sans MS" w:hAnsi="Comic Sans MS"/>
          <w:bCs/>
        </w:rPr>
        <w:tab/>
      </w:r>
      <w:r w:rsidRPr="00DB69AE">
        <w:rPr>
          <w:rFonts w:ascii="Comic Sans MS" w:hAnsi="Comic Sans MS"/>
          <w:bCs/>
          <w:u w:val="single"/>
        </w:rPr>
        <w:t>SIGN GRANT</w:t>
      </w:r>
    </w:p>
    <w:p w:rsidR="00DB69AE" w:rsidRDefault="0064388C" w:rsidP="00D249D4">
      <w:pPr>
        <w:pStyle w:val="BodyText"/>
        <w:tabs>
          <w:tab w:val="left" w:pos="1440"/>
        </w:tabs>
        <w:rPr>
          <w:bCs/>
        </w:rPr>
      </w:pPr>
      <w:r>
        <w:rPr>
          <w:bCs/>
        </w:rPr>
        <w:tab/>
      </w:r>
    </w:p>
    <w:p w:rsidR="00DB69AE" w:rsidRDefault="00DB69AE" w:rsidP="00DB69AE">
      <w:pPr>
        <w:pStyle w:val="BodyText"/>
        <w:tabs>
          <w:tab w:val="left" w:pos="1440"/>
        </w:tabs>
        <w:rPr>
          <w:bCs/>
        </w:rPr>
      </w:pPr>
      <w:r>
        <w:rPr>
          <w:bCs/>
        </w:rPr>
        <w:tab/>
        <w:t xml:space="preserve">Motion by Trustee </w:t>
      </w:r>
      <w:r w:rsidR="00300536">
        <w:rPr>
          <w:bCs/>
        </w:rPr>
        <w:t>Ferguson</w:t>
      </w:r>
      <w:r>
        <w:rPr>
          <w:bCs/>
        </w:rPr>
        <w:t>, seconded by Trustee</w:t>
      </w:r>
      <w:r w:rsidR="00300536">
        <w:rPr>
          <w:bCs/>
        </w:rPr>
        <w:t xml:space="preserve"> Stoddard</w:t>
      </w:r>
      <w:r>
        <w:rPr>
          <w:bCs/>
        </w:rPr>
        <w:t xml:space="preserve">      and </w:t>
      </w:r>
      <w:r w:rsidR="00300536">
        <w:rPr>
          <w:bCs/>
        </w:rPr>
        <w:tab/>
      </w:r>
      <w:r>
        <w:rPr>
          <w:bCs/>
        </w:rPr>
        <w:t>unanimously</w:t>
      </w:r>
      <w:r w:rsidR="00300536">
        <w:rPr>
          <w:bCs/>
        </w:rPr>
        <w:t xml:space="preserve"> </w:t>
      </w:r>
      <w:r>
        <w:rPr>
          <w:bCs/>
        </w:rPr>
        <w:t>carried</w:t>
      </w:r>
      <w:r w:rsidR="00300536">
        <w:rPr>
          <w:bCs/>
        </w:rPr>
        <w:t xml:space="preserve"> </w:t>
      </w:r>
      <w:r>
        <w:rPr>
          <w:bCs/>
        </w:rPr>
        <w:t xml:space="preserve">approving the following payment from the General Fund </w:t>
      </w:r>
      <w:r w:rsidR="00300536">
        <w:rPr>
          <w:bCs/>
        </w:rPr>
        <w:tab/>
      </w:r>
      <w:r>
        <w:rPr>
          <w:bCs/>
        </w:rPr>
        <w:t>to pay the</w:t>
      </w:r>
      <w:r w:rsidR="00300536">
        <w:rPr>
          <w:bCs/>
        </w:rPr>
        <w:t xml:space="preserve"> </w:t>
      </w:r>
      <w:r>
        <w:rPr>
          <w:bCs/>
        </w:rPr>
        <w:t>reimbursement sign grant expenditures:</w:t>
      </w:r>
    </w:p>
    <w:p w:rsidR="00DB69AE" w:rsidRDefault="00DB69AE" w:rsidP="00DB69AE">
      <w:pPr>
        <w:pStyle w:val="BodyText"/>
        <w:tabs>
          <w:tab w:val="left" w:pos="1440"/>
        </w:tabs>
        <w:rPr>
          <w:bCs/>
        </w:rPr>
      </w:pPr>
    </w:p>
    <w:p w:rsidR="00300536" w:rsidRDefault="00DB69AE" w:rsidP="00D249D4">
      <w:pPr>
        <w:pStyle w:val="BodyText"/>
        <w:tabs>
          <w:tab w:val="left" w:pos="1440"/>
        </w:tabs>
        <w:rPr>
          <w:rFonts w:ascii="Comic Sans MS" w:hAnsi="Comic Sans MS"/>
          <w:bCs/>
        </w:rPr>
      </w:pPr>
      <w:r>
        <w:rPr>
          <w:bCs/>
        </w:rPr>
        <w:tab/>
      </w:r>
      <w:r>
        <w:rPr>
          <w:bCs/>
        </w:rPr>
        <w:tab/>
      </w:r>
      <w:r>
        <w:rPr>
          <w:rFonts w:ascii="Comic Sans MS" w:hAnsi="Comic Sans MS"/>
          <w:bCs/>
        </w:rPr>
        <w:t xml:space="preserve">Findhand Signs </w:t>
      </w:r>
      <w:r w:rsidRPr="00DB69AE">
        <w:rPr>
          <w:rFonts w:ascii="Comic Sans MS" w:hAnsi="Comic Sans MS"/>
          <w:bCs/>
        </w:rPr>
        <w:tab/>
        <w:t>-</w:t>
      </w:r>
      <w:r w:rsidRPr="00DB69AE">
        <w:rPr>
          <w:rFonts w:ascii="Comic Sans MS" w:hAnsi="Comic Sans MS"/>
          <w:bCs/>
        </w:rPr>
        <w:tab/>
        <w:t>$</w:t>
      </w:r>
      <w:r>
        <w:rPr>
          <w:rFonts w:ascii="Comic Sans MS" w:hAnsi="Comic Sans MS"/>
          <w:bCs/>
        </w:rPr>
        <w:t>5855.00 and $1645.00</w:t>
      </w:r>
    </w:p>
    <w:p w:rsidR="00300536" w:rsidRDefault="00300536" w:rsidP="00D249D4">
      <w:pPr>
        <w:pStyle w:val="BodyText"/>
        <w:tabs>
          <w:tab w:val="left" w:pos="1440"/>
        </w:tabs>
        <w:rPr>
          <w:rFonts w:ascii="Comic Sans MS" w:hAnsi="Comic Sans MS"/>
          <w:bCs/>
        </w:rPr>
      </w:pPr>
    </w:p>
    <w:p w:rsidR="0064388C" w:rsidRPr="00300536" w:rsidRDefault="00300536" w:rsidP="00D249D4">
      <w:pPr>
        <w:pStyle w:val="BodyText"/>
        <w:tabs>
          <w:tab w:val="left" w:pos="1440"/>
        </w:tabs>
        <w:rPr>
          <w:bCs/>
          <w:u w:val="single"/>
        </w:rPr>
      </w:pPr>
      <w:r>
        <w:rPr>
          <w:rFonts w:ascii="Comic Sans MS" w:hAnsi="Comic Sans MS"/>
          <w:bCs/>
        </w:rPr>
        <w:tab/>
      </w:r>
      <w:r w:rsidRPr="00300536">
        <w:rPr>
          <w:bCs/>
        </w:rPr>
        <w:t xml:space="preserve">Mayor Stabak said this payment will be reimbursed by a County Grant. </w:t>
      </w:r>
      <w:r w:rsidR="0064388C" w:rsidRPr="00300536">
        <w:rPr>
          <w:bCs/>
        </w:rPr>
        <w:tab/>
      </w:r>
    </w:p>
    <w:p w:rsidR="00D61E20" w:rsidRDefault="00D61E20" w:rsidP="000C4F90">
      <w:pPr>
        <w:pStyle w:val="BodyText"/>
        <w:ind w:left="1440" w:hanging="1350"/>
        <w:rPr>
          <w:b/>
        </w:rPr>
      </w:pPr>
    </w:p>
    <w:p w:rsidR="006D38E2" w:rsidRPr="007F0341" w:rsidRDefault="00B1343B" w:rsidP="000C4F90">
      <w:pPr>
        <w:pStyle w:val="BodyText"/>
        <w:ind w:left="1440" w:hanging="1350"/>
        <w:rPr>
          <w:bCs/>
        </w:rPr>
      </w:pPr>
      <w:r w:rsidRPr="007F0341">
        <w:rPr>
          <w:b/>
        </w:rPr>
        <w:t>ADJOURN:</w:t>
      </w:r>
      <w:r w:rsidRPr="007F0341">
        <w:tab/>
        <w:t>Motion by Trustee</w:t>
      </w:r>
      <w:r w:rsidR="00561ABD">
        <w:t xml:space="preserve"> </w:t>
      </w:r>
      <w:r w:rsidR="00367DB6">
        <w:t>Ferguson</w:t>
      </w:r>
      <w:r w:rsidRPr="007F0341">
        <w:t>, seconded by Trustee</w:t>
      </w:r>
      <w:r w:rsidR="00561ABD">
        <w:t xml:space="preserve"> </w:t>
      </w:r>
      <w:r w:rsidR="00367DB6">
        <w:t>Stoddard</w:t>
      </w:r>
      <w:r w:rsidR="00561ABD">
        <w:t xml:space="preserve"> a</w:t>
      </w:r>
      <w:r w:rsidRPr="007F0341">
        <w:t xml:space="preserve">nd unanimously carried to adjourn the meeting. </w:t>
      </w:r>
    </w:p>
    <w:p w:rsidR="00E26FFF" w:rsidRDefault="00846305" w:rsidP="006D38E2">
      <w:pPr>
        <w:tabs>
          <w:tab w:val="left" w:pos="2520"/>
        </w:tabs>
        <w:ind w:left="1530" w:hanging="1440"/>
        <w:rPr>
          <w:rFonts w:ascii="Bookman Old Style" w:hAnsi="Bookman Old Style"/>
          <w:sz w:val="24"/>
        </w:rPr>
      </w:pPr>
      <w:r w:rsidRPr="007F0341">
        <w:rPr>
          <w:rFonts w:ascii="Bookman Old Style" w:hAnsi="Bookman Old Style"/>
          <w:sz w:val="24"/>
        </w:rPr>
        <w:tab/>
      </w:r>
      <w:r w:rsidRPr="007F0341">
        <w:rPr>
          <w:rFonts w:ascii="Bookman Old Style" w:hAnsi="Bookman Old Style"/>
          <w:sz w:val="24"/>
        </w:rPr>
        <w:tab/>
      </w:r>
      <w:r w:rsidR="0036043A" w:rsidRPr="007F0341">
        <w:rPr>
          <w:rFonts w:ascii="Bookman Old Style" w:hAnsi="Bookman Old Style"/>
          <w:sz w:val="24"/>
        </w:rPr>
        <w:tab/>
      </w:r>
      <w:r w:rsidR="0036043A" w:rsidRPr="007F0341">
        <w:rPr>
          <w:rFonts w:ascii="Bookman Old Style" w:hAnsi="Bookman Old Style"/>
          <w:sz w:val="24"/>
        </w:rPr>
        <w:tab/>
      </w:r>
      <w:r w:rsidR="0036043A" w:rsidRPr="007F0341">
        <w:rPr>
          <w:rFonts w:ascii="Bookman Old Style" w:hAnsi="Bookman Old Style"/>
          <w:sz w:val="24"/>
        </w:rPr>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sidR="00D076F8">
        <w:rPr>
          <w:rFonts w:ascii="Bookman Old Style" w:hAnsi="Bookman Old Style"/>
          <w:b/>
          <w:sz w:val="24"/>
        </w:rPr>
        <w:t xml:space="preserve"> </w:t>
      </w:r>
      <w:r w:rsidR="00300536">
        <w:rPr>
          <w:rFonts w:ascii="Bookman Old Style" w:hAnsi="Bookman Old Style"/>
          <w:b/>
          <w:sz w:val="24"/>
        </w:rPr>
        <w:t>9:20</w:t>
      </w:r>
      <w:r w:rsidR="00561ABD">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BB" w:rsidRDefault="003001BB">
      <w:r>
        <w:separator/>
      </w:r>
    </w:p>
  </w:endnote>
  <w:endnote w:type="continuationSeparator" w:id="0">
    <w:p w:rsidR="003001BB" w:rsidRDefault="0030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BB" w:rsidRDefault="003001BB">
      <w:r>
        <w:separator/>
      </w:r>
    </w:p>
  </w:footnote>
  <w:footnote w:type="continuationSeparator" w:id="0">
    <w:p w:rsidR="003001BB" w:rsidRDefault="00300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8" w:rsidRDefault="003001BB">
    <w:pPr>
      <w:pStyle w:val="Header"/>
    </w:pPr>
    <w:sdt>
      <w:sdtPr>
        <w:id w:val="-255055480"/>
        <w:docPartObj>
          <w:docPartGallery w:val="Page Numbers (Top of Page)"/>
          <w:docPartUnique/>
        </w:docPartObj>
      </w:sdtPr>
      <w:sdtEndPr>
        <w:rPr>
          <w:noProof/>
        </w:rPr>
      </w:sdtEndPr>
      <w:sdtContent>
        <w:r w:rsidR="00D076F8">
          <w:fldChar w:fldCharType="begin"/>
        </w:r>
        <w:r w:rsidR="00D076F8">
          <w:instrText xml:space="preserve"> PAGE   \* MERGEFORMAT </w:instrText>
        </w:r>
        <w:r w:rsidR="00D076F8">
          <w:fldChar w:fldCharType="separate"/>
        </w:r>
        <w:r w:rsidR="0052320E">
          <w:rPr>
            <w:noProof/>
          </w:rPr>
          <w:t>1</w:t>
        </w:r>
        <w:r w:rsidR="00D076F8">
          <w:rPr>
            <w:noProof/>
          </w:rPr>
          <w:fldChar w:fldCharType="end"/>
        </w:r>
      </w:sdtContent>
    </w:sdt>
  </w:p>
  <w:p w:rsidR="00D076F8" w:rsidRDefault="00D076F8"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DB3"/>
      </v:shape>
    </w:pict>
  </w:numPicBullet>
  <w:abstractNum w:abstractNumId="0" w15:restartNumberingAfterBreak="0">
    <w:nsid w:val="006303CE"/>
    <w:multiLevelType w:val="hybridMultilevel"/>
    <w:tmpl w:val="C41A8C48"/>
    <w:lvl w:ilvl="0" w:tplc="4B8A5A9E">
      <w:start w:val="5"/>
      <w:numFmt w:val="decimal"/>
      <w:lvlText w:val="%1."/>
      <w:lvlJc w:val="left"/>
      <w:pPr>
        <w:ind w:left="1800" w:hanging="360"/>
      </w:pPr>
      <w:rPr>
        <w:rFonts w:ascii="Comic Sans MS" w:hAnsi="Comic Sans M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15:restartNumberingAfterBreak="0">
    <w:nsid w:val="04445FA3"/>
    <w:multiLevelType w:val="hybridMultilevel"/>
    <w:tmpl w:val="0C709072"/>
    <w:lvl w:ilvl="0" w:tplc="2A6E37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F10BBD"/>
    <w:multiLevelType w:val="hybridMultilevel"/>
    <w:tmpl w:val="1B4812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A726F7D"/>
    <w:multiLevelType w:val="hybridMultilevel"/>
    <w:tmpl w:val="DF6EFC8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EDD614C"/>
    <w:multiLevelType w:val="hybridMultilevel"/>
    <w:tmpl w:val="D61C71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F6844ED"/>
    <w:multiLevelType w:val="hybridMultilevel"/>
    <w:tmpl w:val="95D6B3D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3CC267F"/>
    <w:multiLevelType w:val="hybridMultilevel"/>
    <w:tmpl w:val="FE7EDD16"/>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1BFE0857"/>
    <w:multiLevelType w:val="hybridMultilevel"/>
    <w:tmpl w:val="2DC2B9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9" w15:restartNumberingAfterBreak="0">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3E6858"/>
    <w:multiLevelType w:val="hybridMultilevel"/>
    <w:tmpl w:val="984C08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F5C5039"/>
    <w:multiLevelType w:val="hybridMultilevel"/>
    <w:tmpl w:val="24785C0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E551AB"/>
    <w:multiLevelType w:val="hybridMultilevel"/>
    <w:tmpl w:val="8982B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1073988"/>
    <w:multiLevelType w:val="hybridMultilevel"/>
    <w:tmpl w:val="A0D0EBF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B810CF"/>
    <w:multiLevelType w:val="hybridMultilevel"/>
    <w:tmpl w:val="1E2CFDD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3F0A98"/>
    <w:multiLevelType w:val="hybridMultilevel"/>
    <w:tmpl w:val="42B2013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5E33B28"/>
    <w:multiLevelType w:val="hybridMultilevel"/>
    <w:tmpl w:val="81923B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74D7D47"/>
    <w:multiLevelType w:val="hybridMultilevel"/>
    <w:tmpl w:val="19E01CB4"/>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CF736BD"/>
    <w:multiLevelType w:val="hybridMultilevel"/>
    <w:tmpl w:val="C92E73B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35F78CE"/>
    <w:multiLevelType w:val="hybridMultilevel"/>
    <w:tmpl w:val="A2366D4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6D37C7B"/>
    <w:multiLevelType w:val="hybridMultilevel"/>
    <w:tmpl w:val="F254091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3A4367F8"/>
    <w:multiLevelType w:val="hybridMultilevel"/>
    <w:tmpl w:val="CCB26792"/>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3A4F28B3"/>
    <w:multiLevelType w:val="hybridMultilevel"/>
    <w:tmpl w:val="42AE5E4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E062E90"/>
    <w:multiLevelType w:val="hybridMultilevel"/>
    <w:tmpl w:val="6B8430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E5217DD"/>
    <w:multiLevelType w:val="hybridMultilevel"/>
    <w:tmpl w:val="520E5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7" w15:restartNumberingAfterBreak="0">
    <w:nsid w:val="442C1F5A"/>
    <w:multiLevelType w:val="hybridMultilevel"/>
    <w:tmpl w:val="D37E3C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4A055DA0"/>
    <w:multiLevelType w:val="hybridMultilevel"/>
    <w:tmpl w:val="3F3C2A86"/>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4DB55522"/>
    <w:multiLevelType w:val="hybridMultilevel"/>
    <w:tmpl w:val="C11E482A"/>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E816DC1"/>
    <w:multiLevelType w:val="hybridMultilevel"/>
    <w:tmpl w:val="889A0D0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C71CEA"/>
    <w:multiLevelType w:val="hybridMultilevel"/>
    <w:tmpl w:val="82C073A4"/>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37C0B74"/>
    <w:multiLevelType w:val="hybridMultilevel"/>
    <w:tmpl w:val="8536E6CE"/>
    <w:lvl w:ilvl="0" w:tplc="04090003">
      <w:start w:val="1"/>
      <w:numFmt w:val="bullet"/>
      <w:lvlText w:val="o"/>
      <w:lvlJc w:val="left"/>
      <w:pPr>
        <w:ind w:left="3960" w:hanging="360"/>
      </w:pPr>
      <w:rPr>
        <w:rFonts w:ascii="Courier New" w:hAnsi="Courier New" w:cs="Courier New"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57DD0528"/>
    <w:multiLevelType w:val="hybridMultilevel"/>
    <w:tmpl w:val="FB4656D6"/>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92240A6"/>
    <w:multiLevelType w:val="hybridMultilevel"/>
    <w:tmpl w:val="CD4E9D7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5" w15:restartNumberingAfterBreak="0">
    <w:nsid w:val="5EFF234D"/>
    <w:multiLevelType w:val="hybridMultilevel"/>
    <w:tmpl w:val="FC30641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2C747EB"/>
    <w:multiLevelType w:val="hybridMultilevel"/>
    <w:tmpl w:val="7A3E033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3050A56"/>
    <w:multiLevelType w:val="hybridMultilevel"/>
    <w:tmpl w:val="208E70D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15:restartNumberingAfterBreak="0">
    <w:nsid w:val="65647BEC"/>
    <w:multiLevelType w:val="hybridMultilevel"/>
    <w:tmpl w:val="C494D858"/>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64A7741"/>
    <w:multiLevelType w:val="hybridMultilevel"/>
    <w:tmpl w:val="956AA3E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6A629DF"/>
    <w:multiLevelType w:val="hybridMultilevel"/>
    <w:tmpl w:val="1CEC02FE"/>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66E361C5"/>
    <w:multiLevelType w:val="hybridMultilevel"/>
    <w:tmpl w:val="08D08B20"/>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678A6E5D"/>
    <w:multiLevelType w:val="hybridMultilevel"/>
    <w:tmpl w:val="8356D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87F28F9"/>
    <w:multiLevelType w:val="hybridMultilevel"/>
    <w:tmpl w:val="918E6CA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69634FBC"/>
    <w:multiLevelType w:val="hybridMultilevel"/>
    <w:tmpl w:val="474A3542"/>
    <w:lvl w:ilvl="0" w:tplc="04090005">
      <w:start w:val="1"/>
      <w:numFmt w:val="bullet"/>
      <w:lvlText w:val=""/>
      <w:lvlJc w:val="left"/>
      <w:pPr>
        <w:ind w:left="2880" w:hanging="360"/>
      </w:pPr>
      <w:rPr>
        <w:rFonts w:ascii="Wingdings" w:hAnsi="Wingdings"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5">
      <w:start w:val="1"/>
      <w:numFmt w:val="bullet"/>
      <w:lvlText w:val=""/>
      <w:lvlJc w:val="left"/>
      <w:pPr>
        <w:ind w:left="5040" w:hanging="360"/>
      </w:pPr>
      <w:rPr>
        <w:rFonts w:ascii="Wingdings" w:hAnsi="Wingdings" w:hint="default"/>
      </w:rPr>
    </w:lvl>
    <w:lvl w:ilvl="4" w:tplc="299246A4">
      <w:numFmt w:val="bullet"/>
      <w:lvlText w:val="-"/>
      <w:lvlJc w:val="left"/>
      <w:pPr>
        <w:ind w:left="5760" w:hanging="360"/>
      </w:pPr>
      <w:rPr>
        <w:rFonts w:ascii="Bookman Old Style" w:eastAsia="Times New Roman" w:hAnsi="Bookman Old Style" w:cs="Times New Roman"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02459ED"/>
    <w:multiLevelType w:val="hybridMultilevel"/>
    <w:tmpl w:val="4DEE171C"/>
    <w:lvl w:ilvl="0" w:tplc="04090005">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46" w15:restartNumberingAfterBreak="0">
    <w:nsid w:val="743D215D"/>
    <w:multiLevelType w:val="hybridMultilevel"/>
    <w:tmpl w:val="AAA2B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5F805D7"/>
    <w:multiLevelType w:val="hybridMultilevel"/>
    <w:tmpl w:val="8DFA2672"/>
    <w:lvl w:ilvl="0" w:tplc="FCB679A0">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70F3FDC"/>
    <w:multiLevelType w:val="hybridMultilevel"/>
    <w:tmpl w:val="20CA67E0"/>
    <w:lvl w:ilvl="0" w:tplc="475AC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46"/>
  </w:num>
  <w:num w:numId="4">
    <w:abstractNumId w:val="15"/>
  </w:num>
  <w:num w:numId="5">
    <w:abstractNumId w:val="44"/>
  </w:num>
  <w:num w:numId="6">
    <w:abstractNumId w:val="8"/>
  </w:num>
  <w:num w:numId="7">
    <w:abstractNumId w:val="11"/>
  </w:num>
  <w:num w:numId="8">
    <w:abstractNumId w:val="9"/>
  </w:num>
  <w:num w:numId="9">
    <w:abstractNumId w:val="4"/>
  </w:num>
  <w:num w:numId="10">
    <w:abstractNumId w:val="24"/>
  </w:num>
  <w:num w:numId="11">
    <w:abstractNumId w:val="33"/>
  </w:num>
  <w:num w:numId="12">
    <w:abstractNumId w:val="32"/>
  </w:num>
  <w:num w:numId="13">
    <w:abstractNumId w:val="14"/>
  </w:num>
  <w:num w:numId="14">
    <w:abstractNumId w:val="6"/>
  </w:num>
  <w:num w:numId="15">
    <w:abstractNumId w:val="43"/>
  </w:num>
  <w:num w:numId="16">
    <w:abstractNumId w:val="28"/>
  </w:num>
  <w:num w:numId="17">
    <w:abstractNumId w:val="17"/>
  </w:num>
  <w:num w:numId="18">
    <w:abstractNumId w:val="23"/>
  </w:num>
  <w:num w:numId="19">
    <w:abstractNumId w:val="21"/>
  </w:num>
  <w:num w:numId="20">
    <w:abstractNumId w:val="37"/>
  </w:num>
  <w:num w:numId="21">
    <w:abstractNumId w:val="18"/>
  </w:num>
  <w:num w:numId="22">
    <w:abstractNumId w:val="45"/>
  </w:num>
  <w:num w:numId="23">
    <w:abstractNumId w:val="16"/>
  </w:num>
  <w:num w:numId="24">
    <w:abstractNumId w:val="39"/>
  </w:num>
  <w:num w:numId="25">
    <w:abstractNumId w:val="41"/>
  </w:num>
  <w:num w:numId="26">
    <w:abstractNumId w:val="29"/>
  </w:num>
  <w:num w:numId="27">
    <w:abstractNumId w:val="40"/>
  </w:num>
  <w:num w:numId="28">
    <w:abstractNumId w:val="20"/>
  </w:num>
  <w:num w:numId="29">
    <w:abstractNumId w:val="38"/>
  </w:num>
  <w:num w:numId="30">
    <w:abstractNumId w:val="31"/>
  </w:num>
  <w:num w:numId="31">
    <w:abstractNumId w:val="7"/>
  </w:num>
  <w:num w:numId="32">
    <w:abstractNumId w:val="13"/>
  </w:num>
  <w:num w:numId="33">
    <w:abstractNumId w:val="30"/>
  </w:num>
  <w:num w:numId="34">
    <w:abstractNumId w:val="35"/>
  </w:num>
  <w:num w:numId="35">
    <w:abstractNumId w:val="22"/>
  </w:num>
  <w:num w:numId="36">
    <w:abstractNumId w:val="34"/>
  </w:num>
  <w:num w:numId="37">
    <w:abstractNumId w:val="5"/>
  </w:num>
  <w:num w:numId="38">
    <w:abstractNumId w:val="0"/>
  </w:num>
  <w:num w:numId="39">
    <w:abstractNumId w:val="25"/>
  </w:num>
  <w:num w:numId="40">
    <w:abstractNumId w:val="19"/>
  </w:num>
  <w:num w:numId="41">
    <w:abstractNumId w:val="2"/>
  </w:num>
  <w:num w:numId="42">
    <w:abstractNumId w:val="48"/>
  </w:num>
  <w:num w:numId="43">
    <w:abstractNumId w:val="3"/>
  </w:num>
  <w:num w:numId="44">
    <w:abstractNumId w:val="10"/>
  </w:num>
  <w:num w:numId="45">
    <w:abstractNumId w:val="36"/>
  </w:num>
  <w:num w:numId="46">
    <w:abstractNumId w:val="47"/>
  </w:num>
  <w:num w:numId="47">
    <w:abstractNumId w:val="12"/>
  </w:num>
  <w:num w:numId="48">
    <w:abstractNumId w:val="42"/>
  </w:num>
  <w:num w:numId="4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683F"/>
    <w:rsid w:val="00006893"/>
    <w:rsid w:val="00006D70"/>
    <w:rsid w:val="000070A0"/>
    <w:rsid w:val="000074A5"/>
    <w:rsid w:val="000101A9"/>
    <w:rsid w:val="00010F96"/>
    <w:rsid w:val="00012044"/>
    <w:rsid w:val="000139FD"/>
    <w:rsid w:val="00014436"/>
    <w:rsid w:val="000152DF"/>
    <w:rsid w:val="00015CDC"/>
    <w:rsid w:val="00016548"/>
    <w:rsid w:val="0001724A"/>
    <w:rsid w:val="000172BF"/>
    <w:rsid w:val="00017C38"/>
    <w:rsid w:val="000202B0"/>
    <w:rsid w:val="00020738"/>
    <w:rsid w:val="00020E7D"/>
    <w:rsid w:val="00022085"/>
    <w:rsid w:val="00022589"/>
    <w:rsid w:val="00022752"/>
    <w:rsid w:val="00024095"/>
    <w:rsid w:val="00024A38"/>
    <w:rsid w:val="00024B0B"/>
    <w:rsid w:val="000260EA"/>
    <w:rsid w:val="000260F3"/>
    <w:rsid w:val="00026656"/>
    <w:rsid w:val="00026727"/>
    <w:rsid w:val="00026C48"/>
    <w:rsid w:val="00026D9A"/>
    <w:rsid w:val="000270C7"/>
    <w:rsid w:val="0002727F"/>
    <w:rsid w:val="0002741E"/>
    <w:rsid w:val="00027962"/>
    <w:rsid w:val="00027CA3"/>
    <w:rsid w:val="000307F4"/>
    <w:rsid w:val="00030D4C"/>
    <w:rsid w:val="00031F73"/>
    <w:rsid w:val="00032093"/>
    <w:rsid w:val="000323B3"/>
    <w:rsid w:val="00032A1E"/>
    <w:rsid w:val="000343F0"/>
    <w:rsid w:val="00036EAC"/>
    <w:rsid w:val="000376F6"/>
    <w:rsid w:val="00040E81"/>
    <w:rsid w:val="00041056"/>
    <w:rsid w:val="00041B14"/>
    <w:rsid w:val="00041D30"/>
    <w:rsid w:val="00041E7E"/>
    <w:rsid w:val="00041ECE"/>
    <w:rsid w:val="000421EB"/>
    <w:rsid w:val="000425D0"/>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1C1E"/>
    <w:rsid w:val="00051D82"/>
    <w:rsid w:val="00053207"/>
    <w:rsid w:val="00053949"/>
    <w:rsid w:val="000540A6"/>
    <w:rsid w:val="000542BA"/>
    <w:rsid w:val="000546AB"/>
    <w:rsid w:val="0005495B"/>
    <w:rsid w:val="00056B71"/>
    <w:rsid w:val="00056FD4"/>
    <w:rsid w:val="00057252"/>
    <w:rsid w:val="00057400"/>
    <w:rsid w:val="00057ED3"/>
    <w:rsid w:val="00060893"/>
    <w:rsid w:val="00060E1A"/>
    <w:rsid w:val="00060E92"/>
    <w:rsid w:val="00061E8D"/>
    <w:rsid w:val="0006329D"/>
    <w:rsid w:val="000632D7"/>
    <w:rsid w:val="00063863"/>
    <w:rsid w:val="00063B85"/>
    <w:rsid w:val="000649E8"/>
    <w:rsid w:val="00065688"/>
    <w:rsid w:val="0006578F"/>
    <w:rsid w:val="000658FB"/>
    <w:rsid w:val="00065AB6"/>
    <w:rsid w:val="00065D7C"/>
    <w:rsid w:val="00065F9B"/>
    <w:rsid w:val="00066473"/>
    <w:rsid w:val="000666CE"/>
    <w:rsid w:val="00066FEA"/>
    <w:rsid w:val="0006760A"/>
    <w:rsid w:val="00067A7C"/>
    <w:rsid w:val="00067DF0"/>
    <w:rsid w:val="000719F2"/>
    <w:rsid w:val="00071AF9"/>
    <w:rsid w:val="00071D0C"/>
    <w:rsid w:val="00071FCD"/>
    <w:rsid w:val="00072560"/>
    <w:rsid w:val="00074902"/>
    <w:rsid w:val="000759E8"/>
    <w:rsid w:val="00075A7F"/>
    <w:rsid w:val="00075F2C"/>
    <w:rsid w:val="00075FFA"/>
    <w:rsid w:val="00076E86"/>
    <w:rsid w:val="00077688"/>
    <w:rsid w:val="00077E72"/>
    <w:rsid w:val="00080A81"/>
    <w:rsid w:val="000810DF"/>
    <w:rsid w:val="00081383"/>
    <w:rsid w:val="00081912"/>
    <w:rsid w:val="000819B2"/>
    <w:rsid w:val="0008348C"/>
    <w:rsid w:val="0008381D"/>
    <w:rsid w:val="000838A9"/>
    <w:rsid w:val="00083D09"/>
    <w:rsid w:val="00083D12"/>
    <w:rsid w:val="00083EA4"/>
    <w:rsid w:val="000850F2"/>
    <w:rsid w:val="00085135"/>
    <w:rsid w:val="00085214"/>
    <w:rsid w:val="000853C3"/>
    <w:rsid w:val="0008610A"/>
    <w:rsid w:val="00086129"/>
    <w:rsid w:val="00086FDE"/>
    <w:rsid w:val="000875DB"/>
    <w:rsid w:val="00087A34"/>
    <w:rsid w:val="00087C2C"/>
    <w:rsid w:val="00090881"/>
    <w:rsid w:val="0009170E"/>
    <w:rsid w:val="00092FE2"/>
    <w:rsid w:val="00093625"/>
    <w:rsid w:val="00093EE0"/>
    <w:rsid w:val="000956C1"/>
    <w:rsid w:val="000966E4"/>
    <w:rsid w:val="00096CA8"/>
    <w:rsid w:val="000971E2"/>
    <w:rsid w:val="000976E5"/>
    <w:rsid w:val="000A0049"/>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B34"/>
    <w:rsid w:val="000A4D24"/>
    <w:rsid w:val="000A5275"/>
    <w:rsid w:val="000A5790"/>
    <w:rsid w:val="000A5FAD"/>
    <w:rsid w:val="000A65B1"/>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3152"/>
    <w:rsid w:val="000C32DE"/>
    <w:rsid w:val="000C35D4"/>
    <w:rsid w:val="000C47BF"/>
    <w:rsid w:val="000C4CA7"/>
    <w:rsid w:val="000C4F90"/>
    <w:rsid w:val="000C5662"/>
    <w:rsid w:val="000C56A4"/>
    <w:rsid w:val="000C6390"/>
    <w:rsid w:val="000C652F"/>
    <w:rsid w:val="000C6777"/>
    <w:rsid w:val="000C6CD2"/>
    <w:rsid w:val="000C6E79"/>
    <w:rsid w:val="000C7D89"/>
    <w:rsid w:val="000D09F5"/>
    <w:rsid w:val="000D0CCA"/>
    <w:rsid w:val="000D13DD"/>
    <w:rsid w:val="000D15EB"/>
    <w:rsid w:val="000D2593"/>
    <w:rsid w:val="000D28EF"/>
    <w:rsid w:val="000D5415"/>
    <w:rsid w:val="000D5773"/>
    <w:rsid w:val="000D5A2A"/>
    <w:rsid w:val="000D639E"/>
    <w:rsid w:val="000D63D5"/>
    <w:rsid w:val="000D63FE"/>
    <w:rsid w:val="000D6BBF"/>
    <w:rsid w:val="000D7426"/>
    <w:rsid w:val="000D7A76"/>
    <w:rsid w:val="000D7D92"/>
    <w:rsid w:val="000E07AC"/>
    <w:rsid w:val="000E1255"/>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B23"/>
    <w:rsid w:val="0012708E"/>
    <w:rsid w:val="00127522"/>
    <w:rsid w:val="00127802"/>
    <w:rsid w:val="0013105E"/>
    <w:rsid w:val="00131B68"/>
    <w:rsid w:val="00132446"/>
    <w:rsid w:val="001363F3"/>
    <w:rsid w:val="00136476"/>
    <w:rsid w:val="00136542"/>
    <w:rsid w:val="00136F41"/>
    <w:rsid w:val="00137227"/>
    <w:rsid w:val="0014075F"/>
    <w:rsid w:val="00140ACF"/>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D"/>
    <w:rsid w:val="001466E6"/>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A3A"/>
    <w:rsid w:val="001711FA"/>
    <w:rsid w:val="00171396"/>
    <w:rsid w:val="0017155D"/>
    <w:rsid w:val="00171D03"/>
    <w:rsid w:val="00171D21"/>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2B86"/>
    <w:rsid w:val="00182F64"/>
    <w:rsid w:val="00183A0E"/>
    <w:rsid w:val="0018465B"/>
    <w:rsid w:val="00184AF0"/>
    <w:rsid w:val="00184F00"/>
    <w:rsid w:val="00185C99"/>
    <w:rsid w:val="00185CDF"/>
    <w:rsid w:val="00185FA6"/>
    <w:rsid w:val="001867EC"/>
    <w:rsid w:val="001879D6"/>
    <w:rsid w:val="00187D37"/>
    <w:rsid w:val="00190D02"/>
    <w:rsid w:val="00191615"/>
    <w:rsid w:val="00191CD7"/>
    <w:rsid w:val="00191DF5"/>
    <w:rsid w:val="00191EA3"/>
    <w:rsid w:val="001929B5"/>
    <w:rsid w:val="00192B6C"/>
    <w:rsid w:val="00194BBB"/>
    <w:rsid w:val="00194BEE"/>
    <w:rsid w:val="00194C5D"/>
    <w:rsid w:val="001958CA"/>
    <w:rsid w:val="00195FFF"/>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6027"/>
    <w:rsid w:val="001A667B"/>
    <w:rsid w:val="001A7475"/>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63A6"/>
    <w:rsid w:val="001C64A9"/>
    <w:rsid w:val="001C654D"/>
    <w:rsid w:val="001C6EF4"/>
    <w:rsid w:val="001C73B5"/>
    <w:rsid w:val="001C78F8"/>
    <w:rsid w:val="001C7E28"/>
    <w:rsid w:val="001D00A6"/>
    <w:rsid w:val="001D075E"/>
    <w:rsid w:val="001D07B8"/>
    <w:rsid w:val="001D087B"/>
    <w:rsid w:val="001D135B"/>
    <w:rsid w:val="001D147B"/>
    <w:rsid w:val="001D1C1D"/>
    <w:rsid w:val="001D2560"/>
    <w:rsid w:val="001D2E0F"/>
    <w:rsid w:val="001D393F"/>
    <w:rsid w:val="001D3CD8"/>
    <w:rsid w:val="001D4607"/>
    <w:rsid w:val="001D529F"/>
    <w:rsid w:val="001D5F30"/>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2CDA"/>
    <w:rsid w:val="00204343"/>
    <w:rsid w:val="002043E6"/>
    <w:rsid w:val="00204933"/>
    <w:rsid w:val="00204B44"/>
    <w:rsid w:val="00206116"/>
    <w:rsid w:val="00206211"/>
    <w:rsid w:val="0020660B"/>
    <w:rsid w:val="0020719A"/>
    <w:rsid w:val="0020722C"/>
    <w:rsid w:val="00207468"/>
    <w:rsid w:val="00207650"/>
    <w:rsid w:val="00207FE0"/>
    <w:rsid w:val="00210BF3"/>
    <w:rsid w:val="00211B22"/>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5093"/>
    <w:rsid w:val="0023632D"/>
    <w:rsid w:val="002371A0"/>
    <w:rsid w:val="00241928"/>
    <w:rsid w:val="00241A46"/>
    <w:rsid w:val="002425B1"/>
    <w:rsid w:val="00243494"/>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4085"/>
    <w:rsid w:val="002643EF"/>
    <w:rsid w:val="00264BA1"/>
    <w:rsid w:val="00265078"/>
    <w:rsid w:val="00265458"/>
    <w:rsid w:val="00265CFC"/>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685C"/>
    <w:rsid w:val="0029695D"/>
    <w:rsid w:val="0029756E"/>
    <w:rsid w:val="002976B6"/>
    <w:rsid w:val="00297F0B"/>
    <w:rsid w:val="002A044B"/>
    <w:rsid w:val="002A0815"/>
    <w:rsid w:val="002A0926"/>
    <w:rsid w:val="002A0D15"/>
    <w:rsid w:val="002A1EC6"/>
    <w:rsid w:val="002A2D44"/>
    <w:rsid w:val="002A3223"/>
    <w:rsid w:val="002A3A4C"/>
    <w:rsid w:val="002A4058"/>
    <w:rsid w:val="002A45B0"/>
    <w:rsid w:val="002A4994"/>
    <w:rsid w:val="002A5354"/>
    <w:rsid w:val="002A5687"/>
    <w:rsid w:val="002A5E0C"/>
    <w:rsid w:val="002A6AFC"/>
    <w:rsid w:val="002A789E"/>
    <w:rsid w:val="002A791A"/>
    <w:rsid w:val="002A7F22"/>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770"/>
    <w:rsid w:val="002C305F"/>
    <w:rsid w:val="002C3396"/>
    <w:rsid w:val="002C34E6"/>
    <w:rsid w:val="002C3779"/>
    <w:rsid w:val="002C3D7C"/>
    <w:rsid w:val="002C4040"/>
    <w:rsid w:val="002C4BAC"/>
    <w:rsid w:val="002C5E09"/>
    <w:rsid w:val="002C60FE"/>
    <w:rsid w:val="002C65BB"/>
    <w:rsid w:val="002C66DD"/>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5EAB"/>
    <w:rsid w:val="002F6449"/>
    <w:rsid w:val="002F7298"/>
    <w:rsid w:val="002F7C23"/>
    <w:rsid w:val="003001BB"/>
    <w:rsid w:val="00300493"/>
    <w:rsid w:val="00300536"/>
    <w:rsid w:val="00300D70"/>
    <w:rsid w:val="00301738"/>
    <w:rsid w:val="00301F97"/>
    <w:rsid w:val="00302654"/>
    <w:rsid w:val="003033A7"/>
    <w:rsid w:val="00303E15"/>
    <w:rsid w:val="00304455"/>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5FD"/>
    <w:rsid w:val="0031272A"/>
    <w:rsid w:val="003128AE"/>
    <w:rsid w:val="00312A2A"/>
    <w:rsid w:val="00312AD5"/>
    <w:rsid w:val="00312CD2"/>
    <w:rsid w:val="0031350E"/>
    <w:rsid w:val="003136CA"/>
    <w:rsid w:val="003139C6"/>
    <w:rsid w:val="00314151"/>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C6C"/>
    <w:rsid w:val="00337EE9"/>
    <w:rsid w:val="00337F49"/>
    <w:rsid w:val="00341F22"/>
    <w:rsid w:val="00342633"/>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5574"/>
    <w:rsid w:val="0035582A"/>
    <w:rsid w:val="0035584B"/>
    <w:rsid w:val="003561BE"/>
    <w:rsid w:val="003561C1"/>
    <w:rsid w:val="0035676E"/>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86"/>
    <w:rsid w:val="00367D20"/>
    <w:rsid w:val="00367DB6"/>
    <w:rsid w:val="0037078A"/>
    <w:rsid w:val="00370EE9"/>
    <w:rsid w:val="003719F4"/>
    <w:rsid w:val="00371E67"/>
    <w:rsid w:val="00371F96"/>
    <w:rsid w:val="00372136"/>
    <w:rsid w:val="00372F1B"/>
    <w:rsid w:val="003741E7"/>
    <w:rsid w:val="00374347"/>
    <w:rsid w:val="00374596"/>
    <w:rsid w:val="003751A7"/>
    <w:rsid w:val="0037538B"/>
    <w:rsid w:val="0037566E"/>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707"/>
    <w:rsid w:val="003A015A"/>
    <w:rsid w:val="003A0575"/>
    <w:rsid w:val="003A0DFC"/>
    <w:rsid w:val="003A2CA9"/>
    <w:rsid w:val="003A377D"/>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B74D8"/>
    <w:rsid w:val="003C0268"/>
    <w:rsid w:val="003C04F4"/>
    <w:rsid w:val="003C1684"/>
    <w:rsid w:val="003C2147"/>
    <w:rsid w:val="003C23F7"/>
    <w:rsid w:val="003C2400"/>
    <w:rsid w:val="003C321C"/>
    <w:rsid w:val="003C366A"/>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564A"/>
    <w:rsid w:val="003D5B10"/>
    <w:rsid w:val="003D6926"/>
    <w:rsid w:val="003D72FE"/>
    <w:rsid w:val="003D756E"/>
    <w:rsid w:val="003E0D73"/>
    <w:rsid w:val="003E1307"/>
    <w:rsid w:val="003E1564"/>
    <w:rsid w:val="003E1766"/>
    <w:rsid w:val="003E19DB"/>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11D0"/>
    <w:rsid w:val="003F15BA"/>
    <w:rsid w:val="003F19BF"/>
    <w:rsid w:val="003F29EB"/>
    <w:rsid w:val="003F301B"/>
    <w:rsid w:val="003F330E"/>
    <w:rsid w:val="003F3558"/>
    <w:rsid w:val="003F3B69"/>
    <w:rsid w:val="003F3BF0"/>
    <w:rsid w:val="003F3BFC"/>
    <w:rsid w:val="003F406B"/>
    <w:rsid w:val="003F43C4"/>
    <w:rsid w:val="003F4F63"/>
    <w:rsid w:val="003F55E7"/>
    <w:rsid w:val="003F590A"/>
    <w:rsid w:val="003F59BE"/>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758"/>
    <w:rsid w:val="00404ED2"/>
    <w:rsid w:val="00404EFA"/>
    <w:rsid w:val="0040527C"/>
    <w:rsid w:val="00405366"/>
    <w:rsid w:val="00405769"/>
    <w:rsid w:val="004062AF"/>
    <w:rsid w:val="00406375"/>
    <w:rsid w:val="00406A4F"/>
    <w:rsid w:val="00407625"/>
    <w:rsid w:val="00407D60"/>
    <w:rsid w:val="00410041"/>
    <w:rsid w:val="004102C5"/>
    <w:rsid w:val="0041073F"/>
    <w:rsid w:val="00411602"/>
    <w:rsid w:val="0041161B"/>
    <w:rsid w:val="00411851"/>
    <w:rsid w:val="00411986"/>
    <w:rsid w:val="00411A5C"/>
    <w:rsid w:val="0041218E"/>
    <w:rsid w:val="004125D0"/>
    <w:rsid w:val="00412AE5"/>
    <w:rsid w:val="004140CD"/>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C89"/>
    <w:rsid w:val="00426DC7"/>
    <w:rsid w:val="00426F36"/>
    <w:rsid w:val="00430048"/>
    <w:rsid w:val="00430553"/>
    <w:rsid w:val="00430F69"/>
    <w:rsid w:val="0043149D"/>
    <w:rsid w:val="00431636"/>
    <w:rsid w:val="004317AB"/>
    <w:rsid w:val="0043206B"/>
    <w:rsid w:val="004324FD"/>
    <w:rsid w:val="004325F4"/>
    <w:rsid w:val="004326E9"/>
    <w:rsid w:val="00432F7D"/>
    <w:rsid w:val="0043343B"/>
    <w:rsid w:val="00433C5B"/>
    <w:rsid w:val="00434546"/>
    <w:rsid w:val="00434606"/>
    <w:rsid w:val="00434A2C"/>
    <w:rsid w:val="00434A82"/>
    <w:rsid w:val="00434C48"/>
    <w:rsid w:val="00434DE4"/>
    <w:rsid w:val="00435375"/>
    <w:rsid w:val="004355C4"/>
    <w:rsid w:val="00435B6D"/>
    <w:rsid w:val="00436042"/>
    <w:rsid w:val="0043604B"/>
    <w:rsid w:val="00436689"/>
    <w:rsid w:val="0043704B"/>
    <w:rsid w:val="004376E3"/>
    <w:rsid w:val="00440618"/>
    <w:rsid w:val="00440BA8"/>
    <w:rsid w:val="00440ECB"/>
    <w:rsid w:val="004412FE"/>
    <w:rsid w:val="004424BA"/>
    <w:rsid w:val="0044264B"/>
    <w:rsid w:val="004428C4"/>
    <w:rsid w:val="00443018"/>
    <w:rsid w:val="00443A14"/>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200F"/>
    <w:rsid w:val="004524C4"/>
    <w:rsid w:val="00454C8D"/>
    <w:rsid w:val="00454D4E"/>
    <w:rsid w:val="004555AF"/>
    <w:rsid w:val="004563B6"/>
    <w:rsid w:val="00456557"/>
    <w:rsid w:val="00456599"/>
    <w:rsid w:val="004568C6"/>
    <w:rsid w:val="00456C61"/>
    <w:rsid w:val="00457403"/>
    <w:rsid w:val="00460091"/>
    <w:rsid w:val="00460450"/>
    <w:rsid w:val="00460AE1"/>
    <w:rsid w:val="00460B2A"/>
    <w:rsid w:val="00461067"/>
    <w:rsid w:val="00461236"/>
    <w:rsid w:val="00461352"/>
    <w:rsid w:val="00461684"/>
    <w:rsid w:val="00462146"/>
    <w:rsid w:val="0046248C"/>
    <w:rsid w:val="00462DC1"/>
    <w:rsid w:val="004632D2"/>
    <w:rsid w:val="00463DA3"/>
    <w:rsid w:val="00463F57"/>
    <w:rsid w:val="00463FE5"/>
    <w:rsid w:val="004644A1"/>
    <w:rsid w:val="00464AB7"/>
    <w:rsid w:val="0046581B"/>
    <w:rsid w:val="00466B98"/>
    <w:rsid w:val="00467CAF"/>
    <w:rsid w:val="00470E12"/>
    <w:rsid w:val="00471187"/>
    <w:rsid w:val="00471A06"/>
    <w:rsid w:val="00471E0C"/>
    <w:rsid w:val="00473734"/>
    <w:rsid w:val="00473A68"/>
    <w:rsid w:val="00473D5C"/>
    <w:rsid w:val="00473FBC"/>
    <w:rsid w:val="00474275"/>
    <w:rsid w:val="00474301"/>
    <w:rsid w:val="00475377"/>
    <w:rsid w:val="00475B69"/>
    <w:rsid w:val="004763FF"/>
    <w:rsid w:val="00476915"/>
    <w:rsid w:val="00476CA4"/>
    <w:rsid w:val="00477916"/>
    <w:rsid w:val="00480063"/>
    <w:rsid w:val="00480118"/>
    <w:rsid w:val="00480263"/>
    <w:rsid w:val="00480443"/>
    <w:rsid w:val="004815CC"/>
    <w:rsid w:val="004819D6"/>
    <w:rsid w:val="00481F94"/>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54BE"/>
    <w:rsid w:val="004A57F2"/>
    <w:rsid w:val="004A75F6"/>
    <w:rsid w:val="004A766A"/>
    <w:rsid w:val="004A7A3D"/>
    <w:rsid w:val="004B0192"/>
    <w:rsid w:val="004B1012"/>
    <w:rsid w:val="004B3932"/>
    <w:rsid w:val="004B39DD"/>
    <w:rsid w:val="004B3C97"/>
    <w:rsid w:val="004B4966"/>
    <w:rsid w:val="004B4E11"/>
    <w:rsid w:val="004B5670"/>
    <w:rsid w:val="004B5941"/>
    <w:rsid w:val="004B5B26"/>
    <w:rsid w:val="004B67F2"/>
    <w:rsid w:val="004B6D51"/>
    <w:rsid w:val="004C0FD8"/>
    <w:rsid w:val="004C10E8"/>
    <w:rsid w:val="004C38C1"/>
    <w:rsid w:val="004C4915"/>
    <w:rsid w:val="004C4AA0"/>
    <w:rsid w:val="004C4AE6"/>
    <w:rsid w:val="004C4E6F"/>
    <w:rsid w:val="004C5182"/>
    <w:rsid w:val="004C57E0"/>
    <w:rsid w:val="004C5985"/>
    <w:rsid w:val="004C5E75"/>
    <w:rsid w:val="004C5ED1"/>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FB9"/>
    <w:rsid w:val="004E0726"/>
    <w:rsid w:val="004E11FD"/>
    <w:rsid w:val="004E1296"/>
    <w:rsid w:val="004E2EA3"/>
    <w:rsid w:val="004E2FCF"/>
    <w:rsid w:val="004E4007"/>
    <w:rsid w:val="004E40CC"/>
    <w:rsid w:val="004E5D4C"/>
    <w:rsid w:val="004E6766"/>
    <w:rsid w:val="004E693A"/>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224"/>
    <w:rsid w:val="0052274A"/>
    <w:rsid w:val="0052289C"/>
    <w:rsid w:val="00522E57"/>
    <w:rsid w:val="0052320E"/>
    <w:rsid w:val="005233EE"/>
    <w:rsid w:val="00523A23"/>
    <w:rsid w:val="00523C3E"/>
    <w:rsid w:val="00524BDC"/>
    <w:rsid w:val="0052525F"/>
    <w:rsid w:val="005258D9"/>
    <w:rsid w:val="0052703A"/>
    <w:rsid w:val="00527578"/>
    <w:rsid w:val="00527781"/>
    <w:rsid w:val="0052789E"/>
    <w:rsid w:val="00530A03"/>
    <w:rsid w:val="00532067"/>
    <w:rsid w:val="0053210D"/>
    <w:rsid w:val="00532643"/>
    <w:rsid w:val="00533DA1"/>
    <w:rsid w:val="005344C6"/>
    <w:rsid w:val="005346CA"/>
    <w:rsid w:val="0053528C"/>
    <w:rsid w:val="005352EF"/>
    <w:rsid w:val="0053579C"/>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2269"/>
    <w:rsid w:val="00553D3E"/>
    <w:rsid w:val="005544FB"/>
    <w:rsid w:val="00554791"/>
    <w:rsid w:val="00554D2E"/>
    <w:rsid w:val="0055591A"/>
    <w:rsid w:val="00555C5C"/>
    <w:rsid w:val="00556177"/>
    <w:rsid w:val="005565BD"/>
    <w:rsid w:val="00556738"/>
    <w:rsid w:val="00556E67"/>
    <w:rsid w:val="00556E6A"/>
    <w:rsid w:val="00556EEE"/>
    <w:rsid w:val="00560254"/>
    <w:rsid w:val="00560929"/>
    <w:rsid w:val="00560DFB"/>
    <w:rsid w:val="005617C1"/>
    <w:rsid w:val="00561ABD"/>
    <w:rsid w:val="00561F0D"/>
    <w:rsid w:val="00562F67"/>
    <w:rsid w:val="0056362B"/>
    <w:rsid w:val="00565321"/>
    <w:rsid w:val="005657EB"/>
    <w:rsid w:val="00565E9F"/>
    <w:rsid w:val="005671F5"/>
    <w:rsid w:val="005672EE"/>
    <w:rsid w:val="00567EB7"/>
    <w:rsid w:val="005704CE"/>
    <w:rsid w:val="00570AF5"/>
    <w:rsid w:val="00571E6F"/>
    <w:rsid w:val="0057214F"/>
    <w:rsid w:val="005722A7"/>
    <w:rsid w:val="00572A66"/>
    <w:rsid w:val="00572D60"/>
    <w:rsid w:val="00572ED4"/>
    <w:rsid w:val="0057358B"/>
    <w:rsid w:val="005740AD"/>
    <w:rsid w:val="005752C9"/>
    <w:rsid w:val="005757D9"/>
    <w:rsid w:val="00575E07"/>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440"/>
    <w:rsid w:val="00595341"/>
    <w:rsid w:val="00595E92"/>
    <w:rsid w:val="00596D23"/>
    <w:rsid w:val="005975EF"/>
    <w:rsid w:val="00597F61"/>
    <w:rsid w:val="005A03F2"/>
    <w:rsid w:val="005A10D4"/>
    <w:rsid w:val="005A10FA"/>
    <w:rsid w:val="005A113D"/>
    <w:rsid w:val="005A14FE"/>
    <w:rsid w:val="005A15AD"/>
    <w:rsid w:val="005A25C0"/>
    <w:rsid w:val="005A2B35"/>
    <w:rsid w:val="005A3174"/>
    <w:rsid w:val="005A4CAC"/>
    <w:rsid w:val="005A50D2"/>
    <w:rsid w:val="005A5317"/>
    <w:rsid w:val="005A5933"/>
    <w:rsid w:val="005A5D36"/>
    <w:rsid w:val="005A6083"/>
    <w:rsid w:val="005A6169"/>
    <w:rsid w:val="005A62A9"/>
    <w:rsid w:val="005A6C86"/>
    <w:rsid w:val="005A7C79"/>
    <w:rsid w:val="005B002E"/>
    <w:rsid w:val="005B09AE"/>
    <w:rsid w:val="005B1F24"/>
    <w:rsid w:val="005B2BC6"/>
    <w:rsid w:val="005B2DB3"/>
    <w:rsid w:val="005B38DF"/>
    <w:rsid w:val="005B4234"/>
    <w:rsid w:val="005B51EE"/>
    <w:rsid w:val="005B6B63"/>
    <w:rsid w:val="005B7262"/>
    <w:rsid w:val="005B7350"/>
    <w:rsid w:val="005B73DA"/>
    <w:rsid w:val="005B774F"/>
    <w:rsid w:val="005B77E4"/>
    <w:rsid w:val="005B7C32"/>
    <w:rsid w:val="005C06DA"/>
    <w:rsid w:val="005C0A26"/>
    <w:rsid w:val="005C209B"/>
    <w:rsid w:val="005C2A53"/>
    <w:rsid w:val="005C2B15"/>
    <w:rsid w:val="005C319C"/>
    <w:rsid w:val="005C35DA"/>
    <w:rsid w:val="005C40D4"/>
    <w:rsid w:val="005C4A50"/>
    <w:rsid w:val="005C4AF4"/>
    <w:rsid w:val="005C4C34"/>
    <w:rsid w:val="005C508D"/>
    <w:rsid w:val="005C5434"/>
    <w:rsid w:val="005C5C5A"/>
    <w:rsid w:val="005C5E75"/>
    <w:rsid w:val="005C618C"/>
    <w:rsid w:val="005C6A6A"/>
    <w:rsid w:val="005C6FB1"/>
    <w:rsid w:val="005C716F"/>
    <w:rsid w:val="005C7A24"/>
    <w:rsid w:val="005D0ED9"/>
    <w:rsid w:val="005D0FC2"/>
    <w:rsid w:val="005D1288"/>
    <w:rsid w:val="005D12B5"/>
    <w:rsid w:val="005D1CF7"/>
    <w:rsid w:val="005D34DB"/>
    <w:rsid w:val="005D371D"/>
    <w:rsid w:val="005D488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92D"/>
    <w:rsid w:val="00603FE3"/>
    <w:rsid w:val="00604F63"/>
    <w:rsid w:val="00605E5F"/>
    <w:rsid w:val="0060613C"/>
    <w:rsid w:val="006062A8"/>
    <w:rsid w:val="0060667F"/>
    <w:rsid w:val="00606C1F"/>
    <w:rsid w:val="006073CC"/>
    <w:rsid w:val="00607BC6"/>
    <w:rsid w:val="00610AC5"/>
    <w:rsid w:val="00611E26"/>
    <w:rsid w:val="00613150"/>
    <w:rsid w:val="0061381F"/>
    <w:rsid w:val="00613A28"/>
    <w:rsid w:val="00613F87"/>
    <w:rsid w:val="00616099"/>
    <w:rsid w:val="006167A8"/>
    <w:rsid w:val="0061700E"/>
    <w:rsid w:val="00617213"/>
    <w:rsid w:val="00617556"/>
    <w:rsid w:val="00617742"/>
    <w:rsid w:val="00617751"/>
    <w:rsid w:val="00617AAD"/>
    <w:rsid w:val="00620842"/>
    <w:rsid w:val="006215B6"/>
    <w:rsid w:val="00621777"/>
    <w:rsid w:val="00621B59"/>
    <w:rsid w:val="00621CB2"/>
    <w:rsid w:val="00622930"/>
    <w:rsid w:val="006234B2"/>
    <w:rsid w:val="00623BD8"/>
    <w:rsid w:val="00624623"/>
    <w:rsid w:val="006246B1"/>
    <w:rsid w:val="006248ED"/>
    <w:rsid w:val="006251F8"/>
    <w:rsid w:val="006254C6"/>
    <w:rsid w:val="00625DD7"/>
    <w:rsid w:val="00625DEE"/>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388C"/>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8DE"/>
    <w:rsid w:val="00664988"/>
    <w:rsid w:val="00664AAB"/>
    <w:rsid w:val="006667C7"/>
    <w:rsid w:val="006670F4"/>
    <w:rsid w:val="00667224"/>
    <w:rsid w:val="00667459"/>
    <w:rsid w:val="00670A01"/>
    <w:rsid w:val="00670CD5"/>
    <w:rsid w:val="00670F65"/>
    <w:rsid w:val="006729C8"/>
    <w:rsid w:val="00672C0F"/>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2F93"/>
    <w:rsid w:val="006832A1"/>
    <w:rsid w:val="006835DD"/>
    <w:rsid w:val="00683E0A"/>
    <w:rsid w:val="00684A4B"/>
    <w:rsid w:val="0068556E"/>
    <w:rsid w:val="00685DA4"/>
    <w:rsid w:val="00686258"/>
    <w:rsid w:val="006862FE"/>
    <w:rsid w:val="00686C47"/>
    <w:rsid w:val="00686D02"/>
    <w:rsid w:val="006875E8"/>
    <w:rsid w:val="006902C5"/>
    <w:rsid w:val="00690320"/>
    <w:rsid w:val="00690966"/>
    <w:rsid w:val="0069100A"/>
    <w:rsid w:val="006912F1"/>
    <w:rsid w:val="006920F7"/>
    <w:rsid w:val="00692EBB"/>
    <w:rsid w:val="00693285"/>
    <w:rsid w:val="00694AE3"/>
    <w:rsid w:val="00694BE0"/>
    <w:rsid w:val="00695679"/>
    <w:rsid w:val="006956E1"/>
    <w:rsid w:val="00695726"/>
    <w:rsid w:val="006960BA"/>
    <w:rsid w:val="006962B6"/>
    <w:rsid w:val="006969DB"/>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C0363"/>
    <w:rsid w:val="006C042E"/>
    <w:rsid w:val="006C06A6"/>
    <w:rsid w:val="006C11C9"/>
    <w:rsid w:val="006C1B29"/>
    <w:rsid w:val="006C36FC"/>
    <w:rsid w:val="006C4E6C"/>
    <w:rsid w:val="006C50C0"/>
    <w:rsid w:val="006C590A"/>
    <w:rsid w:val="006C5D3A"/>
    <w:rsid w:val="006C5E50"/>
    <w:rsid w:val="006C6087"/>
    <w:rsid w:val="006C7336"/>
    <w:rsid w:val="006C74F5"/>
    <w:rsid w:val="006D01A7"/>
    <w:rsid w:val="006D186C"/>
    <w:rsid w:val="006D1943"/>
    <w:rsid w:val="006D1C43"/>
    <w:rsid w:val="006D2704"/>
    <w:rsid w:val="006D2731"/>
    <w:rsid w:val="006D295D"/>
    <w:rsid w:val="006D2B3B"/>
    <w:rsid w:val="006D2EE3"/>
    <w:rsid w:val="006D303C"/>
    <w:rsid w:val="006D38E2"/>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32BE"/>
    <w:rsid w:val="006E379D"/>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661"/>
    <w:rsid w:val="00710F61"/>
    <w:rsid w:val="0071232E"/>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7551"/>
    <w:rsid w:val="00720429"/>
    <w:rsid w:val="00721093"/>
    <w:rsid w:val="0072114F"/>
    <w:rsid w:val="00721D17"/>
    <w:rsid w:val="00721E1C"/>
    <w:rsid w:val="00721F0E"/>
    <w:rsid w:val="007227C1"/>
    <w:rsid w:val="007235F1"/>
    <w:rsid w:val="0072394F"/>
    <w:rsid w:val="00724312"/>
    <w:rsid w:val="0072433F"/>
    <w:rsid w:val="00724729"/>
    <w:rsid w:val="00725B37"/>
    <w:rsid w:val="00726CAB"/>
    <w:rsid w:val="0072719E"/>
    <w:rsid w:val="00727910"/>
    <w:rsid w:val="00727B96"/>
    <w:rsid w:val="00727F64"/>
    <w:rsid w:val="007300CD"/>
    <w:rsid w:val="00730480"/>
    <w:rsid w:val="007306ED"/>
    <w:rsid w:val="00730970"/>
    <w:rsid w:val="0073142A"/>
    <w:rsid w:val="007315B3"/>
    <w:rsid w:val="0073164D"/>
    <w:rsid w:val="00731FBE"/>
    <w:rsid w:val="00732131"/>
    <w:rsid w:val="0073278C"/>
    <w:rsid w:val="00732A60"/>
    <w:rsid w:val="00733311"/>
    <w:rsid w:val="007335C6"/>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0DB8"/>
    <w:rsid w:val="00751911"/>
    <w:rsid w:val="0075198C"/>
    <w:rsid w:val="00752BB3"/>
    <w:rsid w:val="00753160"/>
    <w:rsid w:val="0075349F"/>
    <w:rsid w:val="00753F8B"/>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C1E"/>
    <w:rsid w:val="00766405"/>
    <w:rsid w:val="007666F4"/>
    <w:rsid w:val="007670FF"/>
    <w:rsid w:val="007673FC"/>
    <w:rsid w:val="00770592"/>
    <w:rsid w:val="007705BD"/>
    <w:rsid w:val="0077156E"/>
    <w:rsid w:val="00771F71"/>
    <w:rsid w:val="0077277D"/>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FE7"/>
    <w:rsid w:val="007817B9"/>
    <w:rsid w:val="00781842"/>
    <w:rsid w:val="007818A9"/>
    <w:rsid w:val="00781CF2"/>
    <w:rsid w:val="00781DDA"/>
    <w:rsid w:val="007824C9"/>
    <w:rsid w:val="00782F5A"/>
    <w:rsid w:val="007830B6"/>
    <w:rsid w:val="00783235"/>
    <w:rsid w:val="0078371F"/>
    <w:rsid w:val="00784502"/>
    <w:rsid w:val="007848FA"/>
    <w:rsid w:val="00785582"/>
    <w:rsid w:val="00786957"/>
    <w:rsid w:val="007869B5"/>
    <w:rsid w:val="00786B5F"/>
    <w:rsid w:val="00787647"/>
    <w:rsid w:val="00790113"/>
    <w:rsid w:val="00790374"/>
    <w:rsid w:val="00790BFF"/>
    <w:rsid w:val="00791139"/>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24D5"/>
    <w:rsid w:val="007C2BC3"/>
    <w:rsid w:val="007C35CE"/>
    <w:rsid w:val="007C36CD"/>
    <w:rsid w:val="007C3A40"/>
    <w:rsid w:val="007C3CE8"/>
    <w:rsid w:val="007C3DC1"/>
    <w:rsid w:val="007C3DF3"/>
    <w:rsid w:val="007C4B6A"/>
    <w:rsid w:val="007C596A"/>
    <w:rsid w:val="007C60A4"/>
    <w:rsid w:val="007C63A0"/>
    <w:rsid w:val="007C69F9"/>
    <w:rsid w:val="007D0363"/>
    <w:rsid w:val="007D04A7"/>
    <w:rsid w:val="007D0958"/>
    <w:rsid w:val="007D1762"/>
    <w:rsid w:val="007D1973"/>
    <w:rsid w:val="007D2A4C"/>
    <w:rsid w:val="007D2AC3"/>
    <w:rsid w:val="007D2C98"/>
    <w:rsid w:val="007D3453"/>
    <w:rsid w:val="007D3C04"/>
    <w:rsid w:val="007D4200"/>
    <w:rsid w:val="007D49ED"/>
    <w:rsid w:val="007D5531"/>
    <w:rsid w:val="007D5829"/>
    <w:rsid w:val="007D5B49"/>
    <w:rsid w:val="007D5E22"/>
    <w:rsid w:val="007D62C1"/>
    <w:rsid w:val="007D6B83"/>
    <w:rsid w:val="007D6C64"/>
    <w:rsid w:val="007D790B"/>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757"/>
    <w:rsid w:val="007E6F50"/>
    <w:rsid w:val="007E71CA"/>
    <w:rsid w:val="007E7730"/>
    <w:rsid w:val="007E7B9E"/>
    <w:rsid w:val="007F0341"/>
    <w:rsid w:val="007F06FB"/>
    <w:rsid w:val="007F0AED"/>
    <w:rsid w:val="007F1249"/>
    <w:rsid w:val="007F1350"/>
    <w:rsid w:val="007F1A4E"/>
    <w:rsid w:val="007F2051"/>
    <w:rsid w:val="007F23F2"/>
    <w:rsid w:val="007F3097"/>
    <w:rsid w:val="007F34EE"/>
    <w:rsid w:val="007F4310"/>
    <w:rsid w:val="007F6811"/>
    <w:rsid w:val="007F68DB"/>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4D"/>
    <w:rsid w:val="0083148D"/>
    <w:rsid w:val="00832858"/>
    <w:rsid w:val="00832F1D"/>
    <w:rsid w:val="00833343"/>
    <w:rsid w:val="00833E24"/>
    <w:rsid w:val="0083444F"/>
    <w:rsid w:val="00834471"/>
    <w:rsid w:val="008349C8"/>
    <w:rsid w:val="00834B5C"/>
    <w:rsid w:val="00834C80"/>
    <w:rsid w:val="0083698F"/>
    <w:rsid w:val="00836B4C"/>
    <w:rsid w:val="00837EB2"/>
    <w:rsid w:val="00840AE9"/>
    <w:rsid w:val="00841F72"/>
    <w:rsid w:val="008423C9"/>
    <w:rsid w:val="008427ED"/>
    <w:rsid w:val="00843276"/>
    <w:rsid w:val="008440F7"/>
    <w:rsid w:val="008444EF"/>
    <w:rsid w:val="0084540B"/>
    <w:rsid w:val="0084543C"/>
    <w:rsid w:val="00845C39"/>
    <w:rsid w:val="00846305"/>
    <w:rsid w:val="00846B5F"/>
    <w:rsid w:val="00846B84"/>
    <w:rsid w:val="00846FDF"/>
    <w:rsid w:val="008479A6"/>
    <w:rsid w:val="00847D18"/>
    <w:rsid w:val="008510BB"/>
    <w:rsid w:val="008516AF"/>
    <w:rsid w:val="008519FB"/>
    <w:rsid w:val="008522C5"/>
    <w:rsid w:val="008529FA"/>
    <w:rsid w:val="008530F6"/>
    <w:rsid w:val="0085386E"/>
    <w:rsid w:val="00854A80"/>
    <w:rsid w:val="00854B6A"/>
    <w:rsid w:val="008550C9"/>
    <w:rsid w:val="008553C9"/>
    <w:rsid w:val="00855A6B"/>
    <w:rsid w:val="0085632D"/>
    <w:rsid w:val="008563EF"/>
    <w:rsid w:val="0085764A"/>
    <w:rsid w:val="0085793B"/>
    <w:rsid w:val="008605E3"/>
    <w:rsid w:val="0086086B"/>
    <w:rsid w:val="008610B4"/>
    <w:rsid w:val="008619E6"/>
    <w:rsid w:val="00861E31"/>
    <w:rsid w:val="00862189"/>
    <w:rsid w:val="00862C61"/>
    <w:rsid w:val="00862DEE"/>
    <w:rsid w:val="008630EC"/>
    <w:rsid w:val="00863108"/>
    <w:rsid w:val="00863526"/>
    <w:rsid w:val="008644FB"/>
    <w:rsid w:val="00864EEE"/>
    <w:rsid w:val="00864FCB"/>
    <w:rsid w:val="008653AD"/>
    <w:rsid w:val="0086586F"/>
    <w:rsid w:val="00865C92"/>
    <w:rsid w:val="008669FD"/>
    <w:rsid w:val="00866BCF"/>
    <w:rsid w:val="00866EF5"/>
    <w:rsid w:val="0086785B"/>
    <w:rsid w:val="00867B15"/>
    <w:rsid w:val="008712EE"/>
    <w:rsid w:val="00871552"/>
    <w:rsid w:val="0087187F"/>
    <w:rsid w:val="00872708"/>
    <w:rsid w:val="008728D7"/>
    <w:rsid w:val="00872C04"/>
    <w:rsid w:val="00872D29"/>
    <w:rsid w:val="008735F4"/>
    <w:rsid w:val="00874313"/>
    <w:rsid w:val="008746E4"/>
    <w:rsid w:val="0087515F"/>
    <w:rsid w:val="008751E6"/>
    <w:rsid w:val="00875895"/>
    <w:rsid w:val="00875B60"/>
    <w:rsid w:val="008760BA"/>
    <w:rsid w:val="0087623B"/>
    <w:rsid w:val="008762AF"/>
    <w:rsid w:val="008769B6"/>
    <w:rsid w:val="00876D0A"/>
    <w:rsid w:val="00876D49"/>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883"/>
    <w:rsid w:val="00884953"/>
    <w:rsid w:val="00884F70"/>
    <w:rsid w:val="008855B4"/>
    <w:rsid w:val="008868B1"/>
    <w:rsid w:val="00887143"/>
    <w:rsid w:val="00887162"/>
    <w:rsid w:val="0088731B"/>
    <w:rsid w:val="00887543"/>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903"/>
    <w:rsid w:val="008B5360"/>
    <w:rsid w:val="008B5E4C"/>
    <w:rsid w:val="008B6E68"/>
    <w:rsid w:val="008B6FF4"/>
    <w:rsid w:val="008B7475"/>
    <w:rsid w:val="008B77C6"/>
    <w:rsid w:val="008B77D9"/>
    <w:rsid w:val="008C1AA1"/>
    <w:rsid w:val="008C398B"/>
    <w:rsid w:val="008C467D"/>
    <w:rsid w:val="008C497E"/>
    <w:rsid w:val="008C4F09"/>
    <w:rsid w:val="008C54FB"/>
    <w:rsid w:val="008C5A19"/>
    <w:rsid w:val="008C5D4D"/>
    <w:rsid w:val="008C6387"/>
    <w:rsid w:val="008C63E2"/>
    <w:rsid w:val="008C792F"/>
    <w:rsid w:val="008C7B87"/>
    <w:rsid w:val="008D0069"/>
    <w:rsid w:val="008D0422"/>
    <w:rsid w:val="008D07B3"/>
    <w:rsid w:val="008D0FDF"/>
    <w:rsid w:val="008D124A"/>
    <w:rsid w:val="008D1520"/>
    <w:rsid w:val="008D1C9B"/>
    <w:rsid w:val="008D1DBD"/>
    <w:rsid w:val="008D25AF"/>
    <w:rsid w:val="008D3475"/>
    <w:rsid w:val="008D35CF"/>
    <w:rsid w:val="008D3FED"/>
    <w:rsid w:val="008D6089"/>
    <w:rsid w:val="008D63B5"/>
    <w:rsid w:val="008D663C"/>
    <w:rsid w:val="008D69CE"/>
    <w:rsid w:val="008D6AD9"/>
    <w:rsid w:val="008D713A"/>
    <w:rsid w:val="008D75EB"/>
    <w:rsid w:val="008E04E7"/>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FB6"/>
    <w:rsid w:val="008F2D5F"/>
    <w:rsid w:val="008F2EA0"/>
    <w:rsid w:val="008F3CE4"/>
    <w:rsid w:val="008F4346"/>
    <w:rsid w:val="008F43C1"/>
    <w:rsid w:val="008F4956"/>
    <w:rsid w:val="008F5435"/>
    <w:rsid w:val="008F58E3"/>
    <w:rsid w:val="008F678A"/>
    <w:rsid w:val="008F681A"/>
    <w:rsid w:val="008F71AE"/>
    <w:rsid w:val="008F732F"/>
    <w:rsid w:val="008F7418"/>
    <w:rsid w:val="008F75A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9E0"/>
    <w:rsid w:val="00924A4D"/>
    <w:rsid w:val="00924D79"/>
    <w:rsid w:val="00924F0B"/>
    <w:rsid w:val="00924FFB"/>
    <w:rsid w:val="009258A4"/>
    <w:rsid w:val="009264D3"/>
    <w:rsid w:val="00926601"/>
    <w:rsid w:val="009275D8"/>
    <w:rsid w:val="00927808"/>
    <w:rsid w:val="00930998"/>
    <w:rsid w:val="00930A68"/>
    <w:rsid w:val="00930DEB"/>
    <w:rsid w:val="0093114A"/>
    <w:rsid w:val="009323A1"/>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4689"/>
    <w:rsid w:val="009557A8"/>
    <w:rsid w:val="00955954"/>
    <w:rsid w:val="00955F13"/>
    <w:rsid w:val="00955F94"/>
    <w:rsid w:val="009561BA"/>
    <w:rsid w:val="00956C46"/>
    <w:rsid w:val="00957010"/>
    <w:rsid w:val="009574F6"/>
    <w:rsid w:val="0095765C"/>
    <w:rsid w:val="00957837"/>
    <w:rsid w:val="00957BD4"/>
    <w:rsid w:val="00960404"/>
    <w:rsid w:val="00960B78"/>
    <w:rsid w:val="00962039"/>
    <w:rsid w:val="009624F4"/>
    <w:rsid w:val="00962BC9"/>
    <w:rsid w:val="00962FA2"/>
    <w:rsid w:val="00963EAF"/>
    <w:rsid w:val="0096418D"/>
    <w:rsid w:val="00964888"/>
    <w:rsid w:val="00964997"/>
    <w:rsid w:val="009649C7"/>
    <w:rsid w:val="009651D0"/>
    <w:rsid w:val="00965DDF"/>
    <w:rsid w:val="009669BD"/>
    <w:rsid w:val="00966D98"/>
    <w:rsid w:val="00967348"/>
    <w:rsid w:val="0096774A"/>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3EC"/>
    <w:rsid w:val="00976A0F"/>
    <w:rsid w:val="00976D10"/>
    <w:rsid w:val="009772AD"/>
    <w:rsid w:val="009773FC"/>
    <w:rsid w:val="009807DB"/>
    <w:rsid w:val="009807FA"/>
    <w:rsid w:val="009818C4"/>
    <w:rsid w:val="009822A3"/>
    <w:rsid w:val="00982359"/>
    <w:rsid w:val="00982A12"/>
    <w:rsid w:val="009843AC"/>
    <w:rsid w:val="00984548"/>
    <w:rsid w:val="00984638"/>
    <w:rsid w:val="00984732"/>
    <w:rsid w:val="00984AD7"/>
    <w:rsid w:val="0098509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533A"/>
    <w:rsid w:val="009A5799"/>
    <w:rsid w:val="009A5EFF"/>
    <w:rsid w:val="009A6664"/>
    <w:rsid w:val="009A66FE"/>
    <w:rsid w:val="009A69EF"/>
    <w:rsid w:val="009A6BBE"/>
    <w:rsid w:val="009A70E3"/>
    <w:rsid w:val="009A7157"/>
    <w:rsid w:val="009A727F"/>
    <w:rsid w:val="009A795C"/>
    <w:rsid w:val="009A7C48"/>
    <w:rsid w:val="009B055C"/>
    <w:rsid w:val="009B1B4E"/>
    <w:rsid w:val="009B499A"/>
    <w:rsid w:val="009B4B13"/>
    <w:rsid w:val="009B5096"/>
    <w:rsid w:val="009B5A99"/>
    <w:rsid w:val="009B6060"/>
    <w:rsid w:val="009B64A3"/>
    <w:rsid w:val="009B6DF5"/>
    <w:rsid w:val="009B6E79"/>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CFA"/>
    <w:rsid w:val="009D4392"/>
    <w:rsid w:val="009D50AA"/>
    <w:rsid w:val="009D5780"/>
    <w:rsid w:val="009D59E0"/>
    <w:rsid w:val="009D5B3C"/>
    <w:rsid w:val="009D625A"/>
    <w:rsid w:val="009D6EB9"/>
    <w:rsid w:val="009D7721"/>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F41"/>
    <w:rsid w:val="00A05035"/>
    <w:rsid w:val="00A05569"/>
    <w:rsid w:val="00A0584F"/>
    <w:rsid w:val="00A05CB7"/>
    <w:rsid w:val="00A0605A"/>
    <w:rsid w:val="00A0616C"/>
    <w:rsid w:val="00A063DD"/>
    <w:rsid w:val="00A0649D"/>
    <w:rsid w:val="00A07526"/>
    <w:rsid w:val="00A1042F"/>
    <w:rsid w:val="00A1077F"/>
    <w:rsid w:val="00A115EF"/>
    <w:rsid w:val="00A1176B"/>
    <w:rsid w:val="00A11CDF"/>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3466"/>
    <w:rsid w:val="00A2349C"/>
    <w:rsid w:val="00A251B6"/>
    <w:rsid w:val="00A25A53"/>
    <w:rsid w:val="00A26346"/>
    <w:rsid w:val="00A26D61"/>
    <w:rsid w:val="00A26FC9"/>
    <w:rsid w:val="00A27095"/>
    <w:rsid w:val="00A273C4"/>
    <w:rsid w:val="00A27F80"/>
    <w:rsid w:val="00A3006E"/>
    <w:rsid w:val="00A3061F"/>
    <w:rsid w:val="00A30D71"/>
    <w:rsid w:val="00A31B45"/>
    <w:rsid w:val="00A32A8E"/>
    <w:rsid w:val="00A32F56"/>
    <w:rsid w:val="00A331BA"/>
    <w:rsid w:val="00A338A4"/>
    <w:rsid w:val="00A346EF"/>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33D"/>
    <w:rsid w:val="00A71776"/>
    <w:rsid w:val="00A72015"/>
    <w:rsid w:val="00A74AB4"/>
    <w:rsid w:val="00A75049"/>
    <w:rsid w:val="00A7516C"/>
    <w:rsid w:val="00A751B2"/>
    <w:rsid w:val="00A7672F"/>
    <w:rsid w:val="00A7739B"/>
    <w:rsid w:val="00A774F6"/>
    <w:rsid w:val="00A77ECB"/>
    <w:rsid w:val="00A801B6"/>
    <w:rsid w:val="00A80230"/>
    <w:rsid w:val="00A80318"/>
    <w:rsid w:val="00A803D7"/>
    <w:rsid w:val="00A804C6"/>
    <w:rsid w:val="00A80CE4"/>
    <w:rsid w:val="00A819EE"/>
    <w:rsid w:val="00A81A6A"/>
    <w:rsid w:val="00A82E2E"/>
    <w:rsid w:val="00A83643"/>
    <w:rsid w:val="00A83A99"/>
    <w:rsid w:val="00A83DB4"/>
    <w:rsid w:val="00A8428F"/>
    <w:rsid w:val="00A84AAF"/>
    <w:rsid w:val="00A84B00"/>
    <w:rsid w:val="00A84D63"/>
    <w:rsid w:val="00A8531C"/>
    <w:rsid w:val="00A857F1"/>
    <w:rsid w:val="00A86173"/>
    <w:rsid w:val="00A8625B"/>
    <w:rsid w:val="00A86A91"/>
    <w:rsid w:val="00A86B74"/>
    <w:rsid w:val="00A90D56"/>
    <w:rsid w:val="00A90FB5"/>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53ED"/>
    <w:rsid w:val="00AB55BC"/>
    <w:rsid w:val="00AB5C34"/>
    <w:rsid w:val="00AB76A1"/>
    <w:rsid w:val="00AB788B"/>
    <w:rsid w:val="00AB7F1E"/>
    <w:rsid w:val="00AB7FB7"/>
    <w:rsid w:val="00AC0105"/>
    <w:rsid w:val="00AC06C4"/>
    <w:rsid w:val="00AC1201"/>
    <w:rsid w:val="00AC2DD4"/>
    <w:rsid w:val="00AC30EB"/>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96"/>
    <w:rsid w:val="00B02F00"/>
    <w:rsid w:val="00B03004"/>
    <w:rsid w:val="00B030D9"/>
    <w:rsid w:val="00B03988"/>
    <w:rsid w:val="00B04079"/>
    <w:rsid w:val="00B0449C"/>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42F0"/>
    <w:rsid w:val="00B144E8"/>
    <w:rsid w:val="00B1494C"/>
    <w:rsid w:val="00B1500D"/>
    <w:rsid w:val="00B15BA0"/>
    <w:rsid w:val="00B15C35"/>
    <w:rsid w:val="00B1668C"/>
    <w:rsid w:val="00B16716"/>
    <w:rsid w:val="00B16753"/>
    <w:rsid w:val="00B16EA0"/>
    <w:rsid w:val="00B170EE"/>
    <w:rsid w:val="00B17182"/>
    <w:rsid w:val="00B17920"/>
    <w:rsid w:val="00B20520"/>
    <w:rsid w:val="00B215F5"/>
    <w:rsid w:val="00B2186D"/>
    <w:rsid w:val="00B21B8F"/>
    <w:rsid w:val="00B22305"/>
    <w:rsid w:val="00B22A3B"/>
    <w:rsid w:val="00B22A4C"/>
    <w:rsid w:val="00B23ABD"/>
    <w:rsid w:val="00B2416C"/>
    <w:rsid w:val="00B245F7"/>
    <w:rsid w:val="00B24D1A"/>
    <w:rsid w:val="00B25A21"/>
    <w:rsid w:val="00B26073"/>
    <w:rsid w:val="00B27ACE"/>
    <w:rsid w:val="00B30357"/>
    <w:rsid w:val="00B303BB"/>
    <w:rsid w:val="00B30F20"/>
    <w:rsid w:val="00B31136"/>
    <w:rsid w:val="00B31B42"/>
    <w:rsid w:val="00B32263"/>
    <w:rsid w:val="00B322BD"/>
    <w:rsid w:val="00B32426"/>
    <w:rsid w:val="00B3307E"/>
    <w:rsid w:val="00B3369C"/>
    <w:rsid w:val="00B33C6C"/>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8F8"/>
    <w:rsid w:val="00B42BAC"/>
    <w:rsid w:val="00B42C32"/>
    <w:rsid w:val="00B42CBC"/>
    <w:rsid w:val="00B43284"/>
    <w:rsid w:val="00B43E6B"/>
    <w:rsid w:val="00B44C07"/>
    <w:rsid w:val="00B45292"/>
    <w:rsid w:val="00B46032"/>
    <w:rsid w:val="00B46445"/>
    <w:rsid w:val="00B4667A"/>
    <w:rsid w:val="00B47581"/>
    <w:rsid w:val="00B47893"/>
    <w:rsid w:val="00B50054"/>
    <w:rsid w:val="00B5065C"/>
    <w:rsid w:val="00B506EA"/>
    <w:rsid w:val="00B50716"/>
    <w:rsid w:val="00B50F93"/>
    <w:rsid w:val="00B514B9"/>
    <w:rsid w:val="00B5195C"/>
    <w:rsid w:val="00B51C4D"/>
    <w:rsid w:val="00B51CDF"/>
    <w:rsid w:val="00B521D9"/>
    <w:rsid w:val="00B52A27"/>
    <w:rsid w:val="00B52E0F"/>
    <w:rsid w:val="00B533A5"/>
    <w:rsid w:val="00B53422"/>
    <w:rsid w:val="00B53808"/>
    <w:rsid w:val="00B53DA8"/>
    <w:rsid w:val="00B545F2"/>
    <w:rsid w:val="00B54F03"/>
    <w:rsid w:val="00B5550F"/>
    <w:rsid w:val="00B555C2"/>
    <w:rsid w:val="00B56CD7"/>
    <w:rsid w:val="00B57D1D"/>
    <w:rsid w:val="00B6010C"/>
    <w:rsid w:val="00B6021D"/>
    <w:rsid w:val="00B6045C"/>
    <w:rsid w:val="00B60848"/>
    <w:rsid w:val="00B60A8D"/>
    <w:rsid w:val="00B62CA7"/>
    <w:rsid w:val="00B631EF"/>
    <w:rsid w:val="00B642BB"/>
    <w:rsid w:val="00B64BB1"/>
    <w:rsid w:val="00B6502F"/>
    <w:rsid w:val="00B65243"/>
    <w:rsid w:val="00B65508"/>
    <w:rsid w:val="00B659DB"/>
    <w:rsid w:val="00B65C2D"/>
    <w:rsid w:val="00B661E0"/>
    <w:rsid w:val="00B674E1"/>
    <w:rsid w:val="00B6759E"/>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870F1"/>
    <w:rsid w:val="00B9025E"/>
    <w:rsid w:val="00B9104F"/>
    <w:rsid w:val="00B911B8"/>
    <w:rsid w:val="00B9121C"/>
    <w:rsid w:val="00B91361"/>
    <w:rsid w:val="00B91CE0"/>
    <w:rsid w:val="00B91FDB"/>
    <w:rsid w:val="00B927BB"/>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B000A"/>
    <w:rsid w:val="00BB0357"/>
    <w:rsid w:val="00BB08E7"/>
    <w:rsid w:val="00BB09D8"/>
    <w:rsid w:val="00BB0FF3"/>
    <w:rsid w:val="00BB140D"/>
    <w:rsid w:val="00BB297F"/>
    <w:rsid w:val="00BB36AC"/>
    <w:rsid w:val="00BB390B"/>
    <w:rsid w:val="00BB3B02"/>
    <w:rsid w:val="00BB4232"/>
    <w:rsid w:val="00BB445D"/>
    <w:rsid w:val="00BB4D97"/>
    <w:rsid w:val="00BB6C7A"/>
    <w:rsid w:val="00BB6EA4"/>
    <w:rsid w:val="00BB79D7"/>
    <w:rsid w:val="00BC01E0"/>
    <w:rsid w:val="00BC0E2F"/>
    <w:rsid w:val="00BC17DA"/>
    <w:rsid w:val="00BC26D8"/>
    <w:rsid w:val="00BC27CB"/>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58D"/>
    <w:rsid w:val="00BD46F4"/>
    <w:rsid w:val="00BD4970"/>
    <w:rsid w:val="00BD57BF"/>
    <w:rsid w:val="00BD6076"/>
    <w:rsid w:val="00BD61B6"/>
    <w:rsid w:val="00BD6934"/>
    <w:rsid w:val="00BE0374"/>
    <w:rsid w:val="00BE092F"/>
    <w:rsid w:val="00BE15DE"/>
    <w:rsid w:val="00BE15E5"/>
    <w:rsid w:val="00BE1F09"/>
    <w:rsid w:val="00BE23A6"/>
    <w:rsid w:val="00BE286C"/>
    <w:rsid w:val="00BE32BD"/>
    <w:rsid w:val="00BE3850"/>
    <w:rsid w:val="00BE3DBA"/>
    <w:rsid w:val="00BE3FAD"/>
    <w:rsid w:val="00BE464D"/>
    <w:rsid w:val="00BE4C79"/>
    <w:rsid w:val="00BE4F48"/>
    <w:rsid w:val="00BE59F1"/>
    <w:rsid w:val="00BE5C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E30"/>
    <w:rsid w:val="00BF7F2C"/>
    <w:rsid w:val="00C000F4"/>
    <w:rsid w:val="00C0030C"/>
    <w:rsid w:val="00C00AD8"/>
    <w:rsid w:val="00C00FFA"/>
    <w:rsid w:val="00C01EA1"/>
    <w:rsid w:val="00C02FC2"/>
    <w:rsid w:val="00C02FDF"/>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F82"/>
    <w:rsid w:val="00C30184"/>
    <w:rsid w:val="00C30567"/>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7AD4"/>
    <w:rsid w:val="00C37B49"/>
    <w:rsid w:val="00C4062E"/>
    <w:rsid w:val="00C4091D"/>
    <w:rsid w:val="00C40F50"/>
    <w:rsid w:val="00C418F6"/>
    <w:rsid w:val="00C41975"/>
    <w:rsid w:val="00C41985"/>
    <w:rsid w:val="00C43248"/>
    <w:rsid w:val="00C434CD"/>
    <w:rsid w:val="00C44063"/>
    <w:rsid w:val="00C44190"/>
    <w:rsid w:val="00C44835"/>
    <w:rsid w:val="00C44C54"/>
    <w:rsid w:val="00C45472"/>
    <w:rsid w:val="00C45FAF"/>
    <w:rsid w:val="00C4631C"/>
    <w:rsid w:val="00C463A5"/>
    <w:rsid w:val="00C46652"/>
    <w:rsid w:val="00C468DE"/>
    <w:rsid w:val="00C478B9"/>
    <w:rsid w:val="00C47924"/>
    <w:rsid w:val="00C50849"/>
    <w:rsid w:val="00C509B7"/>
    <w:rsid w:val="00C50BEE"/>
    <w:rsid w:val="00C50E0A"/>
    <w:rsid w:val="00C516AC"/>
    <w:rsid w:val="00C518CE"/>
    <w:rsid w:val="00C519A9"/>
    <w:rsid w:val="00C51D81"/>
    <w:rsid w:val="00C5232E"/>
    <w:rsid w:val="00C525A0"/>
    <w:rsid w:val="00C52BE7"/>
    <w:rsid w:val="00C52D29"/>
    <w:rsid w:val="00C5359A"/>
    <w:rsid w:val="00C5412C"/>
    <w:rsid w:val="00C5422C"/>
    <w:rsid w:val="00C54298"/>
    <w:rsid w:val="00C542E2"/>
    <w:rsid w:val="00C549DA"/>
    <w:rsid w:val="00C54B60"/>
    <w:rsid w:val="00C572CD"/>
    <w:rsid w:val="00C57A56"/>
    <w:rsid w:val="00C57CC0"/>
    <w:rsid w:val="00C60528"/>
    <w:rsid w:val="00C608E3"/>
    <w:rsid w:val="00C6114A"/>
    <w:rsid w:val="00C611A9"/>
    <w:rsid w:val="00C61A6E"/>
    <w:rsid w:val="00C62202"/>
    <w:rsid w:val="00C62BE4"/>
    <w:rsid w:val="00C6311B"/>
    <w:rsid w:val="00C63638"/>
    <w:rsid w:val="00C640DD"/>
    <w:rsid w:val="00C646C4"/>
    <w:rsid w:val="00C64A32"/>
    <w:rsid w:val="00C64DDF"/>
    <w:rsid w:val="00C651B9"/>
    <w:rsid w:val="00C658D9"/>
    <w:rsid w:val="00C66937"/>
    <w:rsid w:val="00C67185"/>
    <w:rsid w:val="00C671D0"/>
    <w:rsid w:val="00C70265"/>
    <w:rsid w:val="00C70B68"/>
    <w:rsid w:val="00C7101F"/>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BB8"/>
    <w:rsid w:val="00C855AF"/>
    <w:rsid w:val="00C85866"/>
    <w:rsid w:val="00C8667B"/>
    <w:rsid w:val="00C86E1B"/>
    <w:rsid w:val="00C90353"/>
    <w:rsid w:val="00C90636"/>
    <w:rsid w:val="00C90B00"/>
    <w:rsid w:val="00C90CD4"/>
    <w:rsid w:val="00C90DCC"/>
    <w:rsid w:val="00C90FDD"/>
    <w:rsid w:val="00C91D75"/>
    <w:rsid w:val="00C92D07"/>
    <w:rsid w:val="00C933A4"/>
    <w:rsid w:val="00C94608"/>
    <w:rsid w:val="00C95380"/>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509C"/>
    <w:rsid w:val="00CA5FE5"/>
    <w:rsid w:val="00CA61DC"/>
    <w:rsid w:val="00CA6248"/>
    <w:rsid w:val="00CA68CD"/>
    <w:rsid w:val="00CA702F"/>
    <w:rsid w:val="00CB133B"/>
    <w:rsid w:val="00CB1B91"/>
    <w:rsid w:val="00CB34B9"/>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B62"/>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B9D"/>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633"/>
    <w:rsid w:val="00D04248"/>
    <w:rsid w:val="00D04E79"/>
    <w:rsid w:val="00D05D0F"/>
    <w:rsid w:val="00D073FC"/>
    <w:rsid w:val="00D076F8"/>
    <w:rsid w:val="00D07A97"/>
    <w:rsid w:val="00D105BA"/>
    <w:rsid w:val="00D10B77"/>
    <w:rsid w:val="00D112EF"/>
    <w:rsid w:val="00D11EEF"/>
    <w:rsid w:val="00D12DBA"/>
    <w:rsid w:val="00D12FB0"/>
    <w:rsid w:val="00D143DB"/>
    <w:rsid w:val="00D144C2"/>
    <w:rsid w:val="00D15007"/>
    <w:rsid w:val="00D1509D"/>
    <w:rsid w:val="00D151B8"/>
    <w:rsid w:val="00D154F8"/>
    <w:rsid w:val="00D1564B"/>
    <w:rsid w:val="00D1667A"/>
    <w:rsid w:val="00D16E10"/>
    <w:rsid w:val="00D1773E"/>
    <w:rsid w:val="00D17B46"/>
    <w:rsid w:val="00D17B98"/>
    <w:rsid w:val="00D201BD"/>
    <w:rsid w:val="00D21281"/>
    <w:rsid w:val="00D21774"/>
    <w:rsid w:val="00D217AE"/>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75C4"/>
    <w:rsid w:val="00D406B5"/>
    <w:rsid w:val="00D41096"/>
    <w:rsid w:val="00D412A1"/>
    <w:rsid w:val="00D4136F"/>
    <w:rsid w:val="00D41B0B"/>
    <w:rsid w:val="00D41B15"/>
    <w:rsid w:val="00D42327"/>
    <w:rsid w:val="00D42ABF"/>
    <w:rsid w:val="00D42D7F"/>
    <w:rsid w:val="00D43076"/>
    <w:rsid w:val="00D438B0"/>
    <w:rsid w:val="00D4399A"/>
    <w:rsid w:val="00D44699"/>
    <w:rsid w:val="00D44739"/>
    <w:rsid w:val="00D4475B"/>
    <w:rsid w:val="00D44990"/>
    <w:rsid w:val="00D4506F"/>
    <w:rsid w:val="00D454A7"/>
    <w:rsid w:val="00D45CBA"/>
    <w:rsid w:val="00D45E66"/>
    <w:rsid w:val="00D4681C"/>
    <w:rsid w:val="00D469D3"/>
    <w:rsid w:val="00D470B0"/>
    <w:rsid w:val="00D474EB"/>
    <w:rsid w:val="00D47D21"/>
    <w:rsid w:val="00D51B61"/>
    <w:rsid w:val="00D52D17"/>
    <w:rsid w:val="00D52DD5"/>
    <w:rsid w:val="00D534C2"/>
    <w:rsid w:val="00D537BA"/>
    <w:rsid w:val="00D53E1F"/>
    <w:rsid w:val="00D544C0"/>
    <w:rsid w:val="00D5456F"/>
    <w:rsid w:val="00D54CC2"/>
    <w:rsid w:val="00D554D5"/>
    <w:rsid w:val="00D5565D"/>
    <w:rsid w:val="00D55E91"/>
    <w:rsid w:val="00D5614D"/>
    <w:rsid w:val="00D564CA"/>
    <w:rsid w:val="00D56D1E"/>
    <w:rsid w:val="00D576B6"/>
    <w:rsid w:val="00D600D7"/>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1B33"/>
    <w:rsid w:val="00D71D58"/>
    <w:rsid w:val="00D734F3"/>
    <w:rsid w:val="00D73DDD"/>
    <w:rsid w:val="00D740E1"/>
    <w:rsid w:val="00D74B75"/>
    <w:rsid w:val="00D74E1B"/>
    <w:rsid w:val="00D74E2E"/>
    <w:rsid w:val="00D74EA4"/>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D8E"/>
    <w:rsid w:val="00D855C6"/>
    <w:rsid w:val="00D857FE"/>
    <w:rsid w:val="00D85817"/>
    <w:rsid w:val="00D85C2F"/>
    <w:rsid w:val="00D85F2F"/>
    <w:rsid w:val="00D87010"/>
    <w:rsid w:val="00D87538"/>
    <w:rsid w:val="00D902C9"/>
    <w:rsid w:val="00D9106C"/>
    <w:rsid w:val="00D9114C"/>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AD3"/>
    <w:rsid w:val="00DA11DF"/>
    <w:rsid w:val="00DA1368"/>
    <w:rsid w:val="00DA154F"/>
    <w:rsid w:val="00DA230D"/>
    <w:rsid w:val="00DA3163"/>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D4"/>
    <w:rsid w:val="00DB3F02"/>
    <w:rsid w:val="00DB3F77"/>
    <w:rsid w:val="00DB43B2"/>
    <w:rsid w:val="00DB4716"/>
    <w:rsid w:val="00DB563E"/>
    <w:rsid w:val="00DB69AE"/>
    <w:rsid w:val="00DB748F"/>
    <w:rsid w:val="00DB7BBA"/>
    <w:rsid w:val="00DB7DC9"/>
    <w:rsid w:val="00DC03E4"/>
    <w:rsid w:val="00DC061B"/>
    <w:rsid w:val="00DC0A62"/>
    <w:rsid w:val="00DC0FB9"/>
    <w:rsid w:val="00DC10FF"/>
    <w:rsid w:val="00DC2097"/>
    <w:rsid w:val="00DC33FB"/>
    <w:rsid w:val="00DC3CC6"/>
    <w:rsid w:val="00DC3CD2"/>
    <w:rsid w:val="00DC3D32"/>
    <w:rsid w:val="00DC4C4A"/>
    <w:rsid w:val="00DC5770"/>
    <w:rsid w:val="00DC6C77"/>
    <w:rsid w:val="00DC6D50"/>
    <w:rsid w:val="00DC7864"/>
    <w:rsid w:val="00DC7A4F"/>
    <w:rsid w:val="00DD062D"/>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F039E"/>
    <w:rsid w:val="00DF09EA"/>
    <w:rsid w:val="00DF14F3"/>
    <w:rsid w:val="00DF1612"/>
    <w:rsid w:val="00DF178E"/>
    <w:rsid w:val="00DF1BA8"/>
    <w:rsid w:val="00DF1FD2"/>
    <w:rsid w:val="00DF2333"/>
    <w:rsid w:val="00DF2381"/>
    <w:rsid w:val="00DF25D2"/>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C9D"/>
    <w:rsid w:val="00E02126"/>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209C5"/>
    <w:rsid w:val="00E2252C"/>
    <w:rsid w:val="00E22BAC"/>
    <w:rsid w:val="00E23CDA"/>
    <w:rsid w:val="00E23EED"/>
    <w:rsid w:val="00E23F3A"/>
    <w:rsid w:val="00E2482A"/>
    <w:rsid w:val="00E24F1E"/>
    <w:rsid w:val="00E25B66"/>
    <w:rsid w:val="00E2639F"/>
    <w:rsid w:val="00E264CC"/>
    <w:rsid w:val="00E26A74"/>
    <w:rsid w:val="00E26DC4"/>
    <w:rsid w:val="00E26E6C"/>
    <w:rsid w:val="00E26FFF"/>
    <w:rsid w:val="00E27B9F"/>
    <w:rsid w:val="00E27FA9"/>
    <w:rsid w:val="00E3021B"/>
    <w:rsid w:val="00E3093F"/>
    <w:rsid w:val="00E31A1C"/>
    <w:rsid w:val="00E31A2A"/>
    <w:rsid w:val="00E31BDF"/>
    <w:rsid w:val="00E33138"/>
    <w:rsid w:val="00E333A1"/>
    <w:rsid w:val="00E33A53"/>
    <w:rsid w:val="00E33E2A"/>
    <w:rsid w:val="00E346A3"/>
    <w:rsid w:val="00E347C8"/>
    <w:rsid w:val="00E34BA6"/>
    <w:rsid w:val="00E35443"/>
    <w:rsid w:val="00E35E45"/>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6146"/>
    <w:rsid w:val="00E46453"/>
    <w:rsid w:val="00E4669D"/>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A51"/>
    <w:rsid w:val="00E54F1F"/>
    <w:rsid w:val="00E559C0"/>
    <w:rsid w:val="00E55CF3"/>
    <w:rsid w:val="00E560C2"/>
    <w:rsid w:val="00E577A8"/>
    <w:rsid w:val="00E6009B"/>
    <w:rsid w:val="00E60183"/>
    <w:rsid w:val="00E608FE"/>
    <w:rsid w:val="00E618BA"/>
    <w:rsid w:val="00E61911"/>
    <w:rsid w:val="00E61ABE"/>
    <w:rsid w:val="00E6207A"/>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819"/>
    <w:rsid w:val="00EA10F7"/>
    <w:rsid w:val="00EA14D3"/>
    <w:rsid w:val="00EA168C"/>
    <w:rsid w:val="00EA2337"/>
    <w:rsid w:val="00EA236D"/>
    <w:rsid w:val="00EA26C2"/>
    <w:rsid w:val="00EA2CCF"/>
    <w:rsid w:val="00EA2D11"/>
    <w:rsid w:val="00EA2E8F"/>
    <w:rsid w:val="00EA34D2"/>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B81"/>
    <w:rsid w:val="00EB1D21"/>
    <w:rsid w:val="00EB227E"/>
    <w:rsid w:val="00EB3C87"/>
    <w:rsid w:val="00EB5D59"/>
    <w:rsid w:val="00EB6F68"/>
    <w:rsid w:val="00EB7575"/>
    <w:rsid w:val="00EB7758"/>
    <w:rsid w:val="00EC0085"/>
    <w:rsid w:val="00EC0694"/>
    <w:rsid w:val="00EC238C"/>
    <w:rsid w:val="00EC2968"/>
    <w:rsid w:val="00EC2AB9"/>
    <w:rsid w:val="00EC393A"/>
    <w:rsid w:val="00EC4A02"/>
    <w:rsid w:val="00EC4A1B"/>
    <w:rsid w:val="00EC4EE7"/>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4CD8"/>
    <w:rsid w:val="00ED5235"/>
    <w:rsid w:val="00ED55E3"/>
    <w:rsid w:val="00ED5863"/>
    <w:rsid w:val="00ED5BDA"/>
    <w:rsid w:val="00ED5FDE"/>
    <w:rsid w:val="00ED6DF7"/>
    <w:rsid w:val="00ED7FEA"/>
    <w:rsid w:val="00EE0050"/>
    <w:rsid w:val="00EE0504"/>
    <w:rsid w:val="00EE0CC3"/>
    <w:rsid w:val="00EE10D3"/>
    <w:rsid w:val="00EE11D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52AB"/>
    <w:rsid w:val="00F17269"/>
    <w:rsid w:val="00F1794D"/>
    <w:rsid w:val="00F17BEB"/>
    <w:rsid w:val="00F17FBF"/>
    <w:rsid w:val="00F2093C"/>
    <w:rsid w:val="00F218E4"/>
    <w:rsid w:val="00F2200E"/>
    <w:rsid w:val="00F230D5"/>
    <w:rsid w:val="00F23789"/>
    <w:rsid w:val="00F2381B"/>
    <w:rsid w:val="00F238A8"/>
    <w:rsid w:val="00F23A9C"/>
    <w:rsid w:val="00F24676"/>
    <w:rsid w:val="00F25405"/>
    <w:rsid w:val="00F25416"/>
    <w:rsid w:val="00F25FA8"/>
    <w:rsid w:val="00F26B72"/>
    <w:rsid w:val="00F271F0"/>
    <w:rsid w:val="00F279E1"/>
    <w:rsid w:val="00F27AE7"/>
    <w:rsid w:val="00F27DCF"/>
    <w:rsid w:val="00F27FB7"/>
    <w:rsid w:val="00F30323"/>
    <w:rsid w:val="00F314F7"/>
    <w:rsid w:val="00F31DE9"/>
    <w:rsid w:val="00F31E25"/>
    <w:rsid w:val="00F33172"/>
    <w:rsid w:val="00F33272"/>
    <w:rsid w:val="00F333AD"/>
    <w:rsid w:val="00F33826"/>
    <w:rsid w:val="00F3383B"/>
    <w:rsid w:val="00F345EB"/>
    <w:rsid w:val="00F34C13"/>
    <w:rsid w:val="00F351F4"/>
    <w:rsid w:val="00F3539A"/>
    <w:rsid w:val="00F355A1"/>
    <w:rsid w:val="00F410E9"/>
    <w:rsid w:val="00F42B35"/>
    <w:rsid w:val="00F4302F"/>
    <w:rsid w:val="00F433C0"/>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523"/>
    <w:rsid w:val="00F53ED0"/>
    <w:rsid w:val="00F546D6"/>
    <w:rsid w:val="00F547D7"/>
    <w:rsid w:val="00F54ED1"/>
    <w:rsid w:val="00F55040"/>
    <w:rsid w:val="00F55780"/>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298"/>
    <w:rsid w:val="00F63778"/>
    <w:rsid w:val="00F64887"/>
    <w:rsid w:val="00F65889"/>
    <w:rsid w:val="00F65B51"/>
    <w:rsid w:val="00F660D2"/>
    <w:rsid w:val="00F66382"/>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C6B"/>
    <w:rsid w:val="00F73DFE"/>
    <w:rsid w:val="00F740E9"/>
    <w:rsid w:val="00F749BA"/>
    <w:rsid w:val="00F74A37"/>
    <w:rsid w:val="00F75AB1"/>
    <w:rsid w:val="00F7649E"/>
    <w:rsid w:val="00F7681A"/>
    <w:rsid w:val="00F80910"/>
    <w:rsid w:val="00F815CE"/>
    <w:rsid w:val="00F826F0"/>
    <w:rsid w:val="00F82A3E"/>
    <w:rsid w:val="00F82C65"/>
    <w:rsid w:val="00F8376C"/>
    <w:rsid w:val="00F83791"/>
    <w:rsid w:val="00F84B58"/>
    <w:rsid w:val="00F84F29"/>
    <w:rsid w:val="00F86FB4"/>
    <w:rsid w:val="00F8717D"/>
    <w:rsid w:val="00F902B9"/>
    <w:rsid w:val="00F90DC7"/>
    <w:rsid w:val="00F91711"/>
    <w:rsid w:val="00F9198C"/>
    <w:rsid w:val="00F919FE"/>
    <w:rsid w:val="00F91D7E"/>
    <w:rsid w:val="00F91F64"/>
    <w:rsid w:val="00F92B22"/>
    <w:rsid w:val="00F935D5"/>
    <w:rsid w:val="00F93D07"/>
    <w:rsid w:val="00F94948"/>
    <w:rsid w:val="00F94D24"/>
    <w:rsid w:val="00F94E34"/>
    <w:rsid w:val="00F95691"/>
    <w:rsid w:val="00F958A2"/>
    <w:rsid w:val="00F959E0"/>
    <w:rsid w:val="00F95CCE"/>
    <w:rsid w:val="00F97074"/>
    <w:rsid w:val="00FA011C"/>
    <w:rsid w:val="00FA07C1"/>
    <w:rsid w:val="00FA1501"/>
    <w:rsid w:val="00FA2946"/>
    <w:rsid w:val="00FA33A2"/>
    <w:rsid w:val="00FA3BAD"/>
    <w:rsid w:val="00FA4238"/>
    <w:rsid w:val="00FA46DC"/>
    <w:rsid w:val="00FA4AD6"/>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C0ED6"/>
    <w:rsid w:val="00FC106D"/>
    <w:rsid w:val="00FC10C1"/>
    <w:rsid w:val="00FC1FB9"/>
    <w:rsid w:val="00FC4545"/>
    <w:rsid w:val="00FC45C4"/>
    <w:rsid w:val="00FC4764"/>
    <w:rsid w:val="00FC4CEE"/>
    <w:rsid w:val="00FC4D4B"/>
    <w:rsid w:val="00FC5BBF"/>
    <w:rsid w:val="00FC5FA5"/>
    <w:rsid w:val="00FC62D1"/>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2237"/>
    <w:rsid w:val="00FF3121"/>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DE8A10-43CB-4F6F-8DA7-91E44FB0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9D0D-3E86-4517-89C9-E7AC3F0E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villagedclerk2</cp:lastModifiedBy>
  <cp:revision>3</cp:revision>
  <cp:lastPrinted>2019-10-04T12:43:00Z</cp:lastPrinted>
  <dcterms:created xsi:type="dcterms:W3CDTF">2019-10-07T12:54:00Z</dcterms:created>
  <dcterms:modified xsi:type="dcterms:W3CDTF">2019-10-07T12:54:00Z</dcterms:modified>
</cp:coreProperties>
</file>