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49" w:rsidRPr="00B123C0" w:rsidRDefault="00B123C0" w:rsidP="00B9510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B123C0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Ace Props</w:t>
      </w:r>
    </w:p>
    <w:p w:rsidR="00B123C0" w:rsidRDefault="00B123C0" w:rsidP="00B9510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B123C0" w:rsidRDefault="00B123C0" w:rsidP="00B9510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B95105" w:rsidRPr="00B95105" w:rsidRDefault="008F5049" w:rsidP="00B9510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Ace Props </w:t>
      </w:r>
      <w:r w:rsidR="00B95105" w:rsidRPr="00B95105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Video &amp; RF Inputs </w:t>
      </w:r>
      <w:r w:rsidR="00B95105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Issues </w:t>
      </w:r>
      <w:r w:rsidR="00B95105" w:rsidRPr="00B95105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for </w:t>
      </w:r>
      <w:proofErr w:type="gramStart"/>
      <w:r w:rsidR="00B95105" w:rsidRPr="00B95105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CRT 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B95105" w:rsidRPr="00B95105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  <w:t>TVs</w:t>
      </w:r>
      <w:proofErr w:type="gramEnd"/>
    </w:p>
    <w:p w:rsidR="00B95105" w:rsidRDefault="00B95105" w:rsidP="00B9510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B95105" w:rsidRPr="00B95105" w:rsidRDefault="00B95105" w:rsidP="00B95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There</w:t>
      </w:r>
      <w:r w:rsidRPr="00B951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are essential</w:t>
      </w:r>
      <w:r w:rsidR="008F50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ly 2 kinds signal inputs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</w:t>
      </w:r>
      <w:r w:rsidR="008F50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or </w:t>
      </w:r>
      <w:proofErr w:type="gramStart"/>
      <w:r w:rsidR="008F50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most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tv’s</w:t>
      </w:r>
      <w:proofErr w:type="spellEnd"/>
      <w:proofErr w:type="gramEnd"/>
      <w:r w:rsidR="008F50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&amp; video monitors we supply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510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RF In:</w:t>
      </w:r>
      <w:r w:rsidRPr="00B9510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5105">
        <w:rPr>
          <w:rFonts w:ascii="Arial" w:eastAsia="Times New Roman" w:hAnsi="Arial" w:cs="Arial"/>
          <w:color w:val="222222"/>
          <w:sz w:val="20"/>
          <w:szCs w:val="20"/>
        </w:rPr>
        <w:t xml:space="preserve">Using </w:t>
      </w:r>
      <w:proofErr w:type="gramStart"/>
      <w:r w:rsidRPr="00B95105">
        <w:rPr>
          <w:rFonts w:ascii="Arial" w:eastAsia="Times New Roman" w:hAnsi="Arial" w:cs="Arial"/>
          <w:color w:val="222222"/>
          <w:sz w:val="20"/>
          <w:szCs w:val="20"/>
        </w:rPr>
        <w:t>an</w:t>
      </w:r>
      <w:proofErr w:type="gramEnd"/>
      <w:r w:rsidRPr="00B9510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95105">
        <w:rPr>
          <w:rFonts w:ascii="Arial" w:eastAsia="Times New Roman" w:hAnsi="Arial" w:cs="Arial"/>
          <w:color w:val="222222"/>
          <w:sz w:val="20"/>
          <w:szCs w:val="20"/>
        </w:rPr>
        <w:t>tv</w:t>
      </w:r>
      <w:proofErr w:type="spellEnd"/>
      <w:r w:rsidRPr="00B95105">
        <w:rPr>
          <w:rFonts w:ascii="Arial" w:eastAsia="Times New Roman" w:hAnsi="Arial" w:cs="Arial"/>
          <w:color w:val="222222"/>
          <w:sz w:val="20"/>
          <w:szCs w:val="20"/>
        </w:rPr>
        <w:t xml:space="preserve"> input where the Channel Selector is set to Channel 3 (you </w:t>
      </w:r>
      <w:proofErr w:type="spellStart"/>
      <w:r w:rsidRPr="00B95105">
        <w:rPr>
          <w:rFonts w:ascii="Arial" w:eastAsia="Times New Roman" w:hAnsi="Arial" w:cs="Arial"/>
          <w:color w:val="222222"/>
          <w:sz w:val="20"/>
          <w:szCs w:val="20"/>
        </w:rPr>
        <w:t>twistthe</w:t>
      </w:r>
      <w:proofErr w:type="spellEnd"/>
      <w:r w:rsidRPr="00B95105">
        <w:rPr>
          <w:rFonts w:ascii="Arial" w:eastAsia="Times New Roman" w:hAnsi="Arial" w:cs="Arial"/>
          <w:color w:val="222222"/>
          <w:sz w:val="20"/>
          <w:szCs w:val="20"/>
        </w:rPr>
        <w:t xml:space="preserve"> tuning knob to adjust the reception. </w:t>
      </w: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5105">
        <w:rPr>
          <w:rFonts w:ascii="Arial" w:eastAsia="Times New Roman" w:hAnsi="Arial" w:cs="Arial"/>
          <w:color w:val="222222"/>
          <w:sz w:val="20"/>
          <w:szCs w:val="20"/>
        </w:rPr>
        <w:t xml:space="preserve">This is a </w:t>
      </w:r>
      <w:proofErr w:type="spellStart"/>
      <w:proofErr w:type="gramStart"/>
      <w:r w:rsidRPr="00B95105">
        <w:rPr>
          <w:rFonts w:ascii="Arial" w:eastAsia="Times New Roman" w:hAnsi="Arial" w:cs="Arial"/>
          <w:color w:val="222222"/>
          <w:sz w:val="20"/>
          <w:szCs w:val="20"/>
        </w:rPr>
        <w:t>tv</w:t>
      </w:r>
      <w:proofErr w:type="spellEnd"/>
      <w:proofErr w:type="gramEnd"/>
      <w:r w:rsidRPr="00B95105">
        <w:rPr>
          <w:rFonts w:ascii="Arial" w:eastAsia="Times New Roman" w:hAnsi="Arial" w:cs="Arial"/>
          <w:color w:val="222222"/>
          <w:sz w:val="20"/>
          <w:szCs w:val="20"/>
        </w:rPr>
        <w:t xml:space="preserve"> without a video input. You use a</w:t>
      </w:r>
      <w:r w:rsidRPr="00B95105">
        <w:rPr>
          <w:rFonts w:ascii="Arial" w:eastAsia="Times New Roman" w:hAnsi="Arial" w:cs="Arial"/>
          <w:color w:val="222222"/>
          <w:sz w:val="20"/>
        </w:rPr>
        <w:t> </w:t>
      </w:r>
      <w:r w:rsidRPr="00B9510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Radio Shack RF Converte</w:t>
      </w:r>
      <w:r w:rsidRPr="00B95105">
        <w:rPr>
          <w:rFonts w:ascii="Arial" w:eastAsia="Times New Roman" w:hAnsi="Arial" w:cs="Arial"/>
          <w:color w:val="222222"/>
          <w:sz w:val="20"/>
          <w:szCs w:val="20"/>
        </w:rPr>
        <w:t>r which has RCA inputs for video &amp; audio. </w:t>
      </w: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5105">
        <w:rPr>
          <w:rFonts w:ascii="Arial" w:eastAsia="Times New Roman" w:hAnsi="Arial" w:cs="Arial"/>
          <w:color w:val="222222"/>
          <w:sz w:val="20"/>
          <w:szCs w:val="20"/>
        </w:rPr>
        <w:t>With a</w:t>
      </w:r>
      <w:r w:rsidRPr="00B95105">
        <w:rPr>
          <w:rFonts w:ascii="Arial" w:eastAsia="Times New Roman" w:hAnsi="Arial" w:cs="Arial"/>
          <w:b/>
          <w:bCs/>
          <w:color w:val="222222"/>
          <w:sz w:val="20"/>
          <w:u w:val="single"/>
        </w:rPr>
        <w:t> </w:t>
      </w:r>
      <w:r w:rsidRPr="00B9510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Radio Shack RF Amplifie</w:t>
      </w:r>
      <w:r w:rsidRPr="00B95105">
        <w:rPr>
          <w:rFonts w:ascii="Arial" w:eastAsia="Times New Roman" w:hAnsi="Arial" w:cs="Arial"/>
          <w:color w:val="222222"/>
          <w:sz w:val="20"/>
          <w:szCs w:val="20"/>
        </w:rPr>
        <w:t>r if you want to distribute the signal to multiple TVs.  The TVs must all set on the </w:t>
      </w: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B95105">
        <w:rPr>
          <w:rFonts w:ascii="Arial" w:eastAsia="Times New Roman" w:hAnsi="Arial" w:cs="Arial"/>
          <w:color w:val="222222"/>
          <w:sz w:val="20"/>
          <w:szCs w:val="20"/>
        </w:rPr>
        <w:t>same</w:t>
      </w:r>
      <w:proofErr w:type="gramEnd"/>
      <w:r w:rsidRPr="00B95105">
        <w:rPr>
          <w:rFonts w:ascii="Arial" w:eastAsia="Times New Roman" w:hAnsi="Arial" w:cs="Arial"/>
          <w:color w:val="222222"/>
          <w:sz w:val="20"/>
          <w:szCs w:val="20"/>
        </w:rPr>
        <w:t xml:space="preserve"> Channel 3.</w:t>
      </w: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5105">
        <w:rPr>
          <w:rFonts w:ascii="Arial" w:eastAsia="Times New Roman" w:hAnsi="Arial" w:cs="Arial"/>
          <w:color w:val="222222"/>
          <w:sz w:val="20"/>
          <w:szCs w:val="20"/>
        </w:rPr>
        <w:t>More adaptors and cables are available at Radio Shack.  </w:t>
      </w: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510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Video In:</w:t>
      </w: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B95105">
        <w:rPr>
          <w:rFonts w:ascii="Arial" w:eastAsia="Times New Roman" w:hAnsi="Arial" w:cs="Arial"/>
          <w:color w:val="222222"/>
          <w:sz w:val="20"/>
          <w:szCs w:val="20"/>
        </w:rPr>
        <w:t>The  video</w:t>
      </w:r>
      <w:proofErr w:type="gramEnd"/>
      <w:r w:rsidRPr="00B95105">
        <w:rPr>
          <w:rFonts w:ascii="Arial" w:eastAsia="Times New Roman" w:hAnsi="Arial" w:cs="Arial"/>
          <w:color w:val="222222"/>
          <w:sz w:val="20"/>
          <w:szCs w:val="20"/>
        </w:rPr>
        <w:t xml:space="preserve"> monitor has BNC (push &amp; twist) or RCA (like on your VCR or UHF connector Older (screw on) </w:t>
      </w: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5105">
        <w:rPr>
          <w:rFonts w:ascii="Arial" w:eastAsia="Times New Roman" w:hAnsi="Arial" w:cs="Arial"/>
          <w:color w:val="222222"/>
          <w:sz w:val="20"/>
          <w:szCs w:val="20"/>
        </w:rPr>
        <w:t>I have supplied different kinds of cables with the connectors</w:t>
      </w:r>
      <w:proofErr w:type="gramStart"/>
      <w:r w:rsidRPr="00B95105">
        <w:rPr>
          <w:rFonts w:ascii="Arial" w:eastAsia="Times New Roman" w:hAnsi="Arial" w:cs="Arial"/>
          <w:color w:val="222222"/>
          <w:sz w:val="20"/>
          <w:szCs w:val="20"/>
        </w:rPr>
        <w:t>..</w:t>
      </w:r>
      <w:proofErr w:type="gramEnd"/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510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5105">
        <w:rPr>
          <w:rFonts w:ascii="Arial" w:eastAsia="Times New Roman" w:hAnsi="Arial" w:cs="Arial"/>
          <w:color w:val="222222"/>
          <w:sz w:val="20"/>
          <w:szCs w:val="20"/>
        </w:rPr>
        <w:t>There will be a switch with Video In" position on some models.  </w:t>
      </w: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5105">
        <w:rPr>
          <w:rFonts w:ascii="Arial" w:eastAsia="Times New Roman" w:hAnsi="Arial" w:cs="Arial"/>
          <w:color w:val="222222"/>
          <w:sz w:val="20"/>
          <w:szCs w:val="20"/>
        </w:rPr>
        <w:t xml:space="preserve">On the newer TVs which are also monitors (There will be a RCA input) You have go thru the </w:t>
      </w:r>
      <w:proofErr w:type="gramStart"/>
      <w:r w:rsidRPr="00B95105">
        <w:rPr>
          <w:rFonts w:ascii="Arial" w:eastAsia="Times New Roman" w:hAnsi="Arial" w:cs="Arial"/>
          <w:color w:val="222222"/>
          <w:sz w:val="20"/>
          <w:szCs w:val="20"/>
        </w:rPr>
        <w:t>channels .</w:t>
      </w:r>
      <w:proofErr w:type="gramEnd"/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B95105">
        <w:rPr>
          <w:rFonts w:ascii="Arial" w:eastAsia="Times New Roman" w:hAnsi="Arial" w:cs="Arial"/>
          <w:color w:val="222222"/>
          <w:sz w:val="20"/>
          <w:szCs w:val="20"/>
        </w:rPr>
        <w:t>to</w:t>
      </w:r>
      <w:proofErr w:type="gramEnd"/>
      <w:r w:rsidRPr="00B95105">
        <w:rPr>
          <w:rFonts w:ascii="Arial" w:eastAsia="Times New Roman" w:hAnsi="Arial" w:cs="Arial"/>
          <w:color w:val="222222"/>
          <w:sz w:val="20"/>
          <w:szCs w:val="20"/>
        </w:rPr>
        <w:t xml:space="preserve"> find the  " Video Input".</w:t>
      </w: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5105">
        <w:rPr>
          <w:rFonts w:ascii="Arial" w:eastAsia="Times New Roman" w:hAnsi="Arial" w:cs="Arial"/>
          <w:color w:val="222222"/>
          <w:sz w:val="20"/>
          <w:szCs w:val="20"/>
        </w:rPr>
        <w:t>All these TVs and Video Monitors need to see a video signal input that is</w:t>
      </w:r>
      <w:r w:rsidRPr="00B95105">
        <w:rPr>
          <w:rFonts w:ascii="Arial" w:eastAsia="Times New Roman" w:hAnsi="Arial" w:cs="Arial"/>
          <w:color w:val="222222"/>
          <w:sz w:val="20"/>
        </w:rPr>
        <w:t> </w:t>
      </w:r>
      <w:r w:rsidRPr="00B9510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525 lines 60 cycles composite video NTSC</w:t>
      </w:r>
      <w:r w:rsidR="00B123C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 xml:space="preserve"> format.</w:t>
      </w: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5105">
        <w:rPr>
          <w:rFonts w:ascii="Arial" w:eastAsia="Times New Roman" w:hAnsi="Arial" w:cs="Arial"/>
          <w:color w:val="222222"/>
          <w:sz w:val="20"/>
          <w:szCs w:val="20"/>
        </w:rPr>
        <w:t>If you need a video distribution amplifier to feed the same video input to multiple video monitors </w:t>
      </w: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5105">
        <w:rPr>
          <w:rFonts w:ascii="Arial" w:eastAsia="Times New Roman" w:hAnsi="Arial" w:cs="Arial"/>
          <w:color w:val="222222"/>
          <w:sz w:val="20"/>
          <w:szCs w:val="20"/>
        </w:rPr>
        <w:t>I can rent you one.</w:t>
      </w: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5105">
        <w:rPr>
          <w:rFonts w:ascii="Arial" w:eastAsia="Times New Roman" w:hAnsi="Arial" w:cs="Arial"/>
          <w:color w:val="222222"/>
          <w:sz w:val="20"/>
          <w:szCs w:val="20"/>
        </w:rPr>
        <w:t>Call if you get stuck.</w:t>
      </w: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95105">
        <w:rPr>
          <w:rFonts w:ascii="Arial" w:eastAsia="Times New Roman" w:hAnsi="Arial" w:cs="Arial"/>
          <w:color w:val="222222"/>
          <w:sz w:val="20"/>
          <w:szCs w:val="20"/>
        </w:rPr>
        <w:t>Regards,</w:t>
      </w: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105" w:rsidRPr="00B95105" w:rsidRDefault="00B95105" w:rsidP="00B95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B95105">
        <w:rPr>
          <w:rFonts w:ascii="Arial" w:eastAsia="Times New Roman" w:hAnsi="Arial" w:cs="Arial"/>
          <w:b/>
          <w:color w:val="222222"/>
          <w:sz w:val="20"/>
          <w:szCs w:val="20"/>
        </w:rPr>
        <w:t>Michael</w:t>
      </w:r>
    </w:p>
    <w:p w:rsidR="001907D5" w:rsidRPr="00B95105" w:rsidRDefault="00B95105" w:rsidP="00B95105">
      <w:pPr>
        <w:spacing w:after="0"/>
        <w:rPr>
          <w:b/>
        </w:rPr>
      </w:pPr>
      <w:r w:rsidRPr="00B95105">
        <w:rPr>
          <w:b/>
        </w:rPr>
        <w:t>Ace Props</w:t>
      </w:r>
    </w:p>
    <w:p w:rsidR="00B95105" w:rsidRPr="00B95105" w:rsidRDefault="00B95105" w:rsidP="00B95105">
      <w:pPr>
        <w:spacing w:after="0"/>
        <w:rPr>
          <w:b/>
        </w:rPr>
      </w:pPr>
      <w:r w:rsidRPr="00B95105">
        <w:rPr>
          <w:b/>
        </w:rPr>
        <w:t>Call 646-712-0156</w:t>
      </w:r>
    </w:p>
    <w:sectPr w:rsidR="00B95105" w:rsidRPr="00B95105" w:rsidSect="0019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105"/>
    <w:rsid w:val="001907D5"/>
    <w:rsid w:val="002D1744"/>
    <w:rsid w:val="008F5049"/>
    <w:rsid w:val="00B123C0"/>
    <w:rsid w:val="00B9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5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2014-09-04T18:00:00Z</dcterms:created>
  <dcterms:modified xsi:type="dcterms:W3CDTF">2015-05-21T15:22:00Z</dcterms:modified>
</cp:coreProperties>
</file>