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F4D1" w14:textId="49318C4F" w:rsidR="00AF0332" w:rsidRDefault="00AF0332" w:rsidP="00AF0332">
      <w:pPr>
        <w:shd w:val="clear" w:color="auto" w:fill="BECE91" w:themeFill="accent5" w:themeFillTint="99"/>
        <w:tabs>
          <w:tab w:val="center" w:pos="4680"/>
        </w:tabs>
        <w:rPr>
          <w:b/>
          <w:bCs/>
          <w:color w:val="000000" w:themeColor="text1"/>
          <w:sz w:val="32"/>
          <w:szCs w:val="32"/>
          <w:u w:val="single"/>
        </w:rPr>
      </w:pPr>
      <w:r w:rsidRPr="002444F9">
        <w:rPr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2C5E" wp14:editId="438F9226">
                <wp:simplePos x="0" y="0"/>
                <wp:positionH relativeFrom="column">
                  <wp:posOffset>-895350</wp:posOffset>
                </wp:positionH>
                <wp:positionV relativeFrom="paragraph">
                  <wp:posOffset>-635</wp:posOffset>
                </wp:positionV>
                <wp:extent cx="7791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C53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.05pt" to="5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" strokecolor="black [3200]" strokeweight="1.25pt"/>
            </w:pict>
          </mc:Fallback>
        </mc:AlternateContent>
      </w:r>
    </w:p>
    <w:p w14:paraId="7901E341" w14:textId="5B4A371F" w:rsidR="00BC61C1" w:rsidRPr="002444F9" w:rsidRDefault="00AF0332" w:rsidP="00AF0332">
      <w:pPr>
        <w:shd w:val="clear" w:color="auto" w:fill="BECE91" w:themeFill="accent5" w:themeFillTint="99"/>
        <w:tabs>
          <w:tab w:val="center" w:pos="4680"/>
        </w:tabs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ab/>
      </w:r>
      <w:r w:rsidR="00BC61C1" w:rsidRPr="002444F9">
        <w:rPr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2E03A" wp14:editId="203048B5">
                <wp:simplePos x="0" y="0"/>
                <wp:positionH relativeFrom="column">
                  <wp:posOffset>-895350</wp:posOffset>
                </wp:positionH>
                <wp:positionV relativeFrom="paragraph">
                  <wp:posOffset>409574</wp:posOffset>
                </wp:positionV>
                <wp:extent cx="7734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B2CE1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32.25pt" to="538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" strokecolor="black [3200]" strokeweight="1.25pt"/>
            </w:pict>
          </mc:Fallback>
        </mc:AlternateContent>
      </w:r>
      <w:r w:rsidR="00BC61C1" w:rsidRPr="002444F9">
        <w:rPr>
          <w:b/>
          <w:bCs/>
          <w:color w:val="000000" w:themeColor="text1"/>
          <w:sz w:val="32"/>
          <w:szCs w:val="32"/>
          <w:u w:val="single"/>
        </w:rPr>
        <w:t>IMPORTANT NUMBERS TO HAVE</w:t>
      </w:r>
    </w:p>
    <w:p w14:paraId="7F407D73" w14:textId="68199F5C" w:rsidR="004C2FF0" w:rsidRPr="004C2FF0" w:rsidRDefault="004C2FF0" w:rsidP="004C2FF0"/>
    <w:p w14:paraId="3A036C8E" w14:textId="30685F26" w:rsidR="004C2FF0" w:rsidRPr="004C2FF0" w:rsidRDefault="004C2FF0" w:rsidP="004C2FF0"/>
    <w:p w14:paraId="2F170D4C" w14:textId="2265E3F1" w:rsidR="004C2FF0" w:rsidRDefault="004C2FF0" w:rsidP="004C2FF0">
      <w:pPr>
        <w:rPr>
          <w:b/>
          <w:bCs/>
          <w:color w:val="000000" w:themeColor="text1"/>
          <w:u w:val="single"/>
        </w:rPr>
      </w:pPr>
    </w:p>
    <w:p w14:paraId="25C56A00" w14:textId="3C0BDA7E" w:rsidR="004C2FF0" w:rsidRPr="002444F9" w:rsidRDefault="004C2FF0" w:rsidP="00E72C80">
      <w:pPr>
        <w:shd w:val="clear" w:color="auto" w:fill="ED6D4A" w:themeFill="accent1" w:themeFillTint="99"/>
        <w:rPr>
          <w:b/>
          <w:bCs/>
          <w:u w:val="single"/>
        </w:rPr>
      </w:pPr>
      <w:r w:rsidRPr="002444F9">
        <w:rPr>
          <w:b/>
          <w:bCs/>
          <w:u w:val="single"/>
        </w:rPr>
        <w:t>POLICE, FIRE, And MEDICAL                                                                    PHONE NUMBER</w:t>
      </w:r>
    </w:p>
    <w:p w14:paraId="2DC9F927" w14:textId="4821A53F" w:rsidR="004C2FF0" w:rsidRDefault="004C2FF0" w:rsidP="004C2FF0">
      <w:pPr>
        <w:shd w:val="clear" w:color="auto" w:fill="FFFFFF" w:themeFill="background1"/>
        <w:tabs>
          <w:tab w:val="left" w:pos="7245"/>
        </w:tabs>
      </w:pPr>
      <w:r>
        <w:t>Nelsonville Police Department</w:t>
      </w:r>
      <w:r>
        <w:tab/>
        <w:t>911</w:t>
      </w:r>
    </w:p>
    <w:p w14:paraId="1B7D7110" w14:textId="371731AB" w:rsidR="004C2FF0" w:rsidRDefault="004C2FF0" w:rsidP="004C2FF0">
      <w:pPr>
        <w:tabs>
          <w:tab w:val="left" w:pos="7245"/>
        </w:tabs>
      </w:pPr>
      <w:r>
        <w:t>Glouster Police Department</w:t>
      </w:r>
      <w:r>
        <w:tab/>
        <w:t>911</w:t>
      </w:r>
    </w:p>
    <w:p w14:paraId="0FD94790" w14:textId="1C0C16D1" w:rsidR="00A47CE2" w:rsidRDefault="00A47CE2" w:rsidP="00A47CE2">
      <w:pPr>
        <w:tabs>
          <w:tab w:val="left" w:pos="7245"/>
        </w:tabs>
      </w:pPr>
      <w:r>
        <w:t>Athens County Sheriff Department</w:t>
      </w:r>
      <w:r>
        <w:tab/>
        <w:t>(740)-</w:t>
      </w:r>
      <w:r w:rsidR="00AF371C">
        <w:t>593-6633</w:t>
      </w:r>
    </w:p>
    <w:p w14:paraId="5F70D172" w14:textId="1CDECFA4" w:rsidR="004C2FF0" w:rsidRDefault="004C2FF0" w:rsidP="004C2FF0">
      <w:pPr>
        <w:tabs>
          <w:tab w:val="left" w:pos="7245"/>
        </w:tabs>
      </w:pPr>
      <w:r>
        <w:t>Nelsonville Fire Department</w:t>
      </w:r>
      <w:r>
        <w:tab/>
        <w:t>(740)-753-1244</w:t>
      </w:r>
    </w:p>
    <w:p w14:paraId="2AD077E2" w14:textId="531E96C1" w:rsidR="004C2FF0" w:rsidRDefault="004C2FF0" w:rsidP="00E72C80">
      <w:pPr>
        <w:tabs>
          <w:tab w:val="left" w:pos="7245"/>
        </w:tabs>
      </w:pPr>
      <w:r>
        <w:t xml:space="preserve">Glouster Fire Department </w:t>
      </w:r>
      <w:r w:rsidR="00E72C80">
        <w:tab/>
        <w:t>(740)-767-2824</w:t>
      </w:r>
    </w:p>
    <w:p w14:paraId="578A5496" w14:textId="636794AB" w:rsidR="00E72C80" w:rsidRDefault="00E72C80" w:rsidP="00E72C80">
      <w:pPr>
        <w:tabs>
          <w:tab w:val="left" w:pos="7245"/>
        </w:tabs>
      </w:pPr>
      <w:r>
        <w:t xml:space="preserve">O’Bleness Hospital </w:t>
      </w:r>
      <w:r>
        <w:tab/>
        <w:t>(740)-593-5551</w:t>
      </w:r>
    </w:p>
    <w:p w14:paraId="17BF4F7F" w14:textId="30627C09" w:rsidR="00E72C80" w:rsidRDefault="00E72C80" w:rsidP="00E72C80">
      <w:pPr>
        <w:tabs>
          <w:tab w:val="left" w:pos="7245"/>
        </w:tabs>
      </w:pPr>
      <w:r>
        <w:t>Poison Control</w:t>
      </w:r>
      <w:r>
        <w:tab/>
        <w:t>800-222-1222</w:t>
      </w:r>
    </w:p>
    <w:p w14:paraId="6864975A" w14:textId="7BFDC543" w:rsidR="00E72C80" w:rsidRPr="002444F9" w:rsidRDefault="00E72C80" w:rsidP="00E72C80">
      <w:pPr>
        <w:shd w:val="clear" w:color="auto" w:fill="A6A6A6" w:themeFill="background1" w:themeFillShade="A6"/>
        <w:tabs>
          <w:tab w:val="left" w:pos="7245"/>
        </w:tabs>
        <w:rPr>
          <w:b/>
          <w:bCs/>
          <w:u w:val="single"/>
        </w:rPr>
      </w:pPr>
      <w:r w:rsidRPr="002444F9">
        <w:rPr>
          <w:b/>
          <w:bCs/>
          <w:u w:val="single"/>
        </w:rPr>
        <w:t>AFTER WORK HOURS EMERGENCY                                                            PHONE NUMBER</w:t>
      </w:r>
    </w:p>
    <w:p w14:paraId="4E2EE769" w14:textId="7BBBA612" w:rsidR="00DC2D9B" w:rsidRDefault="00DC2D9B" w:rsidP="00DC2D9B">
      <w:pPr>
        <w:shd w:val="clear" w:color="auto" w:fill="FFFFFF" w:themeFill="background1"/>
        <w:tabs>
          <w:tab w:val="left" w:pos="7245"/>
        </w:tabs>
      </w:pPr>
      <w:r>
        <w:t xml:space="preserve">Hannah Roell </w:t>
      </w:r>
      <w:r>
        <w:tab/>
        <w:t>(740)-591-5713</w:t>
      </w:r>
    </w:p>
    <w:p w14:paraId="68DF0A08" w14:textId="5D37891E" w:rsidR="00DC2D9B" w:rsidRDefault="00F377A4" w:rsidP="00F377A4">
      <w:pPr>
        <w:shd w:val="clear" w:color="auto" w:fill="FFFFFF" w:themeFill="background1"/>
        <w:tabs>
          <w:tab w:val="left" w:pos="7245"/>
        </w:tabs>
      </w:pPr>
      <w:r>
        <w:t xml:space="preserve">Bernie Roell </w:t>
      </w:r>
      <w:r>
        <w:tab/>
        <w:t>(610)-906-9056</w:t>
      </w:r>
    </w:p>
    <w:p w14:paraId="369426B8" w14:textId="39D5A64E" w:rsidR="00F377A4" w:rsidRDefault="00F377A4" w:rsidP="00F377A4">
      <w:pPr>
        <w:shd w:val="clear" w:color="auto" w:fill="FFFFFF" w:themeFill="background1"/>
        <w:tabs>
          <w:tab w:val="left" w:pos="7245"/>
        </w:tabs>
      </w:pPr>
      <w:r>
        <w:t xml:space="preserve">Sarah Roell </w:t>
      </w:r>
      <w:r>
        <w:tab/>
        <w:t>(610)-906-9991</w:t>
      </w:r>
    </w:p>
    <w:p w14:paraId="5459C2E5" w14:textId="194B782D" w:rsidR="00F377A4" w:rsidRPr="002444F9" w:rsidRDefault="00F377A4" w:rsidP="00F377A4">
      <w:pPr>
        <w:shd w:val="clear" w:color="auto" w:fill="839943" w:themeFill="background2" w:themeFillShade="80"/>
        <w:tabs>
          <w:tab w:val="left" w:pos="7245"/>
        </w:tabs>
        <w:rPr>
          <w:b/>
          <w:bCs/>
          <w:u w:val="single"/>
        </w:rPr>
      </w:pPr>
      <w:r w:rsidRPr="002444F9">
        <w:rPr>
          <w:b/>
          <w:bCs/>
          <w:u w:val="single"/>
        </w:rPr>
        <w:t>WATER/SEWER                                                                                              PHONE NUMBER</w:t>
      </w:r>
    </w:p>
    <w:p w14:paraId="73B8C310" w14:textId="43C6D453" w:rsidR="006E26D7" w:rsidRDefault="006E26D7" w:rsidP="006E26D7">
      <w:pPr>
        <w:shd w:val="clear" w:color="auto" w:fill="FFFFFF" w:themeFill="background1"/>
        <w:tabs>
          <w:tab w:val="left" w:pos="7245"/>
        </w:tabs>
      </w:pPr>
      <w:r>
        <w:t xml:space="preserve">Le-Ax Water Filtration Plant </w:t>
      </w:r>
      <w:r w:rsidR="008928F6">
        <w:t>(Outskirts of Nelsonville Properties)</w:t>
      </w:r>
      <w:r>
        <w:tab/>
        <w:t>(740)-594-0123</w:t>
      </w:r>
    </w:p>
    <w:p w14:paraId="5F0677F5" w14:textId="7BB5403B" w:rsidR="006E26D7" w:rsidRDefault="006E26D7" w:rsidP="006E26D7">
      <w:pPr>
        <w:shd w:val="clear" w:color="auto" w:fill="FFFFFF" w:themeFill="background1"/>
        <w:tabs>
          <w:tab w:val="left" w:pos="7245"/>
        </w:tabs>
      </w:pPr>
      <w:r>
        <w:t xml:space="preserve">Nelsonville City Water </w:t>
      </w:r>
      <w:r w:rsidR="008928F6">
        <w:t xml:space="preserve">(Nelsonville </w:t>
      </w:r>
      <w:r w:rsidR="00145B39">
        <w:t>i</w:t>
      </w:r>
      <w:r w:rsidR="008928F6">
        <w:t>n Town Properties)</w:t>
      </w:r>
      <w:r>
        <w:tab/>
        <w:t>(740)-753-2151</w:t>
      </w:r>
    </w:p>
    <w:p w14:paraId="426FE81A" w14:textId="4512ED97" w:rsidR="006E26D7" w:rsidRDefault="006E26D7" w:rsidP="006E26D7">
      <w:pPr>
        <w:shd w:val="clear" w:color="auto" w:fill="FFFFFF" w:themeFill="background1"/>
        <w:tabs>
          <w:tab w:val="left" w:pos="7245"/>
        </w:tabs>
      </w:pPr>
      <w:r>
        <w:t xml:space="preserve">Carbon Hill Water Associates </w:t>
      </w:r>
      <w:r w:rsidR="008928F6">
        <w:t>(Carbon Hill Properties)</w:t>
      </w:r>
      <w:r>
        <w:tab/>
        <w:t>(740)-753-3679</w:t>
      </w:r>
    </w:p>
    <w:p w14:paraId="094E5E54" w14:textId="4B44C1E7" w:rsidR="006E26D7" w:rsidRDefault="006E26D7" w:rsidP="006E26D7">
      <w:pPr>
        <w:shd w:val="clear" w:color="auto" w:fill="FFFFFF" w:themeFill="background1"/>
        <w:tabs>
          <w:tab w:val="left" w:pos="7245"/>
        </w:tabs>
      </w:pPr>
      <w:r>
        <w:t>Sunday Creek Water</w:t>
      </w:r>
      <w:r w:rsidR="008928F6">
        <w:t xml:space="preserve"> (Millfield Properties)</w:t>
      </w:r>
      <w:r>
        <w:tab/>
        <w:t>(740)-797-2566</w:t>
      </w:r>
    </w:p>
    <w:p w14:paraId="675C67C2" w14:textId="0070689E" w:rsidR="006E26D7" w:rsidRDefault="006E26D7" w:rsidP="006E26D7">
      <w:pPr>
        <w:shd w:val="clear" w:color="auto" w:fill="FFFFFF" w:themeFill="background1"/>
        <w:tabs>
          <w:tab w:val="left" w:pos="7245"/>
        </w:tabs>
      </w:pPr>
      <w:r>
        <w:t xml:space="preserve">Glouster Water and Electric </w:t>
      </w:r>
      <w:r w:rsidR="008928F6">
        <w:t>(Glouster Properties)</w:t>
      </w:r>
      <w:r>
        <w:tab/>
        <w:t>(740)-767-3497</w:t>
      </w:r>
    </w:p>
    <w:p w14:paraId="6C8D331D" w14:textId="7CF628B6" w:rsidR="00104BC5" w:rsidRDefault="00104BC5" w:rsidP="00104BC5">
      <w:pPr>
        <w:shd w:val="clear" w:color="auto" w:fill="FFFFFF" w:themeFill="background1"/>
        <w:tabs>
          <w:tab w:val="left" w:pos="7245"/>
        </w:tabs>
      </w:pPr>
      <w:r>
        <w:t>PGH2O (Pittsburg</w:t>
      </w:r>
      <w:r w:rsidR="00C37008">
        <w:t>h</w:t>
      </w:r>
      <w:r>
        <w:t>, Pennsylvania Properties)</w:t>
      </w:r>
      <w:r>
        <w:tab/>
        <w:t>(412)-255-2423</w:t>
      </w:r>
    </w:p>
    <w:p w14:paraId="6231F6EF" w14:textId="2D5F0BFB" w:rsidR="008928F6" w:rsidRPr="002444F9" w:rsidRDefault="00BA61CC" w:rsidP="00C91EB9">
      <w:pPr>
        <w:shd w:val="clear" w:color="auto" w:fill="A5CDBC" w:themeFill="accent6" w:themeFillTint="99"/>
        <w:tabs>
          <w:tab w:val="left" w:pos="7245"/>
        </w:tabs>
        <w:rPr>
          <w:b/>
          <w:bCs/>
          <w:u w:val="single"/>
        </w:rPr>
      </w:pPr>
      <w:r w:rsidRPr="002444F9">
        <w:rPr>
          <w:b/>
          <w:bCs/>
          <w:u w:val="single"/>
        </w:rPr>
        <w:t>E</w:t>
      </w:r>
      <w:r w:rsidR="00C91EB9" w:rsidRPr="002444F9">
        <w:rPr>
          <w:b/>
          <w:bCs/>
          <w:u w:val="single"/>
        </w:rPr>
        <w:t>LECTRIC</w:t>
      </w:r>
      <w:r w:rsidRPr="002444F9">
        <w:rPr>
          <w:b/>
          <w:bCs/>
          <w:u w:val="single"/>
        </w:rPr>
        <w:t xml:space="preserve"> </w:t>
      </w:r>
      <w:r w:rsidR="00C91EB9" w:rsidRPr="002444F9">
        <w:rPr>
          <w:b/>
          <w:bCs/>
          <w:u w:val="single"/>
        </w:rPr>
        <w:t xml:space="preserve">                                                                                                      PHONE NUMBER</w:t>
      </w:r>
    </w:p>
    <w:p w14:paraId="3D4B7D89" w14:textId="61125F39" w:rsidR="00D12891" w:rsidRDefault="007E77DA" w:rsidP="007E77DA">
      <w:pPr>
        <w:shd w:val="clear" w:color="auto" w:fill="FFFFFF" w:themeFill="background1"/>
        <w:tabs>
          <w:tab w:val="left" w:pos="7245"/>
        </w:tabs>
      </w:pPr>
      <w:r>
        <w:t xml:space="preserve">AEP  </w:t>
      </w:r>
      <w:r>
        <w:tab/>
        <w:t>(800)-</w:t>
      </w:r>
      <w:r w:rsidR="001E4649">
        <w:t>672-2231</w:t>
      </w:r>
    </w:p>
    <w:p w14:paraId="7B38FA3A" w14:textId="1A8298AF" w:rsidR="00E532E8" w:rsidRDefault="00E532E8" w:rsidP="00E532E8">
      <w:pPr>
        <w:shd w:val="clear" w:color="auto" w:fill="FFFFFF" w:themeFill="background1"/>
        <w:tabs>
          <w:tab w:val="left" w:pos="7245"/>
        </w:tabs>
      </w:pPr>
      <w:r>
        <w:t xml:space="preserve">Glouster Water and Electric </w:t>
      </w:r>
      <w:r>
        <w:tab/>
        <w:t>(740)-767-3497</w:t>
      </w:r>
    </w:p>
    <w:p w14:paraId="5BA0272D" w14:textId="0A84D8B3" w:rsidR="001E4649" w:rsidRDefault="001E4649" w:rsidP="00923371">
      <w:pPr>
        <w:shd w:val="clear" w:color="auto" w:fill="FFFFFF" w:themeFill="background1"/>
        <w:tabs>
          <w:tab w:val="left" w:pos="7245"/>
        </w:tabs>
      </w:pPr>
      <w:r>
        <w:lastRenderedPageBreak/>
        <w:t>Duquesne Lighting</w:t>
      </w:r>
      <w:r w:rsidR="00923371">
        <w:t xml:space="preserve"> (Pittsburg</w:t>
      </w:r>
      <w:r w:rsidR="00C37008">
        <w:t>h</w:t>
      </w:r>
      <w:r w:rsidR="00923371">
        <w:t>, Pennsylvania Properties)</w:t>
      </w:r>
      <w:r w:rsidR="00923371">
        <w:tab/>
        <w:t>(</w:t>
      </w:r>
      <w:r w:rsidR="00514F15">
        <w:t>412)393-7000</w:t>
      </w:r>
    </w:p>
    <w:p w14:paraId="0BB4A514" w14:textId="0F035C55" w:rsidR="00DB79CB" w:rsidRPr="002444F9" w:rsidRDefault="00DB79CB" w:rsidP="00DB79CB">
      <w:pPr>
        <w:shd w:val="clear" w:color="auto" w:fill="C8B593" w:themeFill="accent3" w:themeFillTint="99"/>
        <w:tabs>
          <w:tab w:val="left" w:pos="7245"/>
        </w:tabs>
        <w:rPr>
          <w:b/>
          <w:bCs/>
          <w:u w:val="single"/>
        </w:rPr>
      </w:pPr>
      <w:r w:rsidRPr="002444F9">
        <w:rPr>
          <w:b/>
          <w:bCs/>
          <w:u w:val="single"/>
        </w:rPr>
        <w:t>GAS                                                                                                               PHONE NUMBER</w:t>
      </w:r>
    </w:p>
    <w:p w14:paraId="4947E67C" w14:textId="2BA19157" w:rsidR="00DB79CB" w:rsidRDefault="001E6400" w:rsidP="001E6400">
      <w:pPr>
        <w:shd w:val="clear" w:color="auto" w:fill="FFFFFF" w:themeFill="background1"/>
        <w:tabs>
          <w:tab w:val="left" w:pos="7245"/>
        </w:tabs>
      </w:pPr>
      <w:r>
        <w:t>Columbia Gas (Glouster/Nelsonville)</w:t>
      </w:r>
      <w:r>
        <w:tab/>
        <w:t>(</w:t>
      </w:r>
      <w:r w:rsidR="004B5EDD">
        <w:t>740)-</w:t>
      </w:r>
      <w:r w:rsidR="00053BF2">
        <w:t>380-3787</w:t>
      </w:r>
    </w:p>
    <w:p w14:paraId="03560025" w14:textId="7FA2482E" w:rsidR="00053BF2" w:rsidRDefault="00053BF2" w:rsidP="00053BF2">
      <w:pPr>
        <w:shd w:val="clear" w:color="auto" w:fill="FFFFFF" w:themeFill="background1"/>
        <w:tabs>
          <w:tab w:val="left" w:pos="7245"/>
        </w:tabs>
      </w:pPr>
      <w:r>
        <w:t xml:space="preserve">Rutland Bottle Gas </w:t>
      </w:r>
      <w:r>
        <w:tab/>
        <w:t>(740)-797-</w:t>
      </w:r>
      <w:r w:rsidR="00E048EB">
        <w:t>4675</w:t>
      </w:r>
    </w:p>
    <w:p w14:paraId="2158CFD4" w14:textId="3EFA642E" w:rsidR="00E048EB" w:rsidRDefault="00E048EB" w:rsidP="00E048EB">
      <w:pPr>
        <w:shd w:val="clear" w:color="auto" w:fill="FFFFFF" w:themeFill="background1"/>
        <w:tabs>
          <w:tab w:val="left" w:pos="7245"/>
        </w:tabs>
      </w:pPr>
      <w:r>
        <w:t xml:space="preserve">Amerigas </w:t>
      </w:r>
      <w:r>
        <w:tab/>
        <w:t>(740)</w:t>
      </w:r>
      <w:r w:rsidR="00FD3992">
        <w:t>-423-6032</w:t>
      </w:r>
    </w:p>
    <w:p w14:paraId="60C59645" w14:textId="39C1F24F" w:rsidR="003659C3" w:rsidRPr="002444F9" w:rsidRDefault="00FD3992" w:rsidP="00C2589F">
      <w:pPr>
        <w:shd w:val="clear" w:color="auto" w:fill="F4CB9F" w:themeFill="accent2" w:themeFillTint="66"/>
        <w:tabs>
          <w:tab w:val="left" w:pos="7245"/>
        </w:tabs>
        <w:rPr>
          <w:b/>
          <w:bCs/>
          <w:u w:val="single"/>
          <w:shd w:val="clear" w:color="auto" w:fill="EFB16F" w:themeFill="accent2" w:themeFillTint="99"/>
        </w:rPr>
      </w:pPr>
      <w:r w:rsidRPr="002444F9">
        <w:rPr>
          <w:b/>
          <w:bCs/>
          <w:u w:val="single"/>
          <w:shd w:val="clear" w:color="auto" w:fill="EFB16F" w:themeFill="accent2" w:themeFillTint="99"/>
        </w:rPr>
        <w:t>TRASH SERVICES                                                                                            PHONE NUMBER</w:t>
      </w:r>
    </w:p>
    <w:p w14:paraId="229450A4" w14:textId="09742365" w:rsidR="00104BC5" w:rsidRDefault="00B718AB" w:rsidP="00B718AB">
      <w:pPr>
        <w:shd w:val="clear" w:color="auto" w:fill="FFFFFF" w:themeFill="background1"/>
        <w:tabs>
          <w:tab w:val="left" w:pos="7245"/>
        </w:tabs>
      </w:pPr>
      <w:r>
        <w:t>Bateman’s Refuse Hauling Services (Millfield Properties)</w:t>
      </w:r>
      <w:r>
        <w:tab/>
        <w:t>(740)</w:t>
      </w:r>
      <w:r w:rsidR="00115F4E">
        <w:t>-797-2680</w:t>
      </w:r>
    </w:p>
    <w:p w14:paraId="5DA134CA" w14:textId="19394D17" w:rsidR="00115F4E" w:rsidRDefault="00115F4E" w:rsidP="008737CC">
      <w:pPr>
        <w:shd w:val="clear" w:color="auto" w:fill="FFFFFF" w:themeFill="background1"/>
        <w:tabs>
          <w:tab w:val="left" w:pos="7245"/>
        </w:tabs>
      </w:pPr>
      <w:r>
        <w:t>Vickroy</w:t>
      </w:r>
      <w:r w:rsidR="008737CC">
        <w:t>’s Disposal (Nelsonville)</w:t>
      </w:r>
      <w:r w:rsidR="008737CC">
        <w:tab/>
        <w:t>(</w:t>
      </w:r>
      <w:r w:rsidR="00BA2880">
        <w:t>740)-385-0504</w:t>
      </w:r>
    </w:p>
    <w:p w14:paraId="6891B2AE" w14:textId="6E455571" w:rsidR="00BA2880" w:rsidRDefault="00BA2880" w:rsidP="00AE7C80">
      <w:pPr>
        <w:shd w:val="clear" w:color="auto" w:fill="FFFFFF" w:themeFill="background1"/>
        <w:tabs>
          <w:tab w:val="left" w:pos="7245"/>
        </w:tabs>
      </w:pPr>
      <w:r>
        <w:t>Rumpkee</w:t>
      </w:r>
      <w:r w:rsidR="00AE7C80">
        <w:t xml:space="preserve"> Waste and Recycling </w:t>
      </w:r>
      <w:r w:rsidR="00AE7C80">
        <w:tab/>
        <w:t>(800)-828-8</w:t>
      </w:r>
      <w:r w:rsidR="000853F6">
        <w:t>171</w:t>
      </w:r>
    </w:p>
    <w:p w14:paraId="113D31DB" w14:textId="10C6AC61" w:rsidR="000853F6" w:rsidRDefault="000853F6" w:rsidP="000853F6">
      <w:pPr>
        <w:shd w:val="clear" w:color="auto" w:fill="FFFFFF" w:themeFill="background1"/>
        <w:tabs>
          <w:tab w:val="left" w:pos="7245"/>
        </w:tabs>
      </w:pPr>
      <w:r>
        <w:t xml:space="preserve">Athens Waste Management (In town of Nelsonville Properties) </w:t>
      </w:r>
      <w:r>
        <w:tab/>
        <w:t>(740)-</w:t>
      </w:r>
      <w:r w:rsidR="00183AE9">
        <w:t>385-6019</w:t>
      </w:r>
    </w:p>
    <w:p w14:paraId="2B52DD23" w14:textId="5B93ED8A" w:rsidR="00183AE9" w:rsidRPr="002444F9" w:rsidRDefault="00183AE9" w:rsidP="00A408C5">
      <w:pPr>
        <w:shd w:val="clear" w:color="auto" w:fill="4A856D" w:themeFill="accent6" w:themeFillShade="BF"/>
        <w:tabs>
          <w:tab w:val="left" w:pos="7245"/>
        </w:tabs>
        <w:rPr>
          <w:b/>
          <w:bCs/>
          <w:u w:val="single"/>
        </w:rPr>
      </w:pPr>
      <w:r w:rsidRPr="002444F9">
        <w:rPr>
          <w:b/>
          <w:bCs/>
          <w:u w:val="single"/>
        </w:rPr>
        <w:t xml:space="preserve">CABLE AND INTERNET                                                                                 </w:t>
      </w:r>
      <w:r w:rsidR="00A408C5" w:rsidRPr="002444F9">
        <w:rPr>
          <w:b/>
          <w:bCs/>
          <w:u w:val="single"/>
        </w:rPr>
        <w:t xml:space="preserve"> </w:t>
      </w:r>
      <w:r w:rsidRPr="002444F9">
        <w:rPr>
          <w:b/>
          <w:bCs/>
          <w:u w:val="single"/>
        </w:rPr>
        <w:t xml:space="preserve"> PHONE NUMBER</w:t>
      </w:r>
    </w:p>
    <w:p w14:paraId="0DB3C26C" w14:textId="58F90FAC" w:rsidR="00A408C5" w:rsidRDefault="00CB237B" w:rsidP="00CB237B">
      <w:pPr>
        <w:shd w:val="clear" w:color="auto" w:fill="FFFFFF" w:themeFill="background1"/>
        <w:tabs>
          <w:tab w:val="left" w:pos="7245"/>
        </w:tabs>
      </w:pPr>
      <w:r>
        <w:t>Direct TV</w:t>
      </w:r>
      <w:r>
        <w:tab/>
        <w:t>(8</w:t>
      </w:r>
      <w:r w:rsidR="00672EA6">
        <w:t>44)-387-5923</w:t>
      </w:r>
    </w:p>
    <w:p w14:paraId="1F8B63D9" w14:textId="63FA4217" w:rsidR="00672EA6" w:rsidRDefault="00672EA6" w:rsidP="00672EA6">
      <w:pPr>
        <w:shd w:val="clear" w:color="auto" w:fill="FFFFFF" w:themeFill="background1"/>
        <w:tabs>
          <w:tab w:val="left" w:pos="7245"/>
        </w:tabs>
      </w:pPr>
      <w:r>
        <w:t xml:space="preserve">Nelsonville TV Cable </w:t>
      </w:r>
      <w:r>
        <w:tab/>
        <w:t>(740)-753-</w:t>
      </w:r>
      <w:r w:rsidR="00BB0AD6">
        <w:t>2686</w:t>
      </w:r>
    </w:p>
    <w:p w14:paraId="5BA7FC06" w14:textId="27A6F611" w:rsidR="00BB0AD6" w:rsidRDefault="00BB0AD6" w:rsidP="00BB0AD6">
      <w:pPr>
        <w:shd w:val="clear" w:color="auto" w:fill="FFFFFF" w:themeFill="background1"/>
        <w:tabs>
          <w:tab w:val="left" w:pos="7245"/>
        </w:tabs>
      </w:pPr>
      <w:r>
        <w:t xml:space="preserve">Frontier Communications </w:t>
      </w:r>
      <w:r>
        <w:tab/>
        <w:t>(800)-</w:t>
      </w:r>
      <w:r w:rsidR="00AA686A">
        <w:t>921-8101</w:t>
      </w:r>
    </w:p>
    <w:p w14:paraId="285C20AE" w14:textId="59F9528F" w:rsidR="00AA686A" w:rsidRDefault="004D0514" w:rsidP="004D0514">
      <w:pPr>
        <w:shd w:val="clear" w:color="auto" w:fill="FFFFFF" w:themeFill="background1"/>
        <w:tabs>
          <w:tab w:val="left" w:pos="7245"/>
        </w:tabs>
      </w:pPr>
      <w:r>
        <w:t xml:space="preserve">Spectrum </w:t>
      </w:r>
      <w:r>
        <w:tab/>
        <w:t>(844)-337-5372</w:t>
      </w:r>
    </w:p>
    <w:p w14:paraId="74AD55F0" w14:textId="6B6E0338" w:rsidR="004D0514" w:rsidRDefault="00E4101A" w:rsidP="00E4101A">
      <w:pPr>
        <w:shd w:val="clear" w:color="auto" w:fill="FFFFFF" w:themeFill="background1"/>
        <w:tabs>
          <w:tab w:val="left" w:pos="7245"/>
        </w:tabs>
      </w:pPr>
      <w:r>
        <w:t>AT&amp;T Internet and TV Services</w:t>
      </w:r>
      <w:r>
        <w:tab/>
        <w:t>(855)-</w:t>
      </w:r>
      <w:r w:rsidR="002444F9">
        <w:t>293-7676</w:t>
      </w:r>
    </w:p>
    <w:p w14:paraId="68C4902A" w14:textId="77777777" w:rsidR="002444F9" w:rsidRPr="00A408C5" w:rsidRDefault="002444F9" w:rsidP="00E4101A">
      <w:pPr>
        <w:shd w:val="clear" w:color="auto" w:fill="FFFFFF" w:themeFill="background1"/>
        <w:tabs>
          <w:tab w:val="left" w:pos="7245"/>
        </w:tabs>
      </w:pPr>
    </w:p>
    <w:p w14:paraId="3FB12C67" w14:textId="77777777" w:rsidR="00AE7C80" w:rsidRPr="00F377A4" w:rsidRDefault="00AE7C80" w:rsidP="00AE7C80">
      <w:pPr>
        <w:shd w:val="clear" w:color="auto" w:fill="FFFFFF" w:themeFill="background1"/>
        <w:tabs>
          <w:tab w:val="left" w:pos="7245"/>
        </w:tabs>
      </w:pPr>
    </w:p>
    <w:p w14:paraId="256879F5" w14:textId="77777777" w:rsidR="00E72C80" w:rsidRPr="00E72C80" w:rsidRDefault="00E72C80" w:rsidP="00E72C80">
      <w:pPr>
        <w:tabs>
          <w:tab w:val="left" w:pos="7245"/>
        </w:tabs>
      </w:pPr>
    </w:p>
    <w:sectPr w:rsidR="00E72C80" w:rsidRPr="00E72C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CC5F" w14:textId="77777777" w:rsidR="00B073EA" w:rsidRDefault="00B073EA" w:rsidP="00E048EB">
      <w:pPr>
        <w:spacing w:after="0" w:line="240" w:lineRule="auto"/>
      </w:pPr>
      <w:r>
        <w:separator/>
      </w:r>
    </w:p>
  </w:endnote>
  <w:endnote w:type="continuationSeparator" w:id="0">
    <w:p w14:paraId="775E7543" w14:textId="77777777" w:rsidR="00B073EA" w:rsidRDefault="00B073EA" w:rsidP="00E0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5491" w14:textId="77777777" w:rsidR="00B073EA" w:rsidRDefault="00B073EA" w:rsidP="00E048EB">
      <w:pPr>
        <w:spacing w:after="0" w:line="240" w:lineRule="auto"/>
      </w:pPr>
      <w:r>
        <w:separator/>
      </w:r>
    </w:p>
  </w:footnote>
  <w:footnote w:type="continuationSeparator" w:id="0">
    <w:p w14:paraId="4D1D00B3" w14:textId="77777777" w:rsidR="00B073EA" w:rsidRDefault="00B073EA" w:rsidP="00E0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CE60" w14:textId="445F7C7D" w:rsidR="00AF0332" w:rsidRDefault="00AF0332" w:rsidP="00AF0332">
    <w:pPr>
      <w:pStyle w:val="Header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1E378F02" wp14:editId="1C1267AB">
          <wp:extent cx="1524000" cy="648832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45" cy="65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1"/>
    <w:rsid w:val="00053BF2"/>
    <w:rsid w:val="000853F6"/>
    <w:rsid w:val="00104BC5"/>
    <w:rsid w:val="00115F4E"/>
    <w:rsid w:val="00145B39"/>
    <w:rsid w:val="00183AE9"/>
    <w:rsid w:val="001E4649"/>
    <w:rsid w:val="001E6400"/>
    <w:rsid w:val="002444F9"/>
    <w:rsid w:val="002A7802"/>
    <w:rsid w:val="003659C3"/>
    <w:rsid w:val="004B5EDD"/>
    <w:rsid w:val="004C2FF0"/>
    <w:rsid w:val="004D0514"/>
    <w:rsid w:val="00514F15"/>
    <w:rsid w:val="00672EA6"/>
    <w:rsid w:val="006E26D7"/>
    <w:rsid w:val="007E77DA"/>
    <w:rsid w:val="008737CC"/>
    <w:rsid w:val="008928F6"/>
    <w:rsid w:val="00923371"/>
    <w:rsid w:val="009568B6"/>
    <w:rsid w:val="00A408C5"/>
    <w:rsid w:val="00A47CE2"/>
    <w:rsid w:val="00AA686A"/>
    <w:rsid w:val="00AE7C80"/>
    <w:rsid w:val="00AF0332"/>
    <w:rsid w:val="00AF371C"/>
    <w:rsid w:val="00B073EA"/>
    <w:rsid w:val="00B718AB"/>
    <w:rsid w:val="00BA2880"/>
    <w:rsid w:val="00BA61CC"/>
    <w:rsid w:val="00BB0AD6"/>
    <w:rsid w:val="00BC61C1"/>
    <w:rsid w:val="00C2589F"/>
    <w:rsid w:val="00C37008"/>
    <w:rsid w:val="00C91EB9"/>
    <w:rsid w:val="00CB237B"/>
    <w:rsid w:val="00CD192C"/>
    <w:rsid w:val="00D12891"/>
    <w:rsid w:val="00DB79CB"/>
    <w:rsid w:val="00DC2D9B"/>
    <w:rsid w:val="00E048EB"/>
    <w:rsid w:val="00E4101A"/>
    <w:rsid w:val="00E532E8"/>
    <w:rsid w:val="00E72C80"/>
    <w:rsid w:val="00E91E50"/>
    <w:rsid w:val="00F377A4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A633"/>
  <w15:chartTrackingRefBased/>
  <w15:docId w15:val="{13F43304-E6A5-4DD7-A519-2DA43602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C1"/>
  </w:style>
  <w:style w:type="paragraph" w:styleId="Heading1">
    <w:name w:val="heading 1"/>
    <w:basedOn w:val="Normal"/>
    <w:next w:val="Normal"/>
    <w:link w:val="Heading1Char"/>
    <w:uiPriority w:val="9"/>
    <w:qFormat/>
    <w:rsid w:val="00BC61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1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1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1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1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1C1"/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1C1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1C1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1C1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1C1"/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1C1"/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1C1"/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1C1"/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1C1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1C1"/>
    <w:pPr>
      <w:spacing w:line="240" w:lineRule="auto"/>
    </w:pPr>
    <w:rPr>
      <w:b/>
      <w:bCs/>
      <w:smallCaps/>
      <w:color w:val="766F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61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61C1"/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1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61C1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61C1"/>
    <w:rPr>
      <w:b/>
      <w:bCs/>
    </w:rPr>
  </w:style>
  <w:style w:type="character" w:styleId="Emphasis">
    <w:name w:val="Emphasis"/>
    <w:basedOn w:val="DefaultParagraphFont"/>
    <w:uiPriority w:val="20"/>
    <w:qFormat/>
    <w:rsid w:val="00BC61C1"/>
    <w:rPr>
      <w:i/>
      <w:iCs/>
    </w:rPr>
  </w:style>
  <w:style w:type="paragraph" w:styleId="NoSpacing">
    <w:name w:val="No Spacing"/>
    <w:uiPriority w:val="1"/>
    <w:qFormat/>
    <w:rsid w:val="00BC61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61C1"/>
    <w:pPr>
      <w:spacing w:before="120" w:after="120"/>
      <w:ind w:left="720"/>
    </w:pPr>
    <w:rPr>
      <w:color w:val="766F5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1C1"/>
    <w:rPr>
      <w:color w:val="766F5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1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1C1"/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61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61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61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61C1"/>
    <w:rPr>
      <w:b/>
      <w:bCs/>
      <w:smallCaps/>
      <w:color w:val="766F5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61C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1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EB"/>
  </w:style>
  <w:style w:type="paragraph" w:styleId="Footer">
    <w:name w:val="footer"/>
    <w:basedOn w:val="Normal"/>
    <w:link w:val="FooterChar"/>
    <w:uiPriority w:val="99"/>
    <w:unhideWhenUsed/>
    <w:rsid w:val="00E0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739F-B96E-4D32-ADFB-D2C683F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Harper</dc:creator>
  <cp:keywords/>
  <dc:description/>
  <cp:lastModifiedBy>Emily Harper</cp:lastModifiedBy>
  <cp:revision>6</cp:revision>
  <cp:lastPrinted>2022-03-14T16:01:00Z</cp:lastPrinted>
  <dcterms:created xsi:type="dcterms:W3CDTF">2022-03-11T13:16:00Z</dcterms:created>
  <dcterms:modified xsi:type="dcterms:W3CDTF">2022-03-14T16:44:00Z</dcterms:modified>
</cp:coreProperties>
</file>