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3ED35" w14:textId="1B06384E" w:rsidR="005E73E7" w:rsidRDefault="005D3482">
      <w:r>
        <w:t>Public Hearing Minutes September 16, 2019</w:t>
      </w:r>
    </w:p>
    <w:p w14:paraId="58AAD1D7" w14:textId="77777777" w:rsidR="005D3482" w:rsidRDefault="005D3482"/>
    <w:p w14:paraId="790587E7" w14:textId="643BACA4" w:rsidR="005D3482" w:rsidRDefault="005D3482"/>
    <w:p w14:paraId="605AF601" w14:textId="5EE95D54" w:rsidR="005D3482" w:rsidRDefault="005D3482">
      <w:r>
        <w:t>Meeting Start @ 7:15 p.m. Quorum met.</w:t>
      </w:r>
    </w:p>
    <w:p w14:paraId="39AE53F4" w14:textId="6FD79BD1" w:rsidR="005D3482" w:rsidRDefault="005D3482"/>
    <w:p w14:paraId="4768C66E" w14:textId="25F736F0" w:rsidR="005D3482" w:rsidRDefault="005D3482">
      <w:r>
        <w:t>Roll Call: Barb Matal (BM), Bill Stark-council president (WS), Kathy Herrman (KH), Stephanie Schmidt (SS), Bev Stark (BS) – city clerk, Shelby Waterhouse (SW).</w:t>
      </w:r>
    </w:p>
    <w:p w14:paraId="18036A62" w14:textId="5614F93B" w:rsidR="005D3482" w:rsidRDefault="005D3482"/>
    <w:p w14:paraId="7DAA3F25" w14:textId="21321D16" w:rsidR="005D3482" w:rsidRDefault="005D3482">
      <w:r>
        <w:t>One citizen attended.</w:t>
      </w:r>
    </w:p>
    <w:p w14:paraId="1A929762" w14:textId="04C63B89" w:rsidR="005D3482" w:rsidRDefault="005D3482"/>
    <w:p w14:paraId="43E69B56" w14:textId="253A0E76" w:rsidR="005D3482" w:rsidRDefault="005D3482">
      <w:r>
        <w:t xml:space="preserve">WS opened the meeting for a hearing for financing our sewer development program with USDA Rural Development loan.  The loan has very low interest over 40 year period with no penalty for early payoff.  Life expectancy of the new lagoon is 25 years.  The increase to the city utility bill will be ample to repay the loan for the expected 40 </w:t>
      </w:r>
      <w:bookmarkStart w:id="0" w:name="_GoBack"/>
      <w:bookmarkEnd w:id="0"/>
      <w:r>
        <w:t>year term.</w:t>
      </w:r>
    </w:p>
    <w:p w14:paraId="5F184B8A" w14:textId="4216D9C7" w:rsidR="005D3482" w:rsidRDefault="005D3482"/>
    <w:p w14:paraId="01AD8FAC" w14:textId="39FD0CF8" w:rsidR="005D3482" w:rsidRDefault="005D3482">
      <w:r>
        <w:t>Meeting adjourned at 7:30.</w:t>
      </w:r>
    </w:p>
    <w:p w14:paraId="3BE75CF0" w14:textId="35E52AAC" w:rsidR="005D3482" w:rsidRDefault="005D3482"/>
    <w:p w14:paraId="33A2C6E7" w14:textId="06B54B29" w:rsidR="005D3482" w:rsidRDefault="005D3482"/>
    <w:p w14:paraId="7411230E" w14:textId="70B73B5F" w:rsidR="005D3482" w:rsidRDefault="005D3482">
      <w:r>
        <w:tab/>
      </w:r>
      <w:r>
        <w:tab/>
      </w:r>
      <w:r>
        <w:tab/>
      </w:r>
      <w:r>
        <w:tab/>
      </w:r>
      <w:r>
        <w:tab/>
      </w:r>
      <w:r>
        <w:tab/>
      </w:r>
      <w:r>
        <w:tab/>
        <w:t>_____________________________________</w:t>
      </w:r>
    </w:p>
    <w:p w14:paraId="406DAEC9" w14:textId="63DE817A" w:rsidR="005D3482" w:rsidRDefault="005D3482">
      <w:r>
        <w:tab/>
      </w:r>
      <w:r>
        <w:tab/>
      </w:r>
      <w:r>
        <w:tab/>
      </w:r>
      <w:r>
        <w:tab/>
      </w:r>
      <w:r>
        <w:tab/>
      </w:r>
      <w:r>
        <w:tab/>
      </w:r>
      <w:r>
        <w:tab/>
        <w:t>Council President</w:t>
      </w:r>
    </w:p>
    <w:p w14:paraId="6A1A1975" w14:textId="064F8C2D" w:rsidR="005D3482" w:rsidRDefault="005D3482"/>
    <w:p w14:paraId="34C158B0" w14:textId="78743692" w:rsidR="005D3482" w:rsidRDefault="005D3482"/>
    <w:p w14:paraId="1D5E68B1" w14:textId="0DA0DCBD" w:rsidR="005D3482" w:rsidRDefault="005D3482">
      <w:r>
        <w:tab/>
      </w:r>
      <w:r>
        <w:tab/>
      </w:r>
      <w:r>
        <w:tab/>
      </w:r>
      <w:r>
        <w:tab/>
      </w:r>
      <w:r>
        <w:tab/>
      </w:r>
      <w:r>
        <w:tab/>
      </w:r>
      <w:r>
        <w:tab/>
        <w:t>______________________________________</w:t>
      </w:r>
    </w:p>
    <w:p w14:paraId="6F40EF10" w14:textId="1A8A3F3B" w:rsidR="005D3482" w:rsidRDefault="005D3482">
      <w:r>
        <w:tab/>
      </w:r>
      <w:r>
        <w:tab/>
      </w:r>
      <w:r>
        <w:tab/>
      </w:r>
      <w:r>
        <w:tab/>
      </w:r>
      <w:r>
        <w:tab/>
      </w:r>
      <w:r>
        <w:tab/>
      </w:r>
      <w:r>
        <w:tab/>
        <w:t>City Clerk</w:t>
      </w:r>
    </w:p>
    <w:p w14:paraId="0CCB2A2A" w14:textId="77777777" w:rsidR="005D3482" w:rsidRDefault="005D3482"/>
    <w:sectPr w:rsidR="005D3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82"/>
    <w:rsid w:val="000653F5"/>
    <w:rsid w:val="005D3482"/>
    <w:rsid w:val="00A3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C219"/>
  <w15:chartTrackingRefBased/>
  <w15:docId w15:val="{B3447720-E445-4736-909A-07AAFE25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1</cp:revision>
  <dcterms:created xsi:type="dcterms:W3CDTF">2019-10-08T19:04:00Z</dcterms:created>
  <dcterms:modified xsi:type="dcterms:W3CDTF">2019-10-08T19:12:00Z</dcterms:modified>
</cp:coreProperties>
</file>