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63A2" w14:textId="15A72911" w:rsidR="009C5018" w:rsidRPr="00C42020" w:rsidRDefault="00162E06" w:rsidP="00C42020">
      <w:pPr>
        <w:pStyle w:val="BodyText"/>
        <w:tabs>
          <w:tab w:val="left" w:pos="10710"/>
        </w:tabs>
        <w:spacing w:before="54"/>
        <w:jc w:val="both"/>
        <w:rPr>
          <w:rFonts w:ascii="Times New Roman" w:hAnsi="Times New Roman" w:cstheme="minorHAnsi"/>
        </w:rPr>
      </w:pPr>
      <w:r w:rsidRPr="00C42020">
        <w:rPr>
          <w:rFonts w:ascii="Times New Roman" w:hAnsi="Times New Roman" w:cstheme="minorHAnsi"/>
          <w:w w:val="95"/>
          <w:u w:val="single"/>
        </w:rPr>
        <w:t>Name</w:t>
      </w:r>
      <w:r w:rsidRPr="00C42020">
        <w:rPr>
          <w:rFonts w:ascii="Times New Roman" w:hAnsi="Times New Roman" w:cstheme="minorHAnsi"/>
          <w:u w:val="single"/>
        </w:rPr>
        <w:t xml:space="preserve"> </w:t>
      </w:r>
      <w:r w:rsidRPr="00C42020">
        <w:rPr>
          <w:rFonts w:ascii="Times New Roman" w:hAnsi="Times New Roman" w:cstheme="minorHAnsi"/>
          <w:w w:val="95"/>
          <w:u w:val="single"/>
        </w:rPr>
        <w:t>of</w:t>
      </w:r>
      <w:r w:rsidRPr="00C42020">
        <w:rPr>
          <w:rFonts w:ascii="Times New Roman" w:hAnsi="Times New Roman" w:cstheme="minorHAnsi"/>
          <w:u w:val="single"/>
        </w:rPr>
        <w:t xml:space="preserve"> </w:t>
      </w:r>
      <w:r w:rsidR="008C5872" w:rsidRPr="00C42020">
        <w:rPr>
          <w:rFonts w:ascii="Times New Roman" w:hAnsi="Times New Roman" w:cstheme="minorHAnsi"/>
          <w:w w:val="95"/>
          <w:u w:val="single"/>
        </w:rPr>
        <w:t>Committee</w:t>
      </w:r>
      <w:r w:rsidR="008C5872" w:rsidRPr="00C42020">
        <w:rPr>
          <w:rFonts w:ascii="Times New Roman" w:hAnsi="Times New Roman" w:cstheme="minorHAnsi"/>
          <w:w w:val="95"/>
        </w:rPr>
        <w:t xml:space="preserve">: </w:t>
      </w:r>
      <w:r w:rsidR="00C42020">
        <w:rPr>
          <w:rFonts w:ascii="Times New Roman" w:hAnsi="Times New Roman" w:cstheme="minorHAnsi"/>
          <w:b/>
          <w:w w:val="95"/>
        </w:rPr>
        <w:t>Communications</w:t>
      </w:r>
      <w:r w:rsidR="00067F11" w:rsidRPr="00C42020">
        <w:rPr>
          <w:rFonts w:ascii="Times New Roman" w:hAnsi="Times New Roman" w:cstheme="minorHAnsi"/>
          <w:b/>
          <w:w w:val="95"/>
        </w:rPr>
        <w:t xml:space="preserve"> Committee</w:t>
      </w:r>
    </w:p>
    <w:p w14:paraId="613E45F4" w14:textId="6B5421F2" w:rsidR="00D3132C" w:rsidRPr="00C42020" w:rsidRDefault="00D3132C" w:rsidP="00C42020">
      <w:pPr>
        <w:pStyle w:val="BodyText"/>
        <w:tabs>
          <w:tab w:val="left" w:pos="3150"/>
          <w:tab w:val="left" w:pos="5940"/>
        </w:tabs>
        <w:spacing w:before="54"/>
        <w:jc w:val="both"/>
        <w:rPr>
          <w:rFonts w:ascii="Times New Roman" w:hAnsi="Times New Roman" w:cstheme="minorHAnsi"/>
          <w:w w:val="90"/>
        </w:rPr>
      </w:pPr>
      <w:r w:rsidRPr="00C42020">
        <w:rPr>
          <w:rFonts w:ascii="Times New Roman" w:hAnsi="Times New Roman" w:cstheme="minorHAnsi"/>
          <w:w w:val="90"/>
          <w:u w:val="single"/>
        </w:rPr>
        <w:t>Chair</w:t>
      </w:r>
      <w:r w:rsidR="00162E06" w:rsidRPr="00C42020">
        <w:rPr>
          <w:rFonts w:ascii="Times New Roman" w:hAnsi="Times New Roman" w:cstheme="minorHAnsi"/>
          <w:w w:val="90"/>
        </w:rPr>
        <w:t xml:space="preserve">: </w:t>
      </w:r>
      <w:r w:rsidR="00C42020">
        <w:rPr>
          <w:rFonts w:ascii="Times New Roman" w:hAnsi="Times New Roman" w:cstheme="minorHAnsi"/>
          <w:w w:val="90"/>
        </w:rPr>
        <w:t>Yeages Cowan</w:t>
      </w:r>
    </w:p>
    <w:p w14:paraId="4012DD87" w14:textId="14861B5F" w:rsidR="004C36C5" w:rsidRPr="00C42020" w:rsidRDefault="00C42020" w:rsidP="00C42020">
      <w:pPr>
        <w:pStyle w:val="BodyText"/>
        <w:tabs>
          <w:tab w:val="left" w:pos="9511"/>
        </w:tabs>
        <w:spacing w:before="8"/>
        <w:jc w:val="both"/>
        <w:rPr>
          <w:rFonts w:ascii="Times New Roman" w:hAnsi="Times New Roman" w:cstheme="minorHAnsi"/>
        </w:rPr>
      </w:pPr>
      <w:r w:rsidRPr="00C42020">
        <w:rPr>
          <w:rFonts w:ascii="Times New Roman" w:eastAsiaTheme="minorHAnsi" w:hAnsi="Times New Roman" w:cstheme="minorHAnsi"/>
          <w:color w:val="000000"/>
          <w:u w:val="single"/>
        </w:rPr>
        <w:t>Committee Members</w:t>
      </w:r>
      <w:r w:rsidR="00C36DC8">
        <w:rPr>
          <w:rFonts w:ascii="Times New Roman" w:eastAsiaTheme="minorHAnsi" w:hAnsi="Times New Roman" w:cstheme="minorHAnsi"/>
          <w:color w:val="000000"/>
        </w:rPr>
        <w:t>: Garrick Yau</w:t>
      </w:r>
      <w:r>
        <w:rPr>
          <w:rFonts w:ascii="Times New Roman" w:eastAsiaTheme="minorHAnsi" w:hAnsi="Times New Roman" w:cstheme="minorHAnsi"/>
          <w:color w:val="000000"/>
        </w:rPr>
        <w:t xml:space="preserve">, Mini Varughese, Adam Lee, David Griffith, Jenn </w:t>
      </w:r>
      <w:proofErr w:type="spellStart"/>
      <w:r>
        <w:rPr>
          <w:rFonts w:ascii="Times New Roman" w:eastAsiaTheme="minorHAnsi" w:hAnsi="Times New Roman" w:cstheme="minorHAnsi"/>
          <w:color w:val="000000"/>
        </w:rPr>
        <w:t>Sawin</w:t>
      </w:r>
      <w:proofErr w:type="spellEnd"/>
      <w:r>
        <w:rPr>
          <w:rFonts w:ascii="Times New Roman" w:eastAsiaTheme="minorHAnsi" w:hAnsi="Times New Roman" w:cstheme="minorHAnsi"/>
          <w:color w:val="000000"/>
        </w:rPr>
        <w:t xml:space="preserve">, John </w:t>
      </w:r>
      <w:proofErr w:type="spellStart"/>
      <w:r>
        <w:rPr>
          <w:rFonts w:ascii="Times New Roman" w:eastAsiaTheme="minorHAnsi" w:hAnsi="Times New Roman" w:cstheme="minorHAnsi"/>
          <w:color w:val="000000"/>
        </w:rPr>
        <w:t>Seelke</w:t>
      </w:r>
      <w:proofErr w:type="spellEnd"/>
    </w:p>
    <w:p w14:paraId="34DBB6BB" w14:textId="77777777" w:rsidR="004C36C5" w:rsidRPr="00C42020" w:rsidRDefault="004C36C5" w:rsidP="00C42020">
      <w:pPr>
        <w:pStyle w:val="Default"/>
        <w:jc w:val="both"/>
        <w:rPr>
          <w:rFonts w:ascii="Times New Roman" w:hAnsi="Times New Roman" w:cstheme="minorHAnsi"/>
        </w:rPr>
      </w:pPr>
    </w:p>
    <w:p w14:paraId="10324510" w14:textId="6966E888" w:rsidR="00C42020" w:rsidRPr="00C36DC8" w:rsidRDefault="00C36DC8" w:rsidP="00C42020">
      <w:pPr>
        <w:pStyle w:val="Default"/>
        <w:numPr>
          <w:ilvl w:val="0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  <w:bCs/>
        </w:rPr>
        <w:t xml:space="preserve">Held our first </w:t>
      </w:r>
      <w:r w:rsidR="00C42020">
        <w:rPr>
          <w:rFonts w:ascii="Times New Roman" w:hAnsi="Times New Roman" w:cstheme="minorHAnsi"/>
          <w:bCs/>
        </w:rPr>
        <w:t xml:space="preserve">monthly meeting </w:t>
      </w:r>
      <w:r>
        <w:rPr>
          <w:rFonts w:ascii="Times New Roman" w:hAnsi="Times New Roman" w:cstheme="minorHAnsi"/>
          <w:bCs/>
        </w:rPr>
        <w:t>on October 21, 2020</w:t>
      </w:r>
      <w:r>
        <w:rPr>
          <w:rFonts w:ascii="Times New Roman" w:hAnsi="Times New Roman" w:cstheme="minorHAnsi"/>
        </w:rPr>
        <w:tab/>
      </w:r>
    </w:p>
    <w:p w14:paraId="175CDA42" w14:textId="77777777" w:rsidR="00C42020" w:rsidRDefault="00C42020" w:rsidP="00C36DC8">
      <w:pPr>
        <w:pStyle w:val="Default"/>
        <w:numPr>
          <w:ilvl w:val="0"/>
          <w:numId w:val="8"/>
        </w:numPr>
        <w:jc w:val="both"/>
        <w:rPr>
          <w:rFonts w:ascii="Times New Roman" w:hAnsi="Times New Roman" w:cstheme="minorHAnsi"/>
        </w:rPr>
      </w:pPr>
      <w:r w:rsidRPr="00C42020">
        <w:rPr>
          <w:rFonts w:ascii="Times New Roman" w:hAnsi="Times New Roman" w:cstheme="minorHAnsi"/>
          <w:u w:val="single"/>
        </w:rPr>
        <w:t>Website</w:t>
      </w:r>
      <w:r>
        <w:rPr>
          <w:rFonts w:ascii="Times New Roman" w:hAnsi="Times New Roman" w:cstheme="minorHAnsi"/>
        </w:rPr>
        <w:t xml:space="preserve">: </w:t>
      </w:r>
    </w:p>
    <w:p w14:paraId="0262519E" w14:textId="77777777" w:rsidR="00C36DC8" w:rsidRDefault="00C36DC8" w:rsidP="00C36DC8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Garrick Yau and I spent some time looking at our website, working through a plan and a new look for the new website.</w:t>
      </w:r>
    </w:p>
    <w:p w14:paraId="7E51124B" w14:textId="77777777" w:rsidR="00C36DC8" w:rsidRDefault="00C36DC8" w:rsidP="00C36DC8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Met with </w:t>
      </w:r>
      <w:r w:rsidR="00C42020" w:rsidRPr="00C36DC8">
        <w:rPr>
          <w:rFonts w:ascii="Times New Roman" w:hAnsi="Times New Roman" w:cstheme="minorHAnsi"/>
        </w:rPr>
        <w:t xml:space="preserve">Cynthia </w:t>
      </w:r>
      <w:r>
        <w:rPr>
          <w:rFonts w:ascii="Times New Roman" w:hAnsi="Times New Roman" w:cstheme="minorHAnsi"/>
        </w:rPr>
        <w:t xml:space="preserve">to go over </w:t>
      </w:r>
      <w:r w:rsidR="00C42020" w:rsidRPr="00C36DC8">
        <w:rPr>
          <w:rFonts w:ascii="Times New Roman" w:hAnsi="Times New Roman" w:cstheme="minorHAnsi"/>
        </w:rPr>
        <w:t xml:space="preserve">purpose and goals for our website, </w:t>
      </w:r>
      <w:r>
        <w:rPr>
          <w:rFonts w:ascii="Times New Roman" w:hAnsi="Times New Roman" w:cstheme="minorHAnsi"/>
        </w:rPr>
        <w:t>as well as a “look” for our new website.</w:t>
      </w:r>
    </w:p>
    <w:p w14:paraId="7EE8FB2E" w14:textId="77777777" w:rsidR="00C36DC8" w:rsidRDefault="00C36DC8" w:rsidP="00C36DC8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Next step: deep dive on every facet of our website, in order to build out a plan.</w:t>
      </w:r>
    </w:p>
    <w:p w14:paraId="56CFE1BC" w14:textId="50B3E571" w:rsidR="00C42020" w:rsidRDefault="00C36DC8" w:rsidP="00C36DC8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After that, we will engage a consultant. </w:t>
      </w:r>
    </w:p>
    <w:p w14:paraId="10E965F2" w14:textId="211892F3" w:rsidR="00C42020" w:rsidRPr="00C36DC8" w:rsidRDefault="00C36DC8" w:rsidP="00C36DC8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Our timeline is </w:t>
      </w:r>
      <w:r w:rsidR="00C42020" w:rsidRPr="00C36DC8">
        <w:rPr>
          <w:rFonts w:ascii="Times New Roman" w:hAnsi="Times New Roman" w:cstheme="minorHAnsi"/>
        </w:rPr>
        <w:t>January for a new website, which is ambitious but important.</w:t>
      </w:r>
    </w:p>
    <w:p w14:paraId="67ACD761" w14:textId="7146BE5D" w:rsidR="00C42020" w:rsidRDefault="00C42020" w:rsidP="00C36DC8">
      <w:pPr>
        <w:pStyle w:val="Default"/>
        <w:numPr>
          <w:ilvl w:val="0"/>
          <w:numId w:val="8"/>
        </w:numPr>
        <w:jc w:val="both"/>
        <w:rPr>
          <w:rFonts w:ascii="Times New Roman" w:hAnsi="Times New Roman" w:cstheme="minorHAnsi"/>
        </w:rPr>
      </w:pPr>
      <w:r w:rsidRPr="00C42020">
        <w:rPr>
          <w:rFonts w:ascii="Times New Roman" w:hAnsi="Times New Roman" w:cstheme="minorHAnsi"/>
          <w:u w:val="single"/>
        </w:rPr>
        <w:t>Facebook</w:t>
      </w:r>
      <w:r>
        <w:rPr>
          <w:rFonts w:ascii="Times New Roman" w:hAnsi="Times New Roman" w:cstheme="minorHAnsi"/>
        </w:rPr>
        <w:t>:</w:t>
      </w:r>
    </w:p>
    <w:p w14:paraId="4201E5CE" w14:textId="57B3E2A2" w:rsidR="00C42020" w:rsidRDefault="00C36DC8" w:rsidP="00C36DC8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The MCCPTA official Facebook page will be opened up to VPs/Committee Chairs so that events/announcements can be posted directly on our page. </w:t>
      </w:r>
    </w:p>
    <w:p w14:paraId="2B0A4628" w14:textId="48DE6B2A" w:rsidR="00C36DC8" w:rsidRDefault="00C36DC8" w:rsidP="00C36DC8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The MCCPTA COVID-19 FB group is becoming increasingly divisive and off-topic. Gillian and Laura, together with Cynthia and I moderate this page, but it honestly is very time-consuming because of the level of toxicity. Need to consider how to rework and rebrand this group.</w:t>
      </w:r>
    </w:p>
    <w:p w14:paraId="17C1F62A" w14:textId="070D5CD0" w:rsidR="00C36DC8" w:rsidRDefault="00C36DC8" w:rsidP="00C36DC8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This month:</w:t>
      </w:r>
    </w:p>
    <w:p w14:paraId="2042F76A" w14:textId="410321F5" w:rsidR="009D4920" w:rsidRDefault="00C36DC8" w:rsidP="00C42020">
      <w:pPr>
        <w:pStyle w:val="Default"/>
        <w:numPr>
          <w:ilvl w:val="2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Mini has started working on protocols</w:t>
      </w:r>
      <w:r w:rsidR="009D4920">
        <w:rPr>
          <w:rFonts w:ascii="Times New Roman" w:hAnsi="Times New Roman" w:cstheme="minorHAnsi"/>
        </w:rPr>
        <w:t xml:space="preserve"> for setting up FB Groups and rules to be followed (document to be prepared and distributed to everyone – in the planning stages at the moment).</w:t>
      </w:r>
    </w:p>
    <w:p w14:paraId="5F543976" w14:textId="3A1603DB" w:rsidR="009D4920" w:rsidRDefault="009D4920" w:rsidP="00C42020">
      <w:pPr>
        <w:pStyle w:val="Default"/>
        <w:numPr>
          <w:ilvl w:val="2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This coming month: </w:t>
      </w:r>
    </w:p>
    <w:p w14:paraId="0D9C23CC" w14:textId="572ABC0A" w:rsidR="009D4920" w:rsidRDefault="009D4920" w:rsidP="009D4920">
      <w:pPr>
        <w:pStyle w:val="Default"/>
        <w:numPr>
          <w:ilvl w:val="3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Rework the MCCPTA official page;</w:t>
      </w:r>
    </w:p>
    <w:p w14:paraId="3D699C75" w14:textId="17A408F3" w:rsidR="00C36DC8" w:rsidRDefault="00C36DC8" w:rsidP="009D4920">
      <w:pPr>
        <w:pStyle w:val="Default"/>
        <w:numPr>
          <w:ilvl w:val="3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Identify who will be entitled to post on the MCCPTA official page;</w:t>
      </w:r>
    </w:p>
    <w:p w14:paraId="303A96C3" w14:textId="6C14FFD6" w:rsidR="00C36DC8" w:rsidRDefault="00C36DC8" w:rsidP="009D4920">
      <w:pPr>
        <w:pStyle w:val="Default"/>
        <w:numPr>
          <w:ilvl w:val="3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Prepare rules of the road document for postings;</w:t>
      </w:r>
    </w:p>
    <w:p w14:paraId="799EAB9E" w14:textId="00B04A35" w:rsidR="009D4920" w:rsidRDefault="00C36DC8" w:rsidP="009D4920">
      <w:pPr>
        <w:pStyle w:val="Default"/>
        <w:numPr>
          <w:ilvl w:val="3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Consider how to rebrand </w:t>
      </w:r>
      <w:r w:rsidR="009D4920">
        <w:rPr>
          <w:rFonts w:ascii="Times New Roman" w:hAnsi="Times New Roman" w:cstheme="minorHAnsi"/>
        </w:rPr>
        <w:t>MCCPTA FB Group</w:t>
      </w:r>
      <w:r>
        <w:rPr>
          <w:rFonts w:ascii="Times New Roman" w:hAnsi="Times New Roman" w:cstheme="minorHAnsi"/>
        </w:rPr>
        <w:t xml:space="preserve"> and the COVID-19 Group</w:t>
      </w:r>
      <w:r w:rsidR="009D4920">
        <w:rPr>
          <w:rFonts w:ascii="Times New Roman" w:hAnsi="Times New Roman" w:cstheme="minorHAnsi"/>
        </w:rPr>
        <w:t>;</w:t>
      </w:r>
    </w:p>
    <w:p w14:paraId="5B4472A7" w14:textId="70F328B3" w:rsidR="009D4920" w:rsidRDefault="009D4920" w:rsidP="000A6007">
      <w:pPr>
        <w:pStyle w:val="Default"/>
        <w:numPr>
          <w:ilvl w:val="0"/>
          <w:numId w:val="8"/>
        </w:numPr>
        <w:jc w:val="both"/>
        <w:rPr>
          <w:rFonts w:ascii="Times New Roman" w:hAnsi="Times New Roman" w:cstheme="minorHAnsi"/>
        </w:rPr>
      </w:pPr>
      <w:r w:rsidRPr="009D4920">
        <w:rPr>
          <w:rFonts w:ascii="Times New Roman" w:hAnsi="Times New Roman" w:cstheme="minorHAnsi"/>
          <w:u w:val="single"/>
        </w:rPr>
        <w:t>E-lists</w:t>
      </w:r>
      <w:r>
        <w:rPr>
          <w:rFonts w:ascii="Times New Roman" w:hAnsi="Times New Roman" w:cstheme="minorHAnsi"/>
        </w:rPr>
        <w:t>:</w:t>
      </w:r>
    </w:p>
    <w:p w14:paraId="58F2AD67" w14:textId="1C9DDF0D" w:rsidR="009D4920" w:rsidRDefault="00C36DC8" w:rsidP="000A6007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Publicize the ‘secretaries’ e-list</w:t>
      </w:r>
    </w:p>
    <w:p w14:paraId="6F82C106" w14:textId="2854AF58" w:rsidR="00C36DC8" w:rsidRDefault="00192E92" w:rsidP="000A6007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Considering an e-list that allows information to be pushed out to people, as opposed to message boards.</w:t>
      </w:r>
    </w:p>
    <w:p w14:paraId="4DAA30DA" w14:textId="600C99A1" w:rsidR="000A6007" w:rsidRPr="000A6007" w:rsidRDefault="000A6007" w:rsidP="000A6007">
      <w:pPr>
        <w:pStyle w:val="Default"/>
        <w:numPr>
          <w:ilvl w:val="0"/>
          <w:numId w:val="8"/>
        </w:numPr>
        <w:jc w:val="both"/>
        <w:rPr>
          <w:rFonts w:ascii="Times New Roman" w:hAnsi="Times New Roman" w:cstheme="minorHAnsi"/>
        </w:rPr>
      </w:pPr>
      <w:proofErr w:type="spellStart"/>
      <w:r w:rsidRPr="000A6007">
        <w:rPr>
          <w:rFonts w:ascii="Times New Roman" w:hAnsi="Times New Roman" w:cstheme="minorHAnsi"/>
          <w:u w:val="single"/>
        </w:rPr>
        <w:t>Whats</w:t>
      </w:r>
      <w:proofErr w:type="spellEnd"/>
      <w:r w:rsidRPr="000A6007">
        <w:rPr>
          <w:rFonts w:ascii="Times New Roman" w:hAnsi="Times New Roman" w:cstheme="minorHAnsi"/>
          <w:u w:val="single"/>
        </w:rPr>
        <w:t xml:space="preserve"> App</w:t>
      </w:r>
      <w:r>
        <w:rPr>
          <w:rFonts w:ascii="Times New Roman" w:hAnsi="Times New Roman" w:cstheme="minorHAnsi"/>
        </w:rPr>
        <w:t xml:space="preserve">: A core two-person working group has been formed to figure out how we can utilize </w:t>
      </w:r>
      <w:proofErr w:type="spellStart"/>
      <w:r>
        <w:rPr>
          <w:rFonts w:ascii="Times New Roman" w:hAnsi="Times New Roman" w:cstheme="minorHAnsi"/>
        </w:rPr>
        <w:t>Whats</w:t>
      </w:r>
      <w:proofErr w:type="spellEnd"/>
      <w:r>
        <w:rPr>
          <w:rFonts w:ascii="Times New Roman" w:hAnsi="Times New Roman" w:cstheme="minorHAnsi"/>
        </w:rPr>
        <w:t xml:space="preserve"> App to reach underserved communities.</w:t>
      </w:r>
    </w:p>
    <w:p w14:paraId="41DA9C7C" w14:textId="77777777" w:rsidR="00FB7D93" w:rsidRPr="00FB7D93" w:rsidRDefault="00FB7D93" w:rsidP="00FB7D93">
      <w:pPr>
        <w:pStyle w:val="Default"/>
        <w:jc w:val="both"/>
        <w:rPr>
          <w:rFonts w:ascii="Times New Roman" w:hAnsi="Times New Roman" w:cstheme="minorHAnsi"/>
        </w:rPr>
      </w:pPr>
    </w:p>
    <w:p w14:paraId="50F4B4AD" w14:textId="63A59921" w:rsidR="00FB7D93" w:rsidRPr="00192E92" w:rsidRDefault="00C36DC8" w:rsidP="00FB7D93">
      <w:pPr>
        <w:pStyle w:val="Default"/>
        <w:numPr>
          <w:ilvl w:val="0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First Monthly meeting with </w:t>
      </w:r>
      <w:r w:rsidR="00FB7D93">
        <w:rPr>
          <w:rFonts w:ascii="Times New Roman" w:hAnsi="Times New Roman" w:cstheme="minorHAnsi"/>
        </w:rPr>
        <w:t xml:space="preserve">MCPS Communications Team </w:t>
      </w:r>
      <w:r w:rsidR="00204032">
        <w:rPr>
          <w:rFonts w:ascii="Times New Roman" w:hAnsi="Times New Roman" w:cstheme="minorHAnsi"/>
        </w:rPr>
        <w:t>on October 23, 2020. Introductory meeting that went well and we discussed communication efforts at MCPS and how we can best help MCPS with communicating with its parent community in a more effective and transparent way.</w:t>
      </w:r>
    </w:p>
    <w:sectPr w:rsidR="00FB7D93" w:rsidRPr="00192E92" w:rsidSect="00162E0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D326F" w14:textId="77777777" w:rsidR="00A12FD6" w:rsidRDefault="00A12FD6">
      <w:r>
        <w:separator/>
      </w:r>
    </w:p>
  </w:endnote>
  <w:endnote w:type="continuationSeparator" w:id="0">
    <w:p w14:paraId="0DA0A808" w14:textId="77777777" w:rsidR="00A12FD6" w:rsidRDefault="00A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36"/>
      <w:gridCol w:w="10204"/>
      <w:gridCol w:w="270"/>
    </w:tblGrid>
    <w:tr w:rsidR="00C36DC8" w14:paraId="4DB580B7" w14:textId="77777777" w:rsidTr="00FF23A3">
      <w:tc>
        <w:tcPr>
          <w:tcW w:w="236" w:type="dxa"/>
        </w:tcPr>
        <w:p w14:paraId="16AAC909" w14:textId="11A403D9" w:rsidR="00C36DC8" w:rsidRDefault="00C36DC8" w:rsidP="4A2D43CC">
          <w:pPr>
            <w:pStyle w:val="Header"/>
            <w:ind w:left="-115"/>
          </w:pPr>
        </w:p>
      </w:tc>
      <w:tc>
        <w:tcPr>
          <w:tcW w:w="10204" w:type="dxa"/>
        </w:tcPr>
        <w:p w14:paraId="6B276B9A" w14:textId="0001FF43" w:rsidR="00C36DC8" w:rsidRDefault="00C36DC8" w:rsidP="00162E06">
          <w:pPr>
            <w:pStyle w:val="BodyText"/>
            <w:jc w:val="center"/>
            <w:rPr>
              <w:i/>
              <w:iCs/>
              <w:sz w:val="20"/>
              <w:szCs w:val="20"/>
            </w:rPr>
          </w:pPr>
        </w:p>
      </w:tc>
      <w:tc>
        <w:tcPr>
          <w:tcW w:w="270" w:type="dxa"/>
        </w:tcPr>
        <w:p w14:paraId="29C4BC07" w14:textId="0DE6B9B1" w:rsidR="00C36DC8" w:rsidRDefault="00C36DC8" w:rsidP="00162E06">
          <w:pPr>
            <w:pStyle w:val="Header"/>
            <w:ind w:right="-115"/>
            <w:jc w:val="center"/>
          </w:pPr>
        </w:p>
      </w:tc>
    </w:tr>
  </w:tbl>
  <w:p w14:paraId="6E22EBBE" w14:textId="309E9A7D" w:rsidR="00C36DC8" w:rsidRPr="00FF23A3" w:rsidRDefault="00C36DC8" w:rsidP="00FF23A3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1D0A3" w14:textId="77777777" w:rsidR="00A12FD6" w:rsidRDefault="00A12FD6">
      <w:r>
        <w:separator/>
      </w:r>
    </w:p>
  </w:footnote>
  <w:footnote w:type="continuationSeparator" w:id="0">
    <w:p w14:paraId="31636643" w14:textId="77777777" w:rsidR="00A12FD6" w:rsidRDefault="00A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95" w:type="dxa"/>
      <w:tblLayout w:type="fixed"/>
      <w:tblLook w:val="04A0" w:firstRow="1" w:lastRow="0" w:firstColumn="1" w:lastColumn="0" w:noHBand="0" w:noVBand="1"/>
    </w:tblPr>
    <w:tblGrid>
      <w:gridCol w:w="3438"/>
      <w:gridCol w:w="4050"/>
      <w:gridCol w:w="3207"/>
    </w:tblGrid>
    <w:tr w:rsidR="00C36DC8" w14:paraId="580B7C11" w14:textId="77777777" w:rsidTr="00FF23A3">
      <w:tc>
        <w:tcPr>
          <w:tcW w:w="3438" w:type="dxa"/>
        </w:tcPr>
        <w:p w14:paraId="290C6C46" w14:textId="57C7DA4C" w:rsidR="00C36DC8" w:rsidRDefault="00C36DC8" w:rsidP="4A2D43CC">
          <w:pPr>
            <w:pStyle w:val="Header"/>
            <w:ind w:left="-115"/>
          </w:pPr>
        </w:p>
      </w:tc>
      <w:tc>
        <w:tcPr>
          <w:tcW w:w="4050" w:type="dxa"/>
        </w:tcPr>
        <w:p w14:paraId="19ED2E12" w14:textId="4F23A502" w:rsidR="00C36DC8" w:rsidRPr="00C42020" w:rsidRDefault="00C36DC8" w:rsidP="00D3132C">
          <w:pPr>
            <w:spacing w:before="24"/>
            <w:ind w:right="58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C42020">
            <w:rPr>
              <w:rFonts w:ascii="Times New Roman" w:hAnsi="Times New Roman"/>
              <w:b/>
              <w:bCs/>
              <w:sz w:val="24"/>
              <w:szCs w:val="24"/>
            </w:rPr>
            <w:t>Communications Committee Report</w:t>
          </w:r>
        </w:p>
        <w:p w14:paraId="3C38B8D2" w14:textId="360CA5C0" w:rsidR="00C36DC8" w:rsidRPr="00D3132C" w:rsidRDefault="00C36DC8" w:rsidP="00D3132C">
          <w:pPr>
            <w:spacing w:before="24"/>
            <w:ind w:right="58"/>
            <w:jc w:val="center"/>
            <w:rPr>
              <w:u w:val="single"/>
            </w:rPr>
          </w:pPr>
          <w:r>
            <w:rPr>
              <w:rFonts w:ascii="Times New Roman" w:hAnsi="Times New Roman"/>
              <w:w w:val="95"/>
              <w:sz w:val="24"/>
              <w:szCs w:val="24"/>
            </w:rPr>
            <w:t>November</w:t>
          </w:r>
          <w:r w:rsidRPr="00C42020">
            <w:rPr>
              <w:rFonts w:ascii="Times New Roman" w:hAnsi="Times New Roman"/>
              <w:w w:val="95"/>
              <w:sz w:val="24"/>
              <w:szCs w:val="24"/>
            </w:rPr>
            <w:t xml:space="preserve"> 2020</w:t>
          </w:r>
        </w:p>
      </w:tc>
      <w:tc>
        <w:tcPr>
          <w:tcW w:w="3207" w:type="dxa"/>
        </w:tcPr>
        <w:p w14:paraId="3AE7B058" w14:textId="299AA269" w:rsidR="00C36DC8" w:rsidRDefault="00C36DC8" w:rsidP="4A2D43CC">
          <w:pPr>
            <w:pStyle w:val="Header"/>
            <w:ind w:right="-115"/>
            <w:jc w:val="right"/>
          </w:pPr>
        </w:p>
      </w:tc>
    </w:tr>
  </w:tbl>
  <w:p w14:paraId="1D27B8B8" w14:textId="136128D0" w:rsidR="00C36DC8" w:rsidRDefault="00C36DC8" w:rsidP="4A2D4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26440"/>
    <w:multiLevelType w:val="hybridMultilevel"/>
    <w:tmpl w:val="38127220"/>
    <w:lvl w:ilvl="0" w:tplc="01AC6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E7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0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21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63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29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E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61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C5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7241"/>
    <w:multiLevelType w:val="hybridMultilevel"/>
    <w:tmpl w:val="F478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87255"/>
    <w:multiLevelType w:val="hybridMultilevel"/>
    <w:tmpl w:val="01A2E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26106"/>
    <w:multiLevelType w:val="hybridMultilevel"/>
    <w:tmpl w:val="D9ECE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2307C"/>
    <w:multiLevelType w:val="hybridMultilevel"/>
    <w:tmpl w:val="C9DC7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C34847"/>
    <w:multiLevelType w:val="hybridMultilevel"/>
    <w:tmpl w:val="3E28D7AE"/>
    <w:lvl w:ilvl="0" w:tplc="75C690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946E8"/>
    <w:multiLevelType w:val="hybridMultilevel"/>
    <w:tmpl w:val="DCF40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F85743"/>
    <w:multiLevelType w:val="hybridMultilevel"/>
    <w:tmpl w:val="ED6045B0"/>
    <w:lvl w:ilvl="0" w:tplc="F04E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E3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49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02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62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E1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49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28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85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2D43CC"/>
    <w:rsid w:val="000123DF"/>
    <w:rsid w:val="00023166"/>
    <w:rsid w:val="00067F11"/>
    <w:rsid w:val="000907CD"/>
    <w:rsid w:val="000A6007"/>
    <w:rsid w:val="000B2A8B"/>
    <w:rsid w:val="000E08A0"/>
    <w:rsid w:val="001070DE"/>
    <w:rsid w:val="00117085"/>
    <w:rsid w:val="001426F0"/>
    <w:rsid w:val="00147527"/>
    <w:rsid w:val="00162E06"/>
    <w:rsid w:val="00192E92"/>
    <w:rsid w:val="00203E51"/>
    <w:rsid w:val="00204032"/>
    <w:rsid w:val="00266712"/>
    <w:rsid w:val="0027144F"/>
    <w:rsid w:val="003307B7"/>
    <w:rsid w:val="0048410D"/>
    <w:rsid w:val="004C3249"/>
    <w:rsid w:val="004C36C5"/>
    <w:rsid w:val="004E1AA1"/>
    <w:rsid w:val="006C2CF8"/>
    <w:rsid w:val="0077482D"/>
    <w:rsid w:val="00792475"/>
    <w:rsid w:val="007D0706"/>
    <w:rsid w:val="007F3FFA"/>
    <w:rsid w:val="0081464C"/>
    <w:rsid w:val="008330C9"/>
    <w:rsid w:val="008C5872"/>
    <w:rsid w:val="008F3512"/>
    <w:rsid w:val="00904BF0"/>
    <w:rsid w:val="00947413"/>
    <w:rsid w:val="009C5018"/>
    <w:rsid w:val="009D4920"/>
    <w:rsid w:val="00A12FD6"/>
    <w:rsid w:val="00B16A91"/>
    <w:rsid w:val="00B833E8"/>
    <w:rsid w:val="00C36DC8"/>
    <w:rsid w:val="00C42020"/>
    <w:rsid w:val="00D3132C"/>
    <w:rsid w:val="00D455B9"/>
    <w:rsid w:val="00D6111B"/>
    <w:rsid w:val="00E26D7D"/>
    <w:rsid w:val="00E76C3B"/>
    <w:rsid w:val="00F5425A"/>
    <w:rsid w:val="00F64CE5"/>
    <w:rsid w:val="00FB7D93"/>
    <w:rsid w:val="00FF23A3"/>
    <w:rsid w:val="4A2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82E045"/>
  <w15:docId w15:val="{211A3B9D-3CAB-4D1A-BB09-0952F143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1070DE"/>
    <w:pPr>
      <w:widowControl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70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C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75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07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A31EA-DC64-2D48-A17D-0A5A5AF7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Potts, Tracie (206013197)</dc:creator>
  <cp:lastModifiedBy>Kellie Reynolds</cp:lastModifiedBy>
  <cp:revision>2</cp:revision>
  <cp:lastPrinted>2019-09-24T19:45:00Z</cp:lastPrinted>
  <dcterms:created xsi:type="dcterms:W3CDTF">2020-11-12T20:47:00Z</dcterms:created>
  <dcterms:modified xsi:type="dcterms:W3CDTF">2020-11-12T20:47:00Z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2018-08-10T00:00:00Z</vt:filetime>
  </property>
</Properties>
</file>