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CD" w:rsidRDefault="00FD2562" w:rsidP="00FD2562">
      <w:pPr>
        <w:spacing w:after="0"/>
        <w:jc w:val="center"/>
      </w:pPr>
      <w:r>
        <w:t>Bismarck/Mandan Breastfeeding Partnership</w:t>
      </w:r>
    </w:p>
    <w:p w:rsidR="00FD2562" w:rsidRDefault="00FD2562" w:rsidP="00FD2562">
      <w:pPr>
        <w:spacing w:after="0"/>
        <w:jc w:val="center"/>
      </w:pPr>
      <w:r>
        <w:t xml:space="preserve">Meeting Minutes – </w:t>
      </w:r>
      <w:r w:rsidR="001F3EFC">
        <w:t>January 26, 2016</w:t>
      </w:r>
      <w:r>
        <w:br/>
      </w:r>
    </w:p>
    <w:p w:rsidR="00FD2562" w:rsidRDefault="00FD2562" w:rsidP="005D04C7">
      <w:pPr>
        <w:spacing w:after="0"/>
      </w:pPr>
      <w:r>
        <w:t xml:space="preserve">Members Present:  </w:t>
      </w:r>
      <w:r w:rsidR="005D04C7">
        <w:t xml:space="preserve">Chelsea </w:t>
      </w:r>
      <w:proofErr w:type="spellStart"/>
      <w:r w:rsidR="005D04C7">
        <w:t>Trebas</w:t>
      </w:r>
      <w:proofErr w:type="spellEnd"/>
      <w:r>
        <w:t xml:space="preserve">, Nancy </w:t>
      </w:r>
      <w:proofErr w:type="spellStart"/>
      <w:r>
        <w:t>Overson</w:t>
      </w:r>
      <w:proofErr w:type="spellEnd"/>
      <w:r>
        <w:t>,</w:t>
      </w:r>
      <w:r w:rsidR="005D04C7">
        <w:t xml:space="preserve"> and</w:t>
      </w:r>
      <w:r>
        <w:t xml:space="preserve"> Jeanine Wall-Hebert</w:t>
      </w:r>
      <w:r w:rsidR="00D02BC4">
        <w:br/>
      </w:r>
    </w:p>
    <w:p w:rsidR="005D04C7" w:rsidRDefault="005D04C7" w:rsidP="005D04C7">
      <w:pPr>
        <w:spacing w:after="0"/>
      </w:pPr>
      <w:r>
        <w:t>Meetings purpose was to discuss success of Conference</w:t>
      </w:r>
    </w:p>
    <w:p w:rsidR="00EA49FC" w:rsidRDefault="005D04C7" w:rsidP="00FD2562">
      <w:pPr>
        <w:pStyle w:val="ListParagraph"/>
        <w:numPr>
          <w:ilvl w:val="0"/>
          <w:numId w:val="1"/>
        </w:numPr>
        <w:spacing w:after="0"/>
      </w:pPr>
      <w:r>
        <w:t xml:space="preserve">Nancy will finalize IBCLC packet to keep on file for required timeframe.  </w:t>
      </w:r>
    </w:p>
    <w:p w:rsidR="00EA49FC" w:rsidRDefault="00EA49FC" w:rsidP="00EA49FC">
      <w:pPr>
        <w:pStyle w:val="ListParagraph"/>
        <w:numPr>
          <w:ilvl w:val="0"/>
          <w:numId w:val="1"/>
        </w:numPr>
        <w:spacing w:after="0"/>
      </w:pPr>
      <w:r>
        <w:t>Total participants was 4</w:t>
      </w:r>
      <w:r w:rsidR="00D63E7C">
        <w:t>6</w:t>
      </w:r>
      <w:bookmarkStart w:id="0" w:name="_GoBack"/>
      <w:bookmarkEnd w:id="0"/>
      <w:r>
        <w:t>, and after expenses paid the total profit was $1526.80</w:t>
      </w:r>
    </w:p>
    <w:p w:rsidR="00FD2562" w:rsidRDefault="00D02BC4" w:rsidP="00CA7B97">
      <w:pPr>
        <w:pStyle w:val="ListParagraph"/>
        <w:spacing w:after="0"/>
      </w:pPr>
      <w:r>
        <w:br/>
      </w:r>
    </w:p>
    <w:p w:rsidR="005D04C7" w:rsidRDefault="005D04C7" w:rsidP="00FD2562">
      <w:pPr>
        <w:pStyle w:val="ListParagraph"/>
        <w:numPr>
          <w:ilvl w:val="0"/>
          <w:numId w:val="1"/>
        </w:numPr>
        <w:spacing w:after="0"/>
      </w:pPr>
      <w:r>
        <w:t>Reviewed Conference evaluations</w:t>
      </w:r>
      <w:r w:rsidR="00D02BC4">
        <w:t>.</w:t>
      </w:r>
      <w:r>
        <w:t xml:space="preserve">  Overall great reviews.  </w:t>
      </w:r>
    </w:p>
    <w:p w:rsidR="005D04C7" w:rsidRPr="005D04C7" w:rsidRDefault="005D04C7" w:rsidP="005D04C7">
      <w:pPr>
        <w:pStyle w:val="ListParagraph"/>
        <w:rPr>
          <w:b/>
          <w:sz w:val="24"/>
          <w:szCs w:val="24"/>
        </w:rPr>
      </w:pPr>
    </w:p>
    <w:p w:rsidR="005D04C7" w:rsidRPr="005D04C7" w:rsidRDefault="005D04C7" w:rsidP="005D04C7">
      <w:pPr>
        <w:ind w:left="360"/>
        <w:jc w:val="center"/>
        <w:rPr>
          <w:b/>
          <w:sz w:val="32"/>
          <w:szCs w:val="32"/>
        </w:rPr>
      </w:pPr>
      <w:r w:rsidRPr="005D04C7">
        <w:rPr>
          <w:b/>
          <w:sz w:val="32"/>
          <w:szCs w:val="32"/>
        </w:rPr>
        <w:t xml:space="preserve">Continuing Education Evaluation </w:t>
      </w:r>
    </w:p>
    <w:p w:rsidR="005D04C7" w:rsidRPr="005D04C7" w:rsidRDefault="005D04C7" w:rsidP="005D04C7">
      <w:pPr>
        <w:spacing w:after="0"/>
        <w:ind w:left="360"/>
        <w:jc w:val="center"/>
        <w:rPr>
          <w:b/>
          <w:sz w:val="28"/>
          <w:szCs w:val="28"/>
        </w:rPr>
      </w:pPr>
      <w:r w:rsidRPr="005D04C7">
        <w:rPr>
          <w:b/>
          <w:sz w:val="28"/>
          <w:szCs w:val="28"/>
        </w:rPr>
        <w:t xml:space="preserve">TITLE: </w:t>
      </w:r>
      <w:r w:rsidRPr="005D04C7">
        <w:rPr>
          <w:b/>
          <w:sz w:val="28"/>
          <w:szCs w:val="28"/>
          <w:u w:val="single"/>
        </w:rPr>
        <w:t>Breastfeeding: The Many Disciplines That Surround It</w:t>
      </w:r>
    </w:p>
    <w:p w:rsidR="005D04C7" w:rsidRPr="005D04C7" w:rsidRDefault="005D04C7" w:rsidP="005D04C7">
      <w:pPr>
        <w:spacing w:after="0"/>
        <w:ind w:left="360"/>
        <w:jc w:val="center"/>
        <w:rPr>
          <w:b/>
          <w:sz w:val="24"/>
          <w:szCs w:val="24"/>
        </w:rPr>
      </w:pPr>
      <w:r w:rsidRPr="005D04C7">
        <w:rPr>
          <w:b/>
          <w:sz w:val="28"/>
          <w:szCs w:val="28"/>
        </w:rPr>
        <w:t xml:space="preserve">Date: </w:t>
      </w:r>
      <w:r w:rsidRPr="005D04C7">
        <w:rPr>
          <w:b/>
          <w:sz w:val="28"/>
          <w:szCs w:val="28"/>
          <w:u w:val="single"/>
        </w:rPr>
        <w:t>November 5, 2015</w:t>
      </w:r>
    </w:p>
    <w:p w:rsidR="005D04C7" w:rsidRPr="005D04C7" w:rsidRDefault="005D04C7" w:rsidP="005D04C7">
      <w:pPr>
        <w:spacing w:after="0"/>
        <w:ind w:left="360"/>
        <w:jc w:val="center"/>
        <w:rPr>
          <w:b/>
          <w:color w:val="C00000"/>
          <w:sz w:val="24"/>
          <w:szCs w:val="24"/>
        </w:rPr>
      </w:pPr>
      <w:r w:rsidRPr="005D04C7">
        <w:rPr>
          <w:b/>
          <w:color w:val="C00000"/>
          <w:sz w:val="24"/>
          <w:szCs w:val="24"/>
        </w:rPr>
        <w:t>UA = Unanswered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990"/>
        <w:gridCol w:w="1008"/>
      </w:tblGrid>
      <w:tr w:rsidR="005D04C7" w:rsidTr="006C2F79">
        <w:trPr>
          <w:trHeight w:val="377"/>
        </w:trPr>
        <w:tc>
          <w:tcPr>
            <w:tcW w:w="9576" w:type="dxa"/>
            <w:gridSpan w:val="3"/>
          </w:tcPr>
          <w:p w:rsidR="005D04C7" w:rsidRPr="00155C96" w:rsidRDefault="005D04C7" w:rsidP="006C2F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Did the speakers</w:t>
            </w:r>
            <w:r w:rsidRPr="00155C96">
              <w:rPr>
                <w:b/>
                <w:sz w:val="24"/>
                <w:szCs w:val="24"/>
              </w:rPr>
              <w:t xml:space="preserve"> demonstrate effective teaching strategies?</w:t>
            </w:r>
          </w:p>
          <w:p w:rsidR="005D04C7" w:rsidRDefault="005D04C7" w:rsidP="006C2F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</w:tc>
      </w:tr>
      <w:tr w:rsidR="005D04C7" w:rsidTr="006C2F79">
        <w:tc>
          <w:tcPr>
            <w:tcW w:w="7578" w:type="dxa"/>
          </w:tcPr>
          <w:p w:rsidR="005D04C7" w:rsidRPr="009E3D36" w:rsidRDefault="005D04C7" w:rsidP="006C2F79">
            <w:pPr>
              <w:rPr>
                <w:color w:val="C00000"/>
              </w:rPr>
            </w:pPr>
            <w:r w:rsidRPr="00155C96">
              <w:t>Dr. Kathy Anderson, MD, FAAP</w:t>
            </w:r>
            <w:r>
              <w:t xml:space="preserve">                               </w:t>
            </w:r>
          </w:p>
        </w:tc>
        <w:tc>
          <w:tcPr>
            <w:tcW w:w="990" w:type="dxa"/>
          </w:tcPr>
          <w:p w:rsidR="005D04C7" w:rsidRPr="00155C96" w:rsidRDefault="005D04C7" w:rsidP="006C2F79">
            <w:pPr>
              <w:jc w:val="center"/>
            </w:pPr>
            <w:r w:rsidRPr="00155C96">
              <w:t>Yes</w:t>
            </w:r>
            <w:r>
              <w:t xml:space="preserve"> </w:t>
            </w:r>
            <w:r w:rsidRPr="007F6CDB">
              <w:rPr>
                <w:color w:val="C00000"/>
              </w:rPr>
              <w:t>35</w:t>
            </w:r>
          </w:p>
        </w:tc>
        <w:tc>
          <w:tcPr>
            <w:tcW w:w="1008" w:type="dxa"/>
          </w:tcPr>
          <w:p w:rsidR="005D04C7" w:rsidRPr="00155C96" w:rsidRDefault="005D04C7" w:rsidP="006C2F79">
            <w:pPr>
              <w:jc w:val="center"/>
            </w:pPr>
            <w:r w:rsidRPr="00155C96">
              <w:t>No</w:t>
            </w:r>
            <w:r>
              <w:t xml:space="preserve">  </w:t>
            </w:r>
          </w:p>
        </w:tc>
      </w:tr>
      <w:tr w:rsidR="005D04C7" w:rsidTr="006C2F79">
        <w:tc>
          <w:tcPr>
            <w:tcW w:w="7578" w:type="dxa"/>
          </w:tcPr>
          <w:p w:rsidR="005D04C7" w:rsidRPr="00155C96" w:rsidRDefault="005D04C7" w:rsidP="006C2F79">
            <w:r w:rsidRPr="00155C96">
              <w:t>Dr. Brielle Renz, D.M.D.</w:t>
            </w:r>
          </w:p>
        </w:tc>
        <w:tc>
          <w:tcPr>
            <w:tcW w:w="990" w:type="dxa"/>
          </w:tcPr>
          <w:p w:rsidR="005D04C7" w:rsidRPr="00155C96" w:rsidRDefault="005D04C7" w:rsidP="006C2F79">
            <w:pPr>
              <w:jc w:val="center"/>
            </w:pPr>
            <w:r w:rsidRPr="00155C96">
              <w:t>Yes</w:t>
            </w:r>
            <w:r>
              <w:t xml:space="preserve"> </w:t>
            </w:r>
            <w:r w:rsidRPr="007F6CDB">
              <w:rPr>
                <w:color w:val="C00000"/>
              </w:rPr>
              <w:t>35</w:t>
            </w:r>
          </w:p>
        </w:tc>
        <w:tc>
          <w:tcPr>
            <w:tcW w:w="1008" w:type="dxa"/>
          </w:tcPr>
          <w:p w:rsidR="005D04C7" w:rsidRPr="00155C96" w:rsidRDefault="005D04C7" w:rsidP="006C2F79">
            <w:pPr>
              <w:jc w:val="center"/>
            </w:pPr>
            <w:r w:rsidRPr="00155C96">
              <w:t>No</w:t>
            </w:r>
            <w:r>
              <w:t xml:space="preserve"> </w:t>
            </w:r>
          </w:p>
        </w:tc>
      </w:tr>
      <w:tr w:rsidR="005D04C7" w:rsidTr="006C2F79">
        <w:trPr>
          <w:trHeight w:val="224"/>
        </w:trPr>
        <w:tc>
          <w:tcPr>
            <w:tcW w:w="7578" w:type="dxa"/>
          </w:tcPr>
          <w:p w:rsidR="005D04C7" w:rsidRPr="00171536" w:rsidRDefault="005D04C7" w:rsidP="006C2F79">
            <w:pPr>
              <w:rPr>
                <w:sz w:val="24"/>
                <w:szCs w:val="24"/>
              </w:rPr>
            </w:pPr>
            <w:r w:rsidRPr="00155C96">
              <w:t xml:space="preserve">Dr. Faye Johnson, ND, </w:t>
            </w:r>
            <w:proofErr w:type="spellStart"/>
            <w:r w:rsidRPr="00155C96">
              <w:t>LAc</w:t>
            </w:r>
            <w:proofErr w:type="spellEnd"/>
            <w:r w:rsidRPr="00155C96">
              <w:t>, LMT</w:t>
            </w:r>
            <w:r>
              <w:t xml:space="preserve">                     </w:t>
            </w:r>
            <w:r w:rsidRPr="007F6CDB">
              <w:rPr>
                <w:color w:val="C00000"/>
              </w:rPr>
              <w:t>3 U</w:t>
            </w:r>
            <w:r>
              <w:rPr>
                <w:color w:val="C00000"/>
              </w:rPr>
              <w:t>A</w:t>
            </w:r>
            <w:r w:rsidRPr="007F6CDB">
              <w:rPr>
                <w:color w:val="C00000"/>
              </w:rPr>
              <w:t xml:space="preserve"> </w:t>
            </w:r>
          </w:p>
        </w:tc>
        <w:tc>
          <w:tcPr>
            <w:tcW w:w="990" w:type="dxa"/>
          </w:tcPr>
          <w:p w:rsidR="005D04C7" w:rsidRPr="00155C96" w:rsidRDefault="005D04C7" w:rsidP="006C2F79">
            <w:pPr>
              <w:jc w:val="center"/>
            </w:pPr>
            <w:r w:rsidRPr="00155C96">
              <w:t>Yes</w:t>
            </w:r>
            <w:r>
              <w:t xml:space="preserve"> </w:t>
            </w:r>
            <w:r w:rsidRPr="007F6CDB">
              <w:rPr>
                <w:color w:val="C00000"/>
              </w:rPr>
              <w:t>31</w:t>
            </w:r>
          </w:p>
        </w:tc>
        <w:tc>
          <w:tcPr>
            <w:tcW w:w="1008" w:type="dxa"/>
          </w:tcPr>
          <w:p w:rsidR="005D04C7" w:rsidRPr="00155C96" w:rsidRDefault="005D04C7" w:rsidP="006C2F79">
            <w:pPr>
              <w:jc w:val="center"/>
            </w:pPr>
            <w:r w:rsidRPr="00155C96">
              <w:t>No</w:t>
            </w:r>
            <w:r>
              <w:t xml:space="preserve"> </w:t>
            </w:r>
            <w:r w:rsidRPr="007F6CDB">
              <w:rPr>
                <w:color w:val="C00000"/>
              </w:rPr>
              <w:t>1</w:t>
            </w:r>
          </w:p>
        </w:tc>
      </w:tr>
      <w:tr w:rsidR="005D04C7" w:rsidTr="006C2F79">
        <w:tc>
          <w:tcPr>
            <w:tcW w:w="7578" w:type="dxa"/>
          </w:tcPr>
          <w:p w:rsidR="005D04C7" w:rsidRPr="00155C96" w:rsidRDefault="005D04C7" w:rsidP="006C2F79">
            <w:r w:rsidRPr="00155C96">
              <w:t>Michelle Ragan, MEd, OTR/L</w:t>
            </w:r>
            <w:r>
              <w:t xml:space="preserve">                          </w:t>
            </w:r>
            <w:r w:rsidRPr="007F6CDB">
              <w:rPr>
                <w:color w:val="C00000"/>
              </w:rPr>
              <w:t>2 U</w:t>
            </w:r>
            <w:r>
              <w:rPr>
                <w:color w:val="C00000"/>
              </w:rPr>
              <w:t>A</w:t>
            </w:r>
            <w:r w:rsidRPr="007F6CDB">
              <w:rPr>
                <w:color w:val="C00000"/>
              </w:rPr>
              <w:t>, 1 Between Yes and No</w:t>
            </w:r>
          </w:p>
        </w:tc>
        <w:tc>
          <w:tcPr>
            <w:tcW w:w="990" w:type="dxa"/>
          </w:tcPr>
          <w:p w:rsidR="005D04C7" w:rsidRPr="00155C96" w:rsidRDefault="005D04C7" w:rsidP="006C2F79">
            <w:pPr>
              <w:jc w:val="center"/>
            </w:pPr>
            <w:r w:rsidRPr="00155C96">
              <w:t>Yes</w:t>
            </w:r>
            <w:r>
              <w:t xml:space="preserve"> </w:t>
            </w:r>
            <w:r w:rsidRPr="007F6CDB">
              <w:rPr>
                <w:color w:val="C00000"/>
              </w:rPr>
              <w:t>31</w:t>
            </w:r>
          </w:p>
        </w:tc>
        <w:tc>
          <w:tcPr>
            <w:tcW w:w="1008" w:type="dxa"/>
          </w:tcPr>
          <w:p w:rsidR="005D04C7" w:rsidRPr="00155C96" w:rsidRDefault="005D04C7" w:rsidP="006C2F79">
            <w:pPr>
              <w:jc w:val="center"/>
            </w:pPr>
            <w:r w:rsidRPr="00155C96">
              <w:t>No</w:t>
            </w:r>
            <w:r>
              <w:t xml:space="preserve"> </w:t>
            </w:r>
            <w:r w:rsidRPr="007F6CDB">
              <w:rPr>
                <w:color w:val="C00000"/>
              </w:rPr>
              <w:t>1</w:t>
            </w:r>
          </w:p>
        </w:tc>
      </w:tr>
      <w:tr w:rsidR="005D04C7" w:rsidTr="006C2F79">
        <w:trPr>
          <w:trHeight w:val="314"/>
        </w:trPr>
        <w:tc>
          <w:tcPr>
            <w:tcW w:w="7578" w:type="dxa"/>
          </w:tcPr>
          <w:p w:rsidR="005D04C7" w:rsidRPr="00155C96" w:rsidRDefault="005D04C7" w:rsidP="006C2F79">
            <w:r>
              <w:t xml:space="preserve">Nicole Ford, MS, OTR/L, CLC                           </w:t>
            </w:r>
            <w:r w:rsidRPr="007F6CDB">
              <w:rPr>
                <w:color w:val="C00000"/>
              </w:rPr>
              <w:t>2 U</w:t>
            </w:r>
            <w:r>
              <w:rPr>
                <w:color w:val="C00000"/>
              </w:rPr>
              <w:t>A</w:t>
            </w:r>
            <w:r w:rsidRPr="007F6CDB">
              <w:rPr>
                <w:color w:val="C00000"/>
              </w:rPr>
              <w:t>, 1 Between Yes and No</w:t>
            </w:r>
          </w:p>
        </w:tc>
        <w:tc>
          <w:tcPr>
            <w:tcW w:w="990" w:type="dxa"/>
          </w:tcPr>
          <w:p w:rsidR="005D04C7" w:rsidRPr="00155C96" w:rsidRDefault="005D04C7" w:rsidP="006C2F79">
            <w:pPr>
              <w:jc w:val="center"/>
            </w:pPr>
            <w:r w:rsidRPr="00155C96">
              <w:t>Yes</w:t>
            </w:r>
            <w:r>
              <w:t xml:space="preserve"> </w:t>
            </w:r>
            <w:r w:rsidRPr="007F6CDB">
              <w:rPr>
                <w:color w:val="C00000"/>
              </w:rPr>
              <w:t>32</w:t>
            </w:r>
          </w:p>
        </w:tc>
        <w:tc>
          <w:tcPr>
            <w:tcW w:w="1008" w:type="dxa"/>
          </w:tcPr>
          <w:p w:rsidR="005D04C7" w:rsidRPr="00155C96" w:rsidRDefault="005D04C7" w:rsidP="006C2F79">
            <w:pPr>
              <w:jc w:val="center"/>
            </w:pPr>
            <w:r w:rsidRPr="00155C96">
              <w:t>No</w:t>
            </w:r>
            <w:r>
              <w:t xml:space="preserve"> </w:t>
            </w:r>
          </w:p>
        </w:tc>
      </w:tr>
      <w:tr w:rsidR="005D04C7" w:rsidTr="006C2F79">
        <w:tc>
          <w:tcPr>
            <w:tcW w:w="7578" w:type="dxa"/>
          </w:tcPr>
          <w:p w:rsidR="005D04C7" w:rsidRPr="00155C96" w:rsidRDefault="005D04C7" w:rsidP="006C2F79">
            <w:proofErr w:type="spellStart"/>
            <w:r w:rsidRPr="00155C96">
              <w:t>BriAnna</w:t>
            </w:r>
            <w:proofErr w:type="spellEnd"/>
            <w:r w:rsidRPr="00155C96">
              <w:t xml:space="preserve"> </w:t>
            </w:r>
            <w:proofErr w:type="spellStart"/>
            <w:r w:rsidRPr="00155C96">
              <w:t>Wanner</w:t>
            </w:r>
            <w:proofErr w:type="spellEnd"/>
            <w:r w:rsidRPr="00155C96">
              <w:t>, RDN, LRD, CLC</w:t>
            </w:r>
            <w:r>
              <w:t xml:space="preserve">                    </w:t>
            </w:r>
            <w:r w:rsidRPr="007F6CDB">
              <w:rPr>
                <w:color w:val="C00000"/>
              </w:rPr>
              <w:t>9 U</w:t>
            </w:r>
            <w:r>
              <w:rPr>
                <w:color w:val="C00000"/>
              </w:rPr>
              <w:t>A</w:t>
            </w:r>
          </w:p>
        </w:tc>
        <w:tc>
          <w:tcPr>
            <w:tcW w:w="990" w:type="dxa"/>
          </w:tcPr>
          <w:p w:rsidR="005D04C7" w:rsidRPr="00155C96" w:rsidRDefault="005D04C7" w:rsidP="006C2F79">
            <w:pPr>
              <w:jc w:val="center"/>
            </w:pPr>
            <w:r w:rsidRPr="00155C96">
              <w:t>Yes</w:t>
            </w:r>
            <w:r>
              <w:t xml:space="preserve"> </w:t>
            </w:r>
            <w:r w:rsidRPr="007F6CDB">
              <w:rPr>
                <w:color w:val="C00000"/>
              </w:rPr>
              <w:t>26</w:t>
            </w:r>
          </w:p>
        </w:tc>
        <w:tc>
          <w:tcPr>
            <w:tcW w:w="1008" w:type="dxa"/>
          </w:tcPr>
          <w:p w:rsidR="005D04C7" w:rsidRPr="00155C96" w:rsidRDefault="005D04C7" w:rsidP="006C2F79">
            <w:pPr>
              <w:jc w:val="center"/>
            </w:pPr>
            <w:r w:rsidRPr="00155C96">
              <w:t>No</w:t>
            </w:r>
            <w:r>
              <w:t xml:space="preserve"> </w:t>
            </w:r>
          </w:p>
        </w:tc>
      </w:tr>
    </w:tbl>
    <w:p w:rsidR="005D04C7" w:rsidRPr="005D04C7" w:rsidRDefault="005D04C7" w:rsidP="005D04C7">
      <w:pPr>
        <w:spacing w:after="0"/>
        <w:ind w:left="360"/>
        <w:rPr>
          <w:sz w:val="24"/>
          <w:szCs w:val="24"/>
        </w:rPr>
      </w:pPr>
    </w:p>
    <w:p w:rsidR="005D04C7" w:rsidRPr="005D04C7" w:rsidRDefault="005D04C7" w:rsidP="005D04C7">
      <w:pPr>
        <w:spacing w:after="0"/>
        <w:ind w:left="36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  <w:gridCol w:w="990"/>
        <w:gridCol w:w="1008"/>
      </w:tblGrid>
      <w:tr w:rsidR="005D04C7" w:rsidTr="006C2F79">
        <w:tc>
          <w:tcPr>
            <w:tcW w:w="9576" w:type="dxa"/>
            <w:gridSpan w:val="3"/>
          </w:tcPr>
          <w:p w:rsidR="005D04C7" w:rsidRPr="00155C96" w:rsidRDefault="005D04C7" w:rsidP="006C2F79">
            <w:pPr>
              <w:rPr>
                <w:b/>
                <w:sz w:val="24"/>
                <w:szCs w:val="24"/>
              </w:rPr>
            </w:pPr>
            <w:r w:rsidRPr="00155C9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55C96">
              <w:rPr>
                <w:b/>
                <w:sz w:val="24"/>
                <w:szCs w:val="24"/>
              </w:rPr>
              <w:t>Were the objectives achieved and met?</w:t>
            </w:r>
          </w:p>
          <w:p w:rsidR="005D04C7" w:rsidRDefault="005D04C7" w:rsidP="006C2F79">
            <w:pPr>
              <w:rPr>
                <w:b/>
                <w:sz w:val="24"/>
                <w:szCs w:val="24"/>
              </w:rPr>
            </w:pPr>
          </w:p>
        </w:tc>
      </w:tr>
      <w:tr w:rsidR="005D04C7" w:rsidTr="006C2F79">
        <w:tc>
          <w:tcPr>
            <w:tcW w:w="7578" w:type="dxa"/>
          </w:tcPr>
          <w:p w:rsidR="005D04C7" w:rsidRPr="00E31FD7" w:rsidRDefault="005D04C7" w:rsidP="006C2F79">
            <w:r w:rsidRPr="00155C96">
              <w:t xml:space="preserve">Review statistics and anatomy of tongue-tie.                                                                       </w:t>
            </w:r>
          </w:p>
          <w:p w:rsidR="005D04C7" w:rsidRDefault="005D04C7" w:rsidP="006C2F79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Yes</w:t>
            </w:r>
            <w:r>
              <w:t xml:space="preserve"> </w:t>
            </w:r>
            <w:r>
              <w:rPr>
                <w:color w:val="C00000"/>
              </w:rPr>
              <w:t xml:space="preserve">35 </w:t>
            </w:r>
          </w:p>
        </w:tc>
        <w:tc>
          <w:tcPr>
            <w:tcW w:w="1008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No</w:t>
            </w:r>
            <w:r>
              <w:t xml:space="preserve"> </w:t>
            </w:r>
          </w:p>
        </w:tc>
      </w:tr>
      <w:tr w:rsidR="005D04C7" w:rsidTr="006C2F79">
        <w:tc>
          <w:tcPr>
            <w:tcW w:w="7578" w:type="dxa"/>
          </w:tcPr>
          <w:p w:rsidR="005D04C7" w:rsidRDefault="005D04C7" w:rsidP="006C2F79">
            <w:pPr>
              <w:rPr>
                <w:b/>
                <w:sz w:val="24"/>
                <w:szCs w:val="24"/>
              </w:rPr>
            </w:pPr>
            <w:r>
              <w:t>Identify</w:t>
            </w:r>
            <w:r w:rsidRPr="00E31FD7">
              <w:t xml:space="preserve"> implications of tongue-tie for breastfeeding.</w:t>
            </w:r>
            <w:r w:rsidRPr="00E31FD7">
              <w:tab/>
            </w:r>
          </w:p>
        </w:tc>
        <w:tc>
          <w:tcPr>
            <w:tcW w:w="990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Yes</w:t>
            </w:r>
            <w:r>
              <w:t xml:space="preserve"> </w:t>
            </w:r>
            <w:r>
              <w:rPr>
                <w:color w:val="C00000"/>
              </w:rPr>
              <w:t>35</w:t>
            </w:r>
          </w:p>
        </w:tc>
        <w:tc>
          <w:tcPr>
            <w:tcW w:w="1008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No</w:t>
            </w:r>
            <w:r>
              <w:t xml:space="preserve"> </w:t>
            </w:r>
          </w:p>
        </w:tc>
      </w:tr>
      <w:tr w:rsidR="005D04C7" w:rsidTr="006C2F79">
        <w:tc>
          <w:tcPr>
            <w:tcW w:w="7578" w:type="dxa"/>
          </w:tcPr>
          <w:p w:rsidR="005D04C7" w:rsidRDefault="005D04C7" w:rsidP="006C2F79">
            <w:pPr>
              <w:rPr>
                <w:b/>
                <w:sz w:val="24"/>
                <w:szCs w:val="24"/>
              </w:rPr>
            </w:pPr>
            <w:r w:rsidRPr="00E31FD7">
              <w:t xml:space="preserve">List indications, risks, and benefits of </w:t>
            </w:r>
            <w:proofErr w:type="spellStart"/>
            <w:r w:rsidRPr="00E31FD7">
              <w:t>frenulectomy</w:t>
            </w:r>
            <w:proofErr w:type="spellEnd"/>
            <w:r w:rsidRPr="00E31FD7">
              <w:t>.</w:t>
            </w:r>
            <w:r w:rsidRPr="00E31FD7">
              <w:tab/>
            </w:r>
          </w:p>
        </w:tc>
        <w:tc>
          <w:tcPr>
            <w:tcW w:w="990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Yes</w:t>
            </w:r>
            <w:r>
              <w:t xml:space="preserve"> </w:t>
            </w:r>
            <w:r>
              <w:rPr>
                <w:color w:val="C00000"/>
              </w:rPr>
              <w:t>35</w:t>
            </w:r>
          </w:p>
        </w:tc>
        <w:tc>
          <w:tcPr>
            <w:tcW w:w="1008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No</w:t>
            </w:r>
            <w:r>
              <w:t xml:space="preserve"> </w:t>
            </w:r>
          </w:p>
        </w:tc>
      </w:tr>
      <w:tr w:rsidR="005D04C7" w:rsidTr="006C2F79">
        <w:tc>
          <w:tcPr>
            <w:tcW w:w="7578" w:type="dxa"/>
          </w:tcPr>
          <w:p w:rsidR="005D04C7" w:rsidRDefault="005D04C7" w:rsidP="006C2F79">
            <w:pPr>
              <w:rPr>
                <w:b/>
                <w:sz w:val="24"/>
                <w:szCs w:val="24"/>
              </w:rPr>
            </w:pPr>
            <w:r w:rsidRPr="00E31FD7">
              <w:t>Discuss methods to help build mothers’ breastfeeding confidence</w:t>
            </w:r>
            <w:r>
              <w:t>.</w:t>
            </w:r>
          </w:p>
        </w:tc>
        <w:tc>
          <w:tcPr>
            <w:tcW w:w="990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Yes</w:t>
            </w:r>
            <w:r>
              <w:t xml:space="preserve"> </w:t>
            </w:r>
            <w:r>
              <w:rPr>
                <w:color w:val="C00000"/>
              </w:rPr>
              <w:t>34</w:t>
            </w:r>
          </w:p>
        </w:tc>
        <w:tc>
          <w:tcPr>
            <w:tcW w:w="1008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No</w:t>
            </w:r>
            <w:r>
              <w:t xml:space="preserve"> </w:t>
            </w:r>
            <w:r>
              <w:rPr>
                <w:color w:val="C00000"/>
              </w:rPr>
              <w:t>1</w:t>
            </w:r>
          </w:p>
        </w:tc>
      </w:tr>
      <w:tr w:rsidR="005D04C7" w:rsidTr="006C2F79">
        <w:tc>
          <w:tcPr>
            <w:tcW w:w="7578" w:type="dxa"/>
          </w:tcPr>
          <w:p w:rsidR="005D04C7" w:rsidRDefault="005D04C7" w:rsidP="006C2F79">
            <w:pPr>
              <w:rPr>
                <w:b/>
                <w:sz w:val="24"/>
                <w:szCs w:val="24"/>
              </w:rPr>
            </w:pPr>
            <w:r w:rsidRPr="00E31FD7">
              <w:t>Describe language that encourages mothers’ breastfeeding success</w:t>
            </w:r>
            <w:r>
              <w:t>.</w:t>
            </w:r>
          </w:p>
        </w:tc>
        <w:tc>
          <w:tcPr>
            <w:tcW w:w="990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Yes</w:t>
            </w:r>
            <w:r>
              <w:rPr>
                <w:color w:val="C00000"/>
              </w:rPr>
              <w:t xml:space="preserve"> 34</w:t>
            </w:r>
          </w:p>
        </w:tc>
        <w:tc>
          <w:tcPr>
            <w:tcW w:w="1008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No</w:t>
            </w:r>
            <w:r>
              <w:t xml:space="preserve"> </w:t>
            </w:r>
            <w:r>
              <w:rPr>
                <w:color w:val="C00000"/>
              </w:rPr>
              <w:t>1</w:t>
            </w:r>
          </w:p>
        </w:tc>
      </w:tr>
      <w:tr w:rsidR="005D04C7" w:rsidTr="006C2F79">
        <w:tc>
          <w:tcPr>
            <w:tcW w:w="7578" w:type="dxa"/>
          </w:tcPr>
          <w:p w:rsidR="005D04C7" w:rsidRDefault="005D04C7" w:rsidP="006C2F79">
            <w:pPr>
              <w:rPr>
                <w:b/>
                <w:sz w:val="24"/>
                <w:szCs w:val="24"/>
              </w:rPr>
            </w:pPr>
            <w:r w:rsidRPr="00E31FD7">
              <w:t xml:space="preserve">Explain the significance of tongue and lip ties in infants.                               </w:t>
            </w:r>
            <w:r>
              <w:t xml:space="preserve">                 </w:t>
            </w:r>
            <w:r w:rsidRPr="00E31FD7">
              <w:t xml:space="preserve"> </w:t>
            </w:r>
            <w:r>
              <w:t xml:space="preserve">   </w:t>
            </w:r>
          </w:p>
        </w:tc>
        <w:tc>
          <w:tcPr>
            <w:tcW w:w="990" w:type="dxa"/>
          </w:tcPr>
          <w:p w:rsidR="005D04C7" w:rsidRPr="00155C96" w:rsidRDefault="005D04C7" w:rsidP="006C2F79">
            <w:pPr>
              <w:jc w:val="center"/>
            </w:pPr>
            <w:r w:rsidRPr="00155C96">
              <w:t>Yes</w:t>
            </w:r>
            <w:r>
              <w:t xml:space="preserve"> </w:t>
            </w:r>
            <w:r w:rsidRPr="007F6CDB">
              <w:rPr>
                <w:color w:val="C00000"/>
              </w:rPr>
              <w:t>35</w:t>
            </w:r>
          </w:p>
        </w:tc>
        <w:tc>
          <w:tcPr>
            <w:tcW w:w="1008" w:type="dxa"/>
          </w:tcPr>
          <w:p w:rsidR="005D04C7" w:rsidRPr="00155C96" w:rsidRDefault="005D04C7" w:rsidP="006C2F79">
            <w:pPr>
              <w:jc w:val="center"/>
            </w:pPr>
            <w:r w:rsidRPr="00155C96">
              <w:t>No</w:t>
            </w:r>
            <w:r>
              <w:t xml:space="preserve"> </w:t>
            </w:r>
          </w:p>
        </w:tc>
      </w:tr>
      <w:tr w:rsidR="005D04C7" w:rsidTr="006C2F79">
        <w:tc>
          <w:tcPr>
            <w:tcW w:w="7578" w:type="dxa"/>
          </w:tcPr>
          <w:p w:rsidR="005D04C7" w:rsidRDefault="005D04C7" w:rsidP="006C2F79">
            <w:pPr>
              <w:rPr>
                <w:b/>
                <w:sz w:val="24"/>
                <w:szCs w:val="24"/>
              </w:rPr>
            </w:pPr>
            <w:r w:rsidRPr="00E31FD7">
              <w:t>Review effects of tongue and lip ties for breastfeeding children and mothers</w:t>
            </w:r>
            <w:r>
              <w:t>.</w:t>
            </w:r>
          </w:p>
        </w:tc>
        <w:tc>
          <w:tcPr>
            <w:tcW w:w="990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Yes</w:t>
            </w:r>
            <w:r>
              <w:t xml:space="preserve"> </w:t>
            </w:r>
            <w:r>
              <w:rPr>
                <w:color w:val="C00000"/>
              </w:rPr>
              <w:t>35</w:t>
            </w:r>
          </w:p>
        </w:tc>
        <w:tc>
          <w:tcPr>
            <w:tcW w:w="1008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No</w:t>
            </w:r>
            <w:r>
              <w:t xml:space="preserve"> </w:t>
            </w:r>
          </w:p>
        </w:tc>
      </w:tr>
      <w:tr w:rsidR="005D04C7" w:rsidTr="006C2F79">
        <w:tc>
          <w:tcPr>
            <w:tcW w:w="7578" w:type="dxa"/>
          </w:tcPr>
          <w:p w:rsidR="005D04C7" w:rsidRDefault="005D04C7" w:rsidP="006C2F79">
            <w:pPr>
              <w:rPr>
                <w:b/>
                <w:sz w:val="24"/>
                <w:szCs w:val="24"/>
              </w:rPr>
            </w:pPr>
            <w:r>
              <w:t xml:space="preserve">Explore herbal and nutritional recommendations for natural </w:t>
            </w:r>
            <w:proofErr w:type="gramStart"/>
            <w:r>
              <w:t>breastfeeding  support</w:t>
            </w:r>
            <w:proofErr w:type="gramEnd"/>
            <w:r>
              <w:t xml:space="preserve">.  </w:t>
            </w:r>
          </w:p>
        </w:tc>
        <w:tc>
          <w:tcPr>
            <w:tcW w:w="990" w:type="dxa"/>
          </w:tcPr>
          <w:p w:rsidR="005D04C7" w:rsidRDefault="005D04C7" w:rsidP="006C2F79">
            <w:pPr>
              <w:jc w:val="center"/>
              <w:rPr>
                <w:color w:val="C00000"/>
              </w:rPr>
            </w:pPr>
            <w:r w:rsidRPr="00155C96">
              <w:t>Yes</w:t>
            </w:r>
            <w:r>
              <w:t xml:space="preserve"> </w:t>
            </w:r>
            <w:r>
              <w:rPr>
                <w:color w:val="C00000"/>
              </w:rPr>
              <w:t>33</w:t>
            </w:r>
          </w:p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 UA</w:t>
            </w:r>
          </w:p>
        </w:tc>
        <w:tc>
          <w:tcPr>
            <w:tcW w:w="1008" w:type="dxa"/>
          </w:tcPr>
          <w:p w:rsidR="005D04C7" w:rsidRPr="00155C96" w:rsidRDefault="005D04C7" w:rsidP="006C2F79">
            <w:pPr>
              <w:jc w:val="center"/>
            </w:pPr>
            <w:r w:rsidRPr="00155C96">
              <w:t>No</w:t>
            </w:r>
            <w:r>
              <w:t xml:space="preserve"> </w:t>
            </w:r>
            <w:r w:rsidRPr="007F6CDB">
              <w:rPr>
                <w:color w:val="C00000"/>
              </w:rPr>
              <w:t>1</w:t>
            </w:r>
          </w:p>
        </w:tc>
      </w:tr>
      <w:tr w:rsidR="005D04C7" w:rsidTr="006C2F79">
        <w:tc>
          <w:tcPr>
            <w:tcW w:w="7578" w:type="dxa"/>
          </w:tcPr>
          <w:p w:rsidR="005D04C7" w:rsidRDefault="005D04C7" w:rsidP="006C2F79">
            <w:pPr>
              <w:rPr>
                <w:b/>
                <w:sz w:val="24"/>
                <w:szCs w:val="24"/>
              </w:rPr>
            </w:pPr>
            <w:r>
              <w:t xml:space="preserve">Recognize the Occupational Therapist’s role in supporting breastfeeding.                      </w:t>
            </w:r>
          </w:p>
        </w:tc>
        <w:tc>
          <w:tcPr>
            <w:tcW w:w="990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Yes</w:t>
            </w:r>
            <w:r>
              <w:t xml:space="preserve"> </w:t>
            </w:r>
            <w:r>
              <w:rPr>
                <w:color w:val="C00000"/>
              </w:rPr>
              <w:t>35</w:t>
            </w:r>
          </w:p>
        </w:tc>
        <w:tc>
          <w:tcPr>
            <w:tcW w:w="1008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No</w:t>
            </w:r>
            <w:r>
              <w:t xml:space="preserve"> </w:t>
            </w:r>
          </w:p>
        </w:tc>
      </w:tr>
      <w:tr w:rsidR="005D04C7" w:rsidRPr="007F6CDB" w:rsidTr="006C2F79">
        <w:tc>
          <w:tcPr>
            <w:tcW w:w="7578" w:type="dxa"/>
          </w:tcPr>
          <w:p w:rsidR="005D04C7" w:rsidRPr="007F6CDB" w:rsidRDefault="005D04C7" w:rsidP="006C2F79">
            <w:pPr>
              <w:rPr>
                <w:b/>
                <w:color w:val="C00000"/>
                <w:sz w:val="24"/>
                <w:szCs w:val="24"/>
              </w:rPr>
            </w:pPr>
            <w:r>
              <w:t>Name initiatives occurring on state &amp; national levels to support breastfeeding</w:t>
            </w:r>
            <w:r>
              <w:rPr>
                <w:color w:val="C00000"/>
              </w:rPr>
              <w:t>2 UA</w:t>
            </w:r>
          </w:p>
        </w:tc>
        <w:tc>
          <w:tcPr>
            <w:tcW w:w="990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Yes</w:t>
            </w:r>
            <w:r>
              <w:t xml:space="preserve"> </w:t>
            </w:r>
            <w:r>
              <w:rPr>
                <w:color w:val="C00000"/>
              </w:rPr>
              <w:t>33</w:t>
            </w:r>
          </w:p>
        </w:tc>
        <w:tc>
          <w:tcPr>
            <w:tcW w:w="1008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No</w:t>
            </w:r>
            <w:r>
              <w:t xml:space="preserve"> </w:t>
            </w:r>
          </w:p>
        </w:tc>
      </w:tr>
      <w:tr w:rsidR="005D04C7" w:rsidTr="006C2F79">
        <w:tc>
          <w:tcPr>
            <w:tcW w:w="7578" w:type="dxa"/>
          </w:tcPr>
          <w:p w:rsidR="005D04C7" w:rsidRDefault="005D04C7" w:rsidP="006C2F79">
            <w:pPr>
              <w:rPr>
                <w:b/>
                <w:sz w:val="24"/>
                <w:szCs w:val="24"/>
              </w:rPr>
            </w:pPr>
            <w:r>
              <w:lastRenderedPageBreak/>
              <w:t>Explain the purpose of the Baby-Friendly Hospital and ND Breastfeeding-Friendly designation programs and related recent research.</w:t>
            </w:r>
          </w:p>
        </w:tc>
        <w:tc>
          <w:tcPr>
            <w:tcW w:w="990" w:type="dxa"/>
          </w:tcPr>
          <w:p w:rsidR="005D04C7" w:rsidRDefault="005D04C7" w:rsidP="006C2F79">
            <w:pPr>
              <w:jc w:val="center"/>
              <w:rPr>
                <w:color w:val="C00000"/>
              </w:rPr>
            </w:pPr>
            <w:r w:rsidRPr="00155C96">
              <w:t>Yes</w:t>
            </w:r>
            <w:r>
              <w:t xml:space="preserve"> </w:t>
            </w:r>
            <w:r>
              <w:rPr>
                <w:color w:val="C00000"/>
              </w:rPr>
              <w:t>33</w:t>
            </w:r>
          </w:p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 UA</w:t>
            </w:r>
          </w:p>
        </w:tc>
        <w:tc>
          <w:tcPr>
            <w:tcW w:w="1008" w:type="dxa"/>
          </w:tcPr>
          <w:p w:rsidR="005D04C7" w:rsidRPr="007F6CDB" w:rsidRDefault="005D04C7" w:rsidP="006C2F79">
            <w:pPr>
              <w:jc w:val="center"/>
              <w:rPr>
                <w:color w:val="C00000"/>
              </w:rPr>
            </w:pPr>
            <w:r w:rsidRPr="00155C96">
              <w:t>No</w:t>
            </w:r>
            <w:r>
              <w:t xml:space="preserve"> </w:t>
            </w:r>
          </w:p>
        </w:tc>
      </w:tr>
    </w:tbl>
    <w:p w:rsidR="005D04C7" w:rsidRPr="005D04C7" w:rsidRDefault="005D04C7" w:rsidP="005D04C7">
      <w:pPr>
        <w:spacing w:after="0"/>
        <w:ind w:left="360"/>
        <w:rPr>
          <w:sz w:val="24"/>
          <w:szCs w:val="24"/>
        </w:rPr>
      </w:pPr>
    </w:p>
    <w:p w:rsidR="005D04C7" w:rsidRPr="005D04C7" w:rsidRDefault="005D04C7" w:rsidP="005D04C7">
      <w:pPr>
        <w:spacing w:after="0"/>
        <w:ind w:left="360"/>
        <w:rPr>
          <w:sz w:val="24"/>
          <w:szCs w:val="24"/>
        </w:rPr>
      </w:pPr>
      <w:r w:rsidRPr="005D04C7">
        <w:rPr>
          <w:sz w:val="24"/>
          <w:szCs w:val="24"/>
        </w:rPr>
        <w:t xml:space="preserve">If No, Please explain: </w:t>
      </w:r>
    </w:p>
    <w:p w:rsidR="005D04C7" w:rsidRPr="005D04C7" w:rsidRDefault="005D04C7" w:rsidP="005D04C7">
      <w:pPr>
        <w:spacing w:after="0"/>
        <w:ind w:left="360"/>
        <w:rPr>
          <w:color w:val="C00000"/>
          <w:sz w:val="24"/>
          <w:szCs w:val="24"/>
        </w:rPr>
      </w:pPr>
      <w:proofErr w:type="gramStart"/>
      <w:r w:rsidRPr="005D04C7">
        <w:rPr>
          <w:color w:val="C00000"/>
          <w:sz w:val="24"/>
          <w:szCs w:val="24"/>
        </w:rPr>
        <w:t>Most handout printing too small to read for use.</w:t>
      </w:r>
      <w:proofErr w:type="gramEnd"/>
      <w:r w:rsidRPr="005D04C7">
        <w:rPr>
          <w:color w:val="C00000"/>
          <w:sz w:val="24"/>
          <w:szCs w:val="24"/>
        </w:rPr>
        <w:t xml:space="preserve">  </w:t>
      </w:r>
      <w:proofErr w:type="gramStart"/>
      <w:r w:rsidRPr="005D04C7">
        <w:rPr>
          <w:color w:val="C00000"/>
          <w:sz w:val="24"/>
          <w:szCs w:val="24"/>
        </w:rPr>
        <w:t>Especially the slide power point.</w:t>
      </w:r>
      <w:proofErr w:type="gramEnd"/>
      <w:r w:rsidRPr="005D04C7">
        <w:rPr>
          <w:color w:val="C00000"/>
          <w:sz w:val="24"/>
          <w:szCs w:val="24"/>
        </w:rPr>
        <w:t xml:space="preserve">  </w:t>
      </w:r>
    </w:p>
    <w:p w:rsidR="005D04C7" w:rsidRPr="005D04C7" w:rsidRDefault="005D04C7" w:rsidP="005D04C7">
      <w:pP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Better printouts.  Too small to read or see. </w:t>
      </w:r>
    </w:p>
    <w:p w:rsidR="005D04C7" w:rsidRPr="005D04C7" w:rsidRDefault="005D04C7" w:rsidP="005D04C7">
      <w:pP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It would be beneficial if the presenters would restate questions. </w:t>
      </w:r>
    </w:p>
    <w:p w:rsidR="005D04C7" w:rsidRPr="005D04C7" w:rsidRDefault="005D04C7" w:rsidP="005D04C7">
      <w:pP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>Was hard to follow Michelle – felt disorganized or maybe nervous, but didn’t feel message got across.</w:t>
      </w:r>
    </w:p>
    <w:p w:rsidR="005D04C7" w:rsidRPr="005D04C7" w:rsidRDefault="005D04C7" w:rsidP="005D04C7">
      <w:pP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I think we ran out of time and had to skim over this information </w:t>
      </w:r>
      <w:proofErr w:type="gramStart"/>
      <w:r w:rsidRPr="005D04C7">
        <w:rPr>
          <w:color w:val="C00000"/>
          <w:sz w:val="24"/>
          <w:szCs w:val="24"/>
        </w:rPr>
        <w:t>( Discuss</w:t>
      </w:r>
      <w:proofErr w:type="gramEnd"/>
      <w:r w:rsidRPr="005D04C7">
        <w:rPr>
          <w:color w:val="C00000"/>
          <w:sz w:val="24"/>
          <w:szCs w:val="24"/>
        </w:rPr>
        <w:t xml:space="preserve"> methods to build mother’s BF confidence.  Describe language that encourages mother’s BF success.)</w:t>
      </w:r>
    </w:p>
    <w:p w:rsidR="005D04C7" w:rsidRPr="005D04C7" w:rsidRDefault="005D04C7" w:rsidP="005D04C7">
      <w:pPr>
        <w:spacing w:after="0"/>
        <w:ind w:left="360"/>
        <w:rPr>
          <w:color w:val="C00000"/>
          <w:sz w:val="24"/>
          <w:szCs w:val="24"/>
        </w:rPr>
      </w:pPr>
      <w:proofErr w:type="spellStart"/>
      <w:r w:rsidRPr="005D04C7">
        <w:rPr>
          <w:color w:val="C00000"/>
          <w:sz w:val="24"/>
          <w:szCs w:val="24"/>
        </w:rPr>
        <w:t>Dr</w:t>
      </w:r>
      <w:proofErr w:type="spellEnd"/>
      <w:r w:rsidRPr="005D04C7">
        <w:rPr>
          <w:color w:val="C00000"/>
          <w:sz w:val="24"/>
          <w:szCs w:val="24"/>
        </w:rPr>
        <w:t xml:space="preserve"> Johnson – no science sited in this presentation – not at a professional standard.</w:t>
      </w:r>
    </w:p>
    <w:p w:rsidR="005D04C7" w:rsidRPr="005D04C7" w:rsidRDefault="005D04C7" w:rsidP="005D04C7">
      <w:pPr>
        <w:spacing w:after="0"/>
        <w:ind w:left="360"/>
        <w:rPr>
          <w:b/>
          <w:sz w:val="24"/>
          <w:szCs w:val="24"/>
        </w:rPr>
      </w:pPr>
    </w:p>
    <w:p w:rsidR="005D04C7" w:rsidRPr="005D04C7" w:rsidRDefault="005D04C7" w:rsidP="005D04C7">
      <w:pPr>
        <w:spacing w:after="0"/>
        <w:ind w:left="360"/>
        <w:rPr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b/>
          <w:sz w:val="24"/>
          <w:szCs w:val="24"/>
        </w:rPr>
      </w:pPr>
      <w:r w:rsidRPr="005D04C7">
        <w:rPr>
          <w:b/>
          <w:sz w:val="24"/>
          <w:szCs w:val="24"/>
        </w:rPr>
        <w:t>3.</w:t>
      </w:r>
      <w:r w:rsidRPr="005D04C7">
        <w:rPr>
          <w:sz w:val="24"/>
          <w:szCs w:val="24"/>
        </w:rPr>
        <w:t xml:space="preserve"> </w:t>
      </w:r>
      <w:r w:rsidRPr="005D04C7">
        <w:rPr>
          <w:b/>
          <w:sz w:val="24"/>
          <w:szCs w:val="24"/>
        </w:rPr>
        <w:t xml:space="preserve">What difference will this activity make in your practice, professional </w:t>
      </w:r>
      <w:proofErr w:type="gramStart"/>
      <w:r w:rsidRPr="005D04C7">
        <w:rPr>
          <w:b/>
          <w:sz w:val="24"/>
          <w:szCs w:val="24"/>
        </w:rPr>
        <w:t>development  and</w:t>
      </w:r>
      <w:proofErr w:type="gramEnd"/>
      <w:r w:rsidRPr="005D04C7">
        <w:rPr>
          <w:b/>
          <w:sz w:val="24"/>
          <w:szCs w:val="24"/>
        </w:rPr>
        <w:t>/or outcomes:</w:t>
      </w:r>
      <w:r w:rsidRPr="005D04C7">
        <w:rPr>
          <w:sz w:val="24"/>
          <w:szCs w:val="24"/>
        </w:rPr>
        <w:t xml:space="preserve">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sz w:val="24"/>
          <w:szCs w:val="24"/>
        </w:rPr>
      </w:pPr>
      <w:r w:rsidRPr="005D04C7">
        <w:rPr>
          <w:color w:val="C00000"/>
          <w:sz w:val="24"/>
          <w:szCs w:val="24"/>
        </w:rPr>
        <w:t>Great Information – appreciated topic on natural remedies, as many mothers wanting to discuss – trends are moving toward natural ways</w:t>
      </w:r>
      <w:r w:rsidRPr="005D04C7">
        <w:rPr>
          <w:b/>
          <w:color w:val="C00000"/>
          <w:sz w:val="24"/>
          <w:szCs w:val="24"/>
        </w:rPr>
        <w:t xml:space="preserve"> </w:t>
      </w:r>
      <w:r w:rsidRPr="005D04C7">
        <w:rPr>
          <w:color w:val="C00000"/>
          <w:sz w:val="24"/>
          <w:szCs w:val="24"/>
        </w:rPr>
        <w:t>of health.</w:t>
      </w:r>
      <w:r w:rsidRPr="005D04C7">
        <w:rPr>
          <w:b/>
          <w:color w:val="C00000"/>
          <w:sz w:val="24"/>
          <w:szCs w:val="24"/>
        </w:rPr>
        <w:t xml:space="preserve"> 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proofErr w:type="gramStart"/>
      <w:r w:rsidRPr="005D04C7">
        <w:rPr>
          <w:color w:val="C00000"/>
          <w:sz w:val="24"/>
          <w:szCs w:val="24"/>
        </w:rPr>
        <w:t>Will use motivational interviewing more.</w:t>
      </w:r>
      <w:proofErr w:type="gramEnd"/>
      <w:r w:rsidRPr="005D04C7">
        <w:rPr>
          <w:color w:val="C00000"/>
          <w:sz w:val="24"/>
          <w:szCs w:val="24"/>
        </w:rPr>
        <w:t xml:space="preserve">  Natural medicine was interesting – was not aware of the raw potato </w:t>
      </w:r>
      <w:proofErr w:type="spellStart"/>
      <w:proofErr w:type="gramStart"/>
      <w:r w:rsidRPr="005D04C7">
        <w:rPr>
          <w:color w:val="C00000"/>
          <w:sz w:val="24"/>
          <w:szCs w:val="24"/>
        </w:rPr>
        <w:t>tx</w:t>
      </w:r>
      <w:proofErr w:type="spellEnd"/>
      <w:proofErr w:type="gramEnd"/>
      <w:r w:rsidRPr="005D04C7">
        <w:rPr>
          <w:color w:val="C00000"/>
          <w:sz w:val="24"/>
          <w:szCs w:val="24"/>
        </w:rPr>
        <w:t xml:space="preserve">.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Help me to grow in my practice.  </w:t>
      </w:r>
      <w:proofErr w:type="gramStart"/>
      <w:r w:rsidRPr="005D04C7">
        <w:rPr>
          <w:color w:val="C00000"/>
          <w:sz w:val="24"/>
          <w:szCs w:val="24"/>
        </w:rPr>
        <w:t>Very good conference.</w:t>
      </w:r>
      <w:proofErr w:type="gramEnd"/>
      <w:r w:rsidRPr="005D04C7">
        <w:rPr>
          <w:color w:val="C00000"/>
          <w:sz w:val="24"/>
          <w:szCs w:val="24"/>
        </w:rPr>
        <w:t xml:space="preserve">  </w:t>
      </w:r>
      <w:proofErr w:type="gramStart"/>
      <w:r w:rsidRPr="005D04C7">
        <w:rPr>
          <w:color w:val="C00000"/>
          <w:sz w:val="24"/>
          <w:szCs w:val="24"/>
        </w:rPr>
        <w:t>Very good Topics.</w:t>
      </w:r>
      <w:proofErr w:type="gramEnd"/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Motivational Interviewing, going to implement MI with my patients/moms I work with.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Will utilize info learned in my practice – tongue and lip tie info, </w:t>
      </w:r>
      <w:proofErr w:type="spellStart"/>
      <w:r w:rsidRPr="005D04C7">
        <w:rPr>
          <w:color w:val="C00000"/>
          <w:sz w:val="24"/>
          <w:szCs w:val="24"/>
        </w:rPr>
        <w:t>galactogogues</w:t>
      </w:r>
      <w:proofErr w:type="spellEnd"/>
      <w:r w:rsidRPr="005D04C7">
        <w:rPr>
          <w:color w:val="C00000"/>
          <w:sz w:val="24"/>
          <w:szCs w:val="24"/>
        </w:rPr>
        <w:t xml:space="preserve">, etc.  </w:t>
      </w:r>
      <w:proofErr w:type="gramStart"/>
      <w:r w:rsidRPr="005D04C7">
        <w:rPr>
          <w:color w:val="C00000"/>
          <w:sz w:val="24"/>
          <w:szCs w:val="24"/>
        </w:rPr>
        <w:t>Herbal info – etc.</w:t>
      </w:r>
      <w:proofErr w:type="gramEnd"/>
      <w:r w:rsidRPr="005D04C7">
        <w:rPr>
          <w:color w:val="C00000"/>
          <w:sz w:val="24"/>
          <w:szCs w:val="24"/>
        </w:rPr>
        <w:t xml:space="preserve">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Increased my awareness about possible problems tongue tie/lip ties can have on successful breastfeeding and refer moms to her provider. 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proofErr w:type="gramStart"/>
      <w:r w:rsidRPr="005D04C7">
        <w:rPr>
          <w:color w:val="C00000"/>
          <w:sz w:val="24"/>
          <w:szCs w:val="24"/>
        </w:rPr>
        <w:t>Interesting, well worth attending.</w:t>
      </w:r>
      <w:proofErr w:type="gramEnd"/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proofErr w:type="gramStart"/>
      <w:r w:rsidRPr="005D04C7">
        <w:rPr>
          <w:color w:val="C00000"/>
          <w:sz w:val="24"/>
          <w:szCs w:val="24"/>
        </w:rPr>
        <w:t>More comfortable identifying tongue tie.</w:t>
      </w:r>
      <w:proofErr w:type="gramEnd"/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Our community has had many mothers quit breastfeeding and this may be due to being tongue tie, which I don’t think was ever checked.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Very well presentation by Dr. Renz would love to hear her speak again. 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Better able to assess tongue/lip ties and whether or not they might need to be clipped. 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>I will continue to support all breastfeeding moms through my love and care of newborns and new patients.  I have the best job of all!!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>Any more knowledge is helpful.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Increase awareness of integration of disciplines </w:t>
      </w:r>
      <w:r w:rsidRPr="00087D22">
        <w:sym w:font="Wingdings" w:char="F04A"/>
      </w:r>
      <w:r w:rsidRPr="005D04C7">
        <w:rPr>
          <w:color w:val="C00000"/>
          <w:sz w:val="24"/>
          <w:szCs w:val="24"/>
        </w:rPr>
        <w:t xml:space="preserve">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>Tongue tied info very useable.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Increase motivational interviewing.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Supporting and referring moms to appropriate care providers who can release and identify tongue ties.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Continue to counsel breastfeeding moms.  Utilize OT better for state for </w:t>
      </w:r>
      <w:proofErr w:type="spellStart"/>
      <w:r w:rsidRPr="005D04C7">
        <w:rPr>
          <w:color w:val="C00000"/>
          <w:sz w:val="24"/>
          <w:szCs w:val="24"/>
        </w:rPr>
        <w:t>awakeness</w:t>
      </w:r>
      <w:proofErr w:type="spellEnd"/>
      <w:r w:rsidRPr="005D04C7">
        <w:rPr>
          <w:color w:val="C00000"/>
          <w:sz w:val="24"/>
          <w:szCs w:val="24"/>
        </w:rPr>
        <w:t xml:space="preserve">/tone for patient’s education. 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I am going to look more into the breastfeeding legislation to see what I can do to help out more and advocate more for my breastfeeding moms.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  <w:r w:rsidRPr="005D04C7">
        <w:rPr>
          <w:color w:val="C00000"/>
          <w:sz w:val="24"/>
          <w:szCs w:val="24"/>
        </w:rPr>
        <w:t xml:space="preserve">I feel better educated on different areas related to breastfeeding.  </w:t>
      </w: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color w:val="C00000"/>
          <w:sz w:val="24"/>
          <w:szCs w:val="24"/>
        </w:rPr>
      </w:pPr>
    </w:p>
    <w:p w:rsidR="005D04C7" w:rsidRPr="005D04C7" w:rsidRDefault="005D04C7" w:rsidP="005D04C7">
      <w:pPr>
        <w:pBdr>
          <w:bottom w:val="single" w:sz="12" w:space="0" w:color="auto"/>
        </w:pBdr>
        <w:spacing w:after="0"/>
        <w:ind w:left="360"/>
        <w:rPr>
          <w:rFonts w:ascii="Arial" w:hAnsi="Arial" w:cs="Arial"/>
          <w:sz w:val="14"/>
          <w:szCs w:val="14"/>
        </w:rPr>
      </w:pPr>
      <w:r w:rsidRPr="005D04C7">
        <w:rPr>
          <w:sz w:val="24"/>
          <w:szCs w:val="24"/>
        </w:rPr>
        <w:tab/>
      </w:r>
      <w:r w:rsidRPr="005D04C7">
        <w:rPr>
          <w:sz w:val="24"/>
          <w:szCs w:val="24"/>
        </w:rPr>
        <w:tab/>
      </w:r>
      <w:r w:rsidRPr="005D04C7">
        <w:rPr>
          <w:sz w:val="24"/>
          <w:szCs w:val="24"/>
        </w:rPr>
        <w:tab/>
      </w:r>
      <w:r w:rsidRPr="005D04C7">
        <w:rPr>
          <w:sz w:val="24"/>
          <w:szCs w:val="24"/>
        </w:rPr>
        <w:tab/>
      </w:r>
      <w:r w:rsidRPr="005D04C7">
        <w:rPr>
          <w:sz w:val="24"/>
          <w:szCs w:val="24"/>
        </w:rPr>
        <w:tab/>
      </w:r>
      <w:r w:rsidRPr="005D04C7">
        <w:rPr>
          <w:sz w:val="24"/>
          <w:szCs w:val="24"/>
        </w:rPr>
        <w:tab/>
      </w:r>
      <w:r w:rsidRPr="005D04C7">
        <w:rPr>
          <w:sz w:val="24"/>
          <w:szCs w:val="24"/>
        </w:rPr>
        <w:tab/>
      </w:r>
      <w:r w:rsidRPr="005D04C7">
        <w:rPr>
          <w:sz w:val="24"/>
          <w:szCs w:val="24"/>
        </w:rPr>
        <w:tab/>
      </w:r>
      <w:r w:rsidRPr="005D04C7">
        <w:rPr>
          <w:sz w:val="24"/>
          <w:szCs w:val="24"/>
        </w:rPr>
        <w:tab/>
        <w:t xml:space="preserve">       </w:t>
      </w:r>
      <w:r w:rsidRPr="005D04C7">
        <w:rPr>
          <w:sz w:val="24"/>
          <w:szCs w:val="24"/>
          <w:lang w:val="en-CA"/>
        </w:rPr>
        <w:fldChar w:fldCharType="begin"/>
      </w:r>
      <w:r w:rsidRPr="005D04C7">
        <w:rPr>
          <w:sz w:val="24"/>
          <w:szCs w:val="24"/>
          <w:lang w:val="en-CA"/>
        </w:rPr>
        <w:instrText xml:space="preserve"> SEQ CHAPTER \h \r 1</w:instrText>
      </w:r>
      <w:r w:rsidRPr="005D04C7">
        <w:rPr>
          <w:sz w:val="24"/>
          <w:szCs w:val="24"/>
          <w:lang w:val="en-CA"/>
        </w:rPr>
        <w:fldChar w:fldCharType="end"/>
      </w:r>
      <w:r w:rsidRPr="005D04C7">
        <w:rPr>
          <w:rFonts w:ascii="Arial" w:hAnsi="Arial" w:cs="Arial"/>
          <w:sz w:val="14"/>
          <w:szCs w:val="14"/>
        </w:rPr>
        <w:t>No knowledge -------------------- Expert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540"/>
        <w:gridCol w:w="450"/>
        <w:gridCol w:w="450"/>
        <w:gridCol w:w="450"/>
        <w:gridCol w:w="450"/>
        <w:gridCol w:w="468"/>
      </w:tblGrid>
      <w:tr w:rsidR="005D04C7" w:rsidTr="006C2F79">
        <w:tc>
          <w:tcPr>
            <w:tcW w:w="6768" w:type="dxa"/>
          </w:tcPr>
          <w:p w:rsidR="005D04C7" w:rsidRPr="0088405E" w:rsidRDefault="005D04C7" w:rsidP="006C2F79">
            <w:pPr>
              <w:rPr>
                <w:b/>
                <w:color w:val="C00000"/>
                <w:sz w:val="24"/>
                <w:szCs w:val="24"/>
              </w:rPr>
            </w:pPr>
            <w:r w:rsidRPr="00447E6A">
              <w:rPr>
                <w:b/>
                <w:sz w:val="24"/>
                <w:szCs w:val="24"/>
              </w:rPr>
              <w:t>4.     Rate your knowledge of the subject prior to this activity.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>1 Rated 4.5, 1 UA</w:t>
            </w:r>
          </w:p>
        </w:tc>
        <w:tc>
          <w:tcPr>
            <w:tcW w:w="540" w:type="dxa"/>
          </w:tcPr>
          <w:p w:rsidR="005D04C7" w:rsidRPr="00447E6A" w:rsidRDefault="005D04C7" w:rsidP="006C2F79">
            <w:r w:rsidRPr="00447E6A">
              <w:t xml:space="preserve">  0</w:t>
            </w:r>
          </w:p>
        </w:tc>
        <w:tc>
          <w:tcPr>
            <w:tcW w:w="450" w:type="dxa"/>
          </w:tcPr>
          <w:p w:rsidR="005D04C7" w:rsidRPr="0088405E" w:rsidRDefault="005D04C7" w:rsidP="006C2F79">
            <w:pPr>
              <w:rPr>
                <w:color w:val="C00000"/>
              </w:rPr>
            </w:pPr>
            <w:r w:rsidRPr="00447E6A">
              <w:t xml:space="preserve"> 1</w:t>
            </w:r>
            <w:r>
              <w:rPr>
                <w:color w:val="C00000"/>
              </w:rPr>
              <w:t xml:space="preserve"> 1</w:t>
            </w:r>
          </w:p>
        </w:tc>
        <w:tc>
          <w:tcPr>
            <w:tcW w:w="450" w:type="dxa"/>
          </w:tcPr>
          <w:p w:rsidR="005D04C7" w:rsidRPr="0088405E" w:rsidRDefault="005D04C7" w:rsidP="006C2F79">
            <w:pPr>
              <w:rPr>
                <w:color w:val="C00000"/>
              </w:rPr>
            </w:pPr>
            <w:r w:rsidRPr="00447E6A">
              <w:t xml:space="preserve"> 2</w:t>
            </w:r>
            <w:r>
              <w:rPr>
                <w:color w:val="C00000"/>
              </w:rPr>
              <w:t xml:space="preserve"> 6</w:t>
            </w:r>
          </w:p>
        </w:tc>
        <w:tc>
          <w:tcPr>
            <w:tcW w:w="450" w:type="dxa"/>
          </w:tcPr>
          <w:p w:rsidR="005D04C7" w:rsidRPr="0088405E" w:rsidRDefault="005D04C7" w:rsidP="006C2F79">
            <w:pPr>
              <w:rPr>
                <w:color w:val="C00000"/>
              </w:rPr>
            </w:pPr>
            <w:r w:rsidRPr="00447E6A">
              <w:t xml:space="preserve"> 3</w:t>
            </w:r>
            <w:r>
              <w:t xml:space="preserve"> </w:t>
            </w:r>
            <w:r>
              <w:rPr>
                <w:color w:val="C00000"/>
              </w:rPr>
              <w:t>18</w:t>
            </w:r>
          </w:p>
        </w:tc>
        <w:tc>
          <w:tcPr>
            <w:tcW w:w="450" w:type="dxa"/>
          </w:tcPr>
          <w:p w:rsidR="005D04C7" w:rsidRPr="0088405E" w:rsidRDefault="005D04C7" w:rsidP="006C2F79">
            <w:pPr>
              <w:rPr>
                <w:color w:val="C00000"/>
              </w:rPr>
            </w:pPr>
            <w:r w:rsidRPr="00447E6A">
              <w:t xml:space="preserve"> 4</w:t>
            </w:r>
            <w:r>
              <w:t xml:space="preserve"> </w:t>
            </w:r>
            <w:r>
              <w:rPr>
                <w:color w:val="C00000"/>
              </w:rPr>
              <w:t>7</w:t>
            </w:r>
          </w:p>
        </w:tc>
        <w:tc>
          <w:tcPr>
            <w:tcW w:w="468" w:type="dxa"/>
          </w:tcPr>
          <w:p w:rsidR="005D04C7" w:rsidRPr="0088405E" w:rsidRDefault="005D04C7" w:rsidP="006C2F79">
            <w:pPr>
              <w:rPr>
                <w:color w:val="C00000"/>
              </w:rPr>
            </w:pPr>
            <w:r w:rsidRPr="00447E6A">
              <w:t xml:space="preserve"> 5</w:t>
            </w:r>
            <w:r>
              <w:rPr>
                <w:color w:val="C00000"/>
              </w:rPr>
              <w:t xml:space="preserve"> 1</w:t>
            </w:r>
          </w:p>
        </w:tc>
      </w:tr>
      <w:tr w:rsidR="005D04C7" w:rsidTr="006C2F79">
        <w:tc>
          <w:tcPr>
            <w:tcW w:w="6768" w:type="dxa"/>
            <w:shd w:val="clear" w:color="auto" w:fill="auto"/>
          </w:tcPr>
          <w:p w:rsidR="005D04C7" w:rsidRPr="00100D95" w:rsidRDefault="005D04C7" w:rsidP="006C2F79">
            <w:pPr>
              <w:rPr>
                <w:b/>
                <w:color w:val="C00000"/>
                <w:sz w:val="24"/>
                <w:szCs w:val="24"/>
              </w:rPr>
            </w:pPr>
            <w:r w:rsidRPr="00447E6A">
              <w:rPr>
                <w:b/>
                <w:sz w:val="24"/>
                <w:szCs w:val="24"/>
              </w:rPr>
              <w:t>5.     Rate your knowledge of the subject after this activity.</w:t>
            </w:r>
            <w:r>
              <w:rPr>
                <w:b/>
                <w:color w:val="C00000"/>
                <w:sz w:val="24"/>
                <w:szCs w:val="24"/>
              </w:rPr>
              <w:t xml:space="preserve"> 2 Rated 4.5, 1 UA</w:t>
            </w:r>
          </w:p>
        </w:tc>
        <w:tc>
          <w:tcPr>
            <w:tcW w:w="540" w:type="dxa"/>
          </w:tcPr>
          <w:p w:rsidR="005D04C7" w:rsidRPr="00447E6A" w:rsidRDefault="005D04C7" w:rsidP="006C2F79">
            <w:r w:rsidRPr="00447E6A">
              <w:t xml:space="preserve">  0</w:t>
            </w:r>
          </w:p>
        </w:tc>
        <w:tc>
          <w:tcPr>
            <w:tcW w:w="450" w:type="dxa"/>
          </w:tcPr>
          <w:p w:rsidR="005D04C7" w:rsidRPr="00447E6A" w:rsidRDefault="005D04C7" w:rsidP="006C2F79">
            <w:r w:rsidRPr="00447E6A">
              <w:t xml:space="preserve"> 1</w:t>
            </w:r>
          </w:p>
        </w:tc>
        <w:tc>
          <w:tcPr>
            <w:tcW w:w="450" w:type="dxa"/>
          </w:tcPr>
          <w:p w:rsidR="005D04C7" w:rsidRPr="00447E6A" w:rsidRDefault="005D04C7" w:rsidP="006C2F79">
            <w:r w:rsidRPr="00447E6A">
              <w:t xml:space="preserve"> 2</w:t>
            </w:r>
          </w:p>
        </w:tc>
        <w:tc>
          <w:tcPr>
            <w:tcW w:w="450" w:type="dxa"/>
          </w:tcPr>
          <w:p w:rsidR="005D04C7" w:rsidRPr="00447E6A" w:rsidRDefault="005D04C7" w:rsidP="006C2F79">
            <w:r w:rsidRPr="00447E6A">
              <w:t xml:space="preserve"> 3</w:t>
            </w:r>
            <w:r>
              <w:t xml:space="preserve"> </w:t>
            </w:r>
            <w:r>
              <w:rPr>
                <w:color w:val="C00000"/>
              </w:rPr>
              <w:t>3</w:t>
            </w:r>
            <w:r w:rsidRPr="00447E6A">
              <w:t xml:space="preserve"> </w:t>
            </w:r>
          </w:p>
        </w:tc>
        <w:tc>
          <w:tcPr>
            <w:tcW w:w="450" w:type="dxa"/>
          </w:tcPr>
          <w:p w:rsidR="005D04C7" w:rsidRPr="00100D95" w:rsidRDefault="005D04C7" w:rsidP="006C2F79">
            <w:pPr>
              <w:rPr>
                <w:color w:val="C00000"/>
              </w:rPr>
            </w:pPr>
            <w:r w:rsidRPr="00447E6A">
              <w:t xml:space="preserve"> 4</w:t>
            </w:r>
            <w:r>
              <w:t xml:space="preserve"> </w:t>
            </w:r>
            <w:r>
              <w:rPr>
                <w:color w:val="C00000"/>
              </w:rPr>
              <w:t>23</w:t>
            </w:r>
          </w:p>
        </w:tc>
        <w:tc>
          <w:tcPr>
            <w:tcW w:w="468" w:type="dxa"/>
          </w:tcPr>
          <w:p w:rsidR="005D04C7" w:rsidRPr="00100D95" w:rsidRDefault="005D04C7" w:rsidP="006C2F79">
            <w:pPr>
              <w:rPr>
                <w:color w:val="C00000"/>
              </w:rPr>
            </w:pPr>
            <w:r w:rsidRPr="00447E6A">
              <w:t xml:space="preserve"> 5</w:t>
            </w:r>
            <w:r>
              <w:t xml:space="preserve"> </w:t>
            </w:r>
            <w:r>
              <w:rPr>
                <w:color w:val="C00000"/>
              </w:rPr>
              <w:t>6</w:t>
            </w:r>
          </w:p>
        </w:tc>
      </w:tr>
    </w:tbl>
    <w:p w:rsidR="00FD2562" w:rsidRDefault="00FD2562" w:rsidP="00D02BC4">
      <w:pPr>
        <w:pStyle w:val="ListParagraph"/>
        <w:spacing w:after="0"/>
      </w:pPr>
    </w:p>
    <w:p w:rsidR="00FD2562" w:rsidRDefault="00FD2562" w:rsidP="00FD2562">
      <w:pPr>
        <w:pStyle w:val="ListParagraph"/>
        <w:spacing w:after="0"/>
      </w:pPr>
      <w:r>
        <w:br/>
      </w:r>
    </w:p>
    <w:sectPr w:rsidR="00FD2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964D6"/>
    <w:multiLevelType w:val="hybridMultilevel"/>
    <w:tmpl w:val="631A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62"/>
    <w:rsid w:val="001F3EFC"/>
    <w:rsid w:val="003E6D39"/>
    <w:rsid w:val="00470CF5"/>
    <w:rsid w:val="005D04C7"/>
    <w:rsid w:val="006C3E8D"/>
    <w:rsid w:val="00A3345F"/>
    <w:rsid w:val="00CA7B97"/>
    <w:rsid w:val="00D02BC4"/>
    <w:rsid w:val="00D63E7C"/>
    <w:rsid w:val="00DC74CD"/>
    <w:rsid w:val="00EA49FC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62"/>
    <w:pPr>
      <w:ind w:left="720"/>
      <w:contextualSpacing/>
    </w:pPr>
  </w:style>
  <w:style w:type="table" w:styleId="TableGrid">
    <w:name w:val="Table Grid"/>
    <w:basedOn w:val="TableNormal"/>
    <w:uiPriority w:val="59"/>
    <w:rsid w:val="005D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62"/>
    <w:pPr>
      <w:ind w:left="720"/>
      <w:contextualSpacing/>
    </w:pPr>
  </w:style>
  <w:style w:type="table" w:styleId="TableGrid">
    <w:name w:val="Table Grid"/>
    <w:basedOn w:val="TableNormal"/>
    <w:uiPriority w:val="59"/>
    <w:rsid w:val="005D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PC4</cp:lastModifiedBy>
  <cp:revision>4</cp:revision>
  <dcterms:created xsi:type="dcterms:W3CDTF">2016-01-28T18:45:00Z</dcterms:created>
  <dcterms:modified xsi:type="dcterms:W3CDTF">2016-02-12T19:07:00Z</dcterms:modified>
</cp:coreProperties>
</file>