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BC1F" w14:textId="3BEFF62F" w:rsidR="00D80000" w:rsidRPr="00265EE2" w:rsidRDefault="004437BD">
      <w:pPr>
        <w:rPr>
          <w:b/>
          <w:bCs/>
        </w:rPr>
      </w:pPr>
      <w:r w:rsidRPr="00265EE2">
        <w:rPr>
          <w:b/>
          <w:bCs/>
        </w:rPr>
        <w:t>PCA Diablo</w:t>
      </w:r>
    </w:p>
    <w:p w14:paraId="7FC4423C" w14:textId="693E6FCD" w:rsidR="004437BD" w:rsidRDefault="004437BD">
      <w:r>
        <w:t xml:space="preserve">Sound Guidelines for Weather Tech </w:t>
      </w:r>
      <w:r w:rsidR="002545A1">
        <w:t xml:space="preserve">Raceway </w:t>
      </w:r>
      <w:r>
        <w:t xml:space="preserve">Laguna </w:t>
      </w:r>
      <w:proofErr w:type="spellStart"/>
      <w:r>
        <w:t>Seca</w:t>
      </w:r>
      <w:proofErr w:type="spellEnd"/>
    </w:p>
    <w:p w14:paraId="38388669" w14:textId="7ED34ED6" w:rsidR="004437BD" w:rsidRDefault="004437BD">
      <w:r>
        <w:t>Updated 10/2021</w:t>
      </w:r>
    </w:p>
    <w:p w14:paraId="0B845644" w14:textId="6EEE1F2E" w:rsidR="004437BD" w:rsidRDefault="004437BD"/>
    <w:p w14:paraId="402F158E" w14:textId="4C15A4A9" w:rsidR="004437BD" w:rsidRPr="000C1BF3" w:rsidRDefault="004437BD">
      <w:pPr>
        <w:rPr>
          <w:u w:val="single"/>
        </w:rPr>
      </w:pPr>
      <w:r w:rsidRPr="000C1BF3">
        <w:rPr>
          <w:u w:val="single"/>
        </w:rPr>
        <w:t>Background</w:t>
      </w:r>
      <w:r w:rsidR="00265EE2">
        <w:rPr>
          <w:u w:val="single"/>
        </w:rPr>
        <w:t xml:space="preserve"> &amp; Rules</w:t>
      </w:r>
    </w:p>
    <w:p w14:paraId="40804D51" w14:textId="2793D9F8" w:rsidR="004437BD" w:rsidRDefault="004437BD">
      <w:r>
        <w:t xml:space="preserve">WTRLS has a strict sound limitation policy for all </w:t>
      </w:r>
      <w:r w:rsidR="0029000D">
        <w:t xml:space="preserve">private track renters.   Most days are limited to 90db or 92db and while the track traditionally measures </w:t>
      </w:r>
      <w:r w:rsidR="009A1A41">
        <w:t xml:space="preserve">sound </w:t>
      </w:r>
      <w:r w:rsidR="0029000D">
        <w:t xml:space="preserve">between turns 5 and 6, they also </w:t>
      </w:r>
      <w:proofErr w:type="gramStart"/>
      <w:r w:rsidR="0029000D">
        <w:t>have the ability to</w:t>
      </w:r>
      <w:proofErr w:type="gramEnd"/>
      <w:r w:rsidR="0029000D">
        <w:t xml:space="preserve"> measure sound using mobile devices anywhere along the circuit.</w:t>
      </w:r>
      <w:r w:rsidR="00265EE2">
        <w:t xml:space="preserve">  PCA Diablo requires every car </w:t>
      </w:r>
      <w:r w:rsidR="009A1A41">
        <w:t>follow the policy</w:t>
      </w:r>
      <w:r w:rsidR="00265EE2">
        <w:t>.</w:t>
      </w:r>
    </w:p>
    <w:p w14:paraId="27236E8D" w14:textId="449C6C7F" w:rsidR="0029000D" w:rsidRDefault="0029000D"/>
    <w:p w14:paraId="3FFB1150" w14:textId="4EEE701E" w:rsidR="00265EE2" w:rsidRPr="00265EE2" w:rsidRDefault="00265EE2">
      <w:pPr>
        <w:rPr>
          <w:u w:val="single"/>
        </w:rPr>
      </w:pPr>
      <w:r w:rsidRPr="00265EE2">
        <w:rPr>
          <w:u w:val="single"/>
        </w:rPr>
        <w:t xml:space="preserve">The </w:t>
      </w:r>
      <w:r>
        <w:rPr>
          <w:u w:val="single"/>
        </w:rPr>
        <w:t>Challenge</w:t>
      </w:r>
    </w:p>
    <w:p w14:paraId="745DBF40" w14:textId="5D77FB6C" w:rsidR="0029000D" w:rsidRDefault="0029000D">
      <w:r>
        <w:t>M</w:t>
      </w:r>
      <w:r w:rsidR="00E81301">
        <w:t xml:space="preserve">any </w:t>
      </w:r>
      <w:r>
        <w:t xml:space="preserve">stock Porsches </w:t>
      </w:r>
      <w:proofErr w:type="gramStart"/>
      <w:r>
        <w:t>have the ability to</w:t>
      </w:r>
      <w:proofErr w:type="gramEnd"/>
      <w:r>
        <w:t xml:space="preserve"> produce sound significantly higher than these limits.  </w:t>
      </w:r>
      <w:r w:rsidR="00425F70">
        <w:t>An</w:t>
      </w:r>
      <w:r w:rsidR="00265EE2">
        <w:t xml:space="preserve">d any </w:t>
      </w:r>
      <w:r w:rsidR="00425F70">
        <w:t xml:space="preserve">Porsche running a non-stock exhaust </w:t>
      </w:r>
      <w:r w:rsidR="00E81301">
        <w:t xml:space="preserve">or other go-fast alterations </w:t>
      </w:r>
      <w:r w:rsidR="00265EE2">
        <w:t xml:space="preserve">is likely to be too loud even when the car is not pushed.  If you go over the limit, your run session will end.  And if you go over the limit three times, </w:t>
      </w:r>
      <w:r>
        <w:t>you</w:t>
      </w:r>
      <w:r w:rsidR="00265EE2">
        <w:t xml:space="preserve">r track day will end </w:t>
      </w:r>
      <w:proofErr w:type="gramStart"/>
      <w:r w:rsidR="009A1A41">
        <w:t>immediately</w:t>
      </w:r>
      <w:proofErr w:type="gramEnd"/>
      <w:r w:rsidR="009A1A41">
        <w:t xml:space="preserve"> </w:t>
      </w:r>
      <w:r w:rsidR="00265EE2">
        <w:t xml:space="preserve">and we will </w:t>
      </w:r>
      <w:r w:rsidR="000C1BF3">
        <w:t xml:space="preserve">not provide </w:t>
      </w:r>
      <w:r w:rsidR="00265EE2">
        <w:t xml:space="preserve">any </w:t>
      </w:r>
      <w:r w:rsidR="000C1BF3">
        <w:t>refund</w:t>
      </w:r>
      <w:r w:rsidR="00265EE2">
        <w:t xml:space="preserve"> of your registration fee</w:t>
      </w:r>
      <w:r w:rsidR="000C1BF3">
        <w:t>.</w:t>
      </w:r>
    </w:p>
    <w:p w14:paraId="4439E550" w14:textId="7F2BCE92" w:rsidR="000C1BF3" w:rsidRDefault="000C1BF3"/>
    <w:p w14:paraId="4B1AB623" w14:textId="17AA6948" w:rsidR="000C1BF3" w:rsidRDefault="000C1BF3">
      <w:r>
        <w:t>So, let us help y</w:t>
      </w:r>
      <w:r w:rsidR="009A1A41">
        <w:t xml:space="preserve">ou enjoy the whole day and </w:t>
      </w:r>
      <w:r>
        <w:t>keep to both the spirit and the letter of the policy.</w:t>
      </w:r>
    </w:p>
    <w:p w14:paraId="0DC7E1AD" w14:textId="482967E3" w:rsidR="00962802" w:rsidRDefault="00962802"/>
    <w:p w14:paraId="77835896" w14:textId="2F033BDE" w:rsidR="00962802" w:rsidRPr="00425F70" w:rsidRDefault="00962802">
      <w:pPr>
        <w:rPr>
          <w:u w:val="single"/>
        </w:rPr>
      </w:pPr>
      <w:r w:rsidRPr="00425F70">
        <w:rPr>
          <w:u w:val="single"/>
        </w:rPr>
        <w:t>Preventative Measures You Can Take</w:t>
      </w:r>
    </w:p>
    <w:p w14:paraId="195ADE25" w14:textId="5B25CB83" w:rsidR="00962802" w:rsidRDefault="00962802">
      <w:r>
        <w:t xml:space="preserve">1.  Do not engage </w:t>
      </w:r>
      <w:r w:rsidR="00425F70">
        <w:t xml:space="preserve">the </w:t>
      </w:r>
      <w:r>
        <w:t>Sport or Sport Exhaust functions</w:t>
      </w:r>
      <w:r w:rsidR="009A1A41">
        <w:t xml:space="preserve"> (if you have them)</w:t>
      </w:r>
    </w:p>
    <w:p w14:paraId="3FC38D8F" w14:textId="2725623B" w:rsidR="00962802" w:rsidRDefault="00962802">
      <w:r>
        <w:t xml:space="preserve">2.  Use an exhaust diverter pipe which points </w:t>
      </w:r>
      <w:r w:rsidR="002545A1">
        <w:t xml:space="preserve">to the left and </w:t>
      </w:r>
      <w:r>
        <w:t>away from the sound booth</w:t>
      </w:r>
    </w:p>
    <w:p w14:paraId="61B0D281" w14:textId="6E1DCA3F" w:rsidR="009A1A41" w:rsidRDefault="00962802">
      <w:r>
        <w:t xml:space="preserve">3.  Use half throttle and </w:t>
      </w:r>
      <w:r w:rsidR="009A1A41">
        <w:t xml:space="preserve">at least </w:t>
      </w:r>
      <w:r>
        <w:t>one gear higher (</w:t>
      </w:r>
      <w:r w:rsidR="009A1A41">
        <w:t xml:space="preserve">much </w:t>
      </w:r>
      <w:r>
        <w:t xml:space="preserve">lower RPMs) between turns 5 and 6 </w:t>
      </w:r>
    </w:p>
    <w:p w14:paraId="07E4B3D9" w14:textId="60362D73" w:rsidR="009A1A41" w:rsidRDefault="009A1A41">
      <w:r>
        <w:t xml:space="preserve">4. </w:t>
      </w:r>
      <w:r w:rsidR="00E81301">
        <w:t xml:space="preserve"> Shift up early </w:t>
      </w:r>
    </w:p>
    <w:p w14:paraId="197A8193" w14:textId="4BD9B924" w:rsidR="002545A1" w:rsidRDefault="002545A1">
      <w:r>
        <w:t>5.  Consider investing in a GPS enabled sport exhaust controller unit like Track Nanny</w:t>
      </w:r>
    </w:p>
    <w:p w14:paraId="24DCE10A" w14:textId="237E0F29" w:rsidR="00962802" w:rsidRDefault="00962802"/>
    <w:p w14:paraId="3618611A" w14:textId="44E3989A" w:rsidR="00962802" w:rsidRDefault="00962802">
      <w:r>
        <w:t>While these techniques will reduce the sound output from your car, they are not foolproof</w:t>
      </w:r>
      <w:r w:rsidR="00425F70">
        <w:t xml:space="preserve">.  </w:t>
      </w:r>
      <w:r>
        <w:t xml:space="preserve"> </w:t>
      </w:r>
      <w:r w:rsidR="00425F70">
        <w:t>You are responsible for making sure your car will comply with the limits</w:t>
      </w:r>
      <w:r w:rsidR="009A1A41">
        <w:t xml:space="preserve"> and you have complete control over this issue</w:t>
      </w:r>
      <w:r w:rsidR="00425F70">
        <w:t xml:space="preserve">.   And, </w:t>
      </w:r>
      <w:r w:rsidR="00E81301">
        <w:t xml:space="preserve">if you use the </w:t>
      </w:r>
      <w:r w:rsidR="00425F70">
        <w:t xml:space="preserve">“lift and shift” technique </w:t>
      </w:r>
      <w:r w:rsidR="009A1A41">
        <w:t xml:space="preserve">(#3 above) </w:t>
      </w:r>
      <w:r w:rsidR="00E81301">
        <w:t xml:space="preserve">only </w:t>
      </w:r>
      <w:r w:rsidR="00425F70">
        <w:t xml:space="preserve">between turn 5 and 6 </w:t>
      </w:r>
      <w:r w:rsidR="00E81301">
        <w:t xml:space="preserve">it </w:t>
      </w:r>
      <w:r w:rsidR="00425F70">
        <w:t>does not address the spirit of the policy.   Said another way, we insist that our drivers respect and adhere to the sounds limits</w:t>
      </w:r>
      <w:r w:rsidR="00E81301">
        <w:t xml:space="preserve"> around the entire circuit.</w:t>
      </w:r>
      <w:r w:rsidR="00425F70">
        <w:t xml:space="preserve">  </w:t>
      </w:r>
    </w:p>
    <w:p w14:paraId="7277F56C" w14:textId="7F0F17B5" w:rsidR="00425F70" w:rsidRDefault="00425F70"/>
    <w:p w14:paraId="010D751E" w14:textId="7A7548A6" w:rsidR="00425F70" w:rsidRDefault="00425F70">
      <w:r>
        <w:t xml:space="preserve">If you have specific questions about your car and how to run under the sound limit at WTRLS, please let us know.   </w:t>
      </w:r>
    </w:p>
    <w:p w14:paraId="21CE4C55" w14:textId="77777777" w:rsidR="00962802" w:rsidRDefault="00962802"/>
    <w:p w14:paraId="243B9F76" w14:textId="1E6141D1" w:rsidR="00962802" w:rsidRDefault="00962802"/>
    <w:p w14:paraId="1426C180" w14:textId="2DDA056C" w:rsidR="00962802" w:rsidRDefault="00962802"/>
    <w:p w14:paraId="200EC35F" w14:textId="77777777" w:rsidR="00962802" w:rsidRDefault="00962802"/>
    <w:p w14:paraId="0DECEE99" w14:textId="558A2CB6" w:rsidR="0029000D" w:rsidRDefault="0029000D"/>
    <w:p w14:paraId="30E226BF" w14:textId="77777777" w:rsidR="0029000D" w:rsidRDefault="0029000D"/>
    <w:sectPr w:rsidR="0029000D" w:rsidSect="00AD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BD"/>
    <w:rsid w:val="000B24F2"/>
    <w:rsid w:val="000C1BF3"/>
    <w:rsid w:val="002545A1"/>
    <w:rsid w:val="00265EE2"/>
    <w:rsid w:val="0029000D"/>
    <w:rsid w:val="00425F70"/>
    <w:rsid w:val="004437BD"/>
    <w:rsid w:val="00962802"/>
    <w:rsid w:val="009A1A41"/>
    <w:rsid w:val="00AD5A40"/>
    <w:rsid w:val="00D9655A"/>
    <w:rsid w:val="00E8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68413D"/>
  <w14:defaultImageDpi w14:val="32767"/>
  <w15:chartTrackingRefBased/>
  <w15:docId w15:val="{E3AB7295-5A66-1048-A78F-9A3446F7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Cipriano</dc:creator>
  <cp:keywords/>
  <dc:description/>
  <cp:lastModifiedBy>A Cipriano</cp:lastModifiedBy>
  <cp:revision>2</cp:revision>
  <dcterms:created xsi:type="dcterms:W3CDTF">2021-11-05T16:14:00Z</dcterms:created>
  <dcterms:modified xsi:type="dcterms:W3CDTF">2021-11-05T16:14:00Z</dcterms:modified>
</cp:coreProperties>
</file>