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EE" w:rsidRDefault="003B69EE" w:rsidP="00107625">
      <w:pPr>
        <w:pStyle w:val="Heading7"/>
        <w:spacing w:before="0" w:after="0" w:line="200" w:lineRule="exact"/>
        <w:jc w:val="center"/>
        <w:rPr>
          <w:b/>
          <w:color w:val="00005C"/>
          <w:sz w:val="32"/>
          <w:szCs w:val="32"/>
        </w:rPr>
      </w:pPr>
    </w:p>
    <w:p w:rsidR="003B69EE" w:rsidRDefault="008241B8">
      <w:pPr>
        <w:pStyle w:val="Heading7"/>
        <w:spacing w:before="0" w:after="0"/>
        <w:jc w:val="center"/>
        <w:rPr>
          <w:color w:val="00005C"/>
          <w:sz w:val="32"/>
          <w:szCs w:val="32"/>
        </w:rPr>
      </w:pPr>
      <w:r>
        <w:rPr>
          <w:rFonts w:ascii="Arial" w:hAnsi="Arial" w:cs="Arial"/>
          <w:b/>
          <w:noProof/>
          <w:color w:val="00005C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5766435</wp:posOffset>
            </wp:positionH>
            <wp:positionV relativeFrom="paragraph">
              <wp:posOffset>157480</wp:posOffset>
            </wp:positionV>
            <wp:extent cx="953770" cy="888365"/>
            <wp:effectExtent l="0" t="0" r="0" b="6985"/>
            <wp:wrapThrough wrapText="bothSides">
              <wp:wrapPolygon edited="0">
                <wp:start x="0" y="0"/>
                <wp:lineTo x="0" y="21307"/>
                <wp:lineTo x="21140" y="21307"/>
                <wp:lineTo x="21140" y="0"/>
                <wp:lineTo x="0" y="0"/>
              </wp:wrapPolygon>
            </wp:wrapThrough>
            <wp:docPr id="27" name="Picture 27" descr="http://www.lionsclubs.org/English/Images/LogoLib/LionLogo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lionsclubs.org/English/Images/LogoLib/LionLogo4c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43180</wp:posOffset>
            </wp:positionV>
            <wp:extent cx="1172845" cy="1257300"/>
            <wp:effectExtent l="0" t="0" r="8255" b="0"/>
            <wp:wrapThrough wrapText="bothSides">
              <wp:wrapPolygon edited="0">
                <wp:start x="0" y="0"/>
                <wp:lineTo x="0" y="21273"/>
                <wp:lineTo x="21401" y="21273"/>
                <wp:lineTo x="21401" y="0"/>
                <wp:lineTo x="0" y="0"/>
              </wp:wrapPolygon>
            </wp:wrapThrough>
            <wp:docPr id="25" name="Picture 25" descr="http://www.lionsclubs.org/LCIPubLib/EN/LogoLib/R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ionsclubs.org/LCIPubLib/EN/LogoLib/RF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9EE">
        <w:rPr>
          <w:b/>
          <w:color w:val="00005C"/>
          <w:sz w:val="32"/>
          <w:szCs w:val="32"/>
        </w:rPr>
        <w:t>The International Association of Lions</w:t>
      </w:r>
      <w:r w:rsidR="003B69EE">
        <w:rPr>
          <w:color w:val="00005C"/>
          <w:sz w:val="32"/>
          <w:szCs w:val="32"/>
        </w:rPr>
        <w:t xml:space="preserve"> </w:t>
      </w:r>
      <w:r w:rsidR="003B69EE">
        <w:rPr>
          <w:b/>
          <w:color w:val="00005C"/>
          <w:sz w:val="32"/>
          <w:szCs w:val="32"/>
        </w:rPr>
        <w:t>Clubs</w:t>
      </w:r>
    </w:p>
    <w:p w:rsidR="003B69EE" w:rsidRDefault="003B69EE">
      <w:pPr>
        <w:jc w:val="center"/>
        <w:rPr>
          <w:rFonts w:ascii="Arial Narrow" w:hAnsi="Arial Narrow"/>
          <w:b/>
          <w:bCs/>
          <w:color w:val="00004C"/>
        </w:rPr>
      </w:pPr>
      <w:r>
        <w:rPr>
          <w:rFonts w:ascii="Arial Narrow" w:hAnsi="Arial Narrow"/>
          <w:b/>
          <w:bCs/>
          <w:color w:val="00004C"/>
        </w:rPr>
        <w:t>(Lions Clubs International)</w:t>
      </w:r>
    </w:p>
    <w:p w:rsidR="003B69EE" w:rsidRDefault="003B69EE">
      <w:pPr>
        <w:jc w:val="center"/>
        <w:rPr>
          <w:rFonts w:ascii="Arial" w:hAnsi="Arial" w:cs="Arial"/>
          <w:b/>
          <w:color w:val="00005C"/>
          <w:sz w:val="24"/>
          <w:szCs w:val="24"/>
        </w:rPr>
      </w:pPr>
      <w:r>
        <w:rPr>
          <w:rFonts w:ascii="Arial" w:hAnsi="Arial" w:cs="Arial"/>
          <w:b/>
          <w:color w:val="00005C"/>
          <w:sz w:val="24"/>
          <w:szCs w:val="24"/>
        </w:rPr>
        <w:t>New Jersey Lions Eye Glass Recycling Center</w:t>
      </w:r>
    </w:p>
    <w:p w:rsidR="003B69EE" w:rsidRDefault="003B69EE">
      <w:pPr>
        <w:jc w:val="center"/>
        <w:rPr>
          <w:rFonts w:ascii="Arial" w:hAnsi="Arial" w:cs="Arial"/>
          <w:b/>
          <w:color w:val="00005C"/>
          <w:sz w:val="22"/>
          <w:szCs w:val="22"/>
        </w:rPr>
      </w:pPr>
      <w:r>
        <w:rPr>
          <w:rFonts w:ascii="Arial" w:hAnsi="Arial" w:cs="Arial"/>
          <w:b/>
          <w:color w:val="00005C"/>
          <w:sz w:val="22"/>
          <w:szCs w:val="22"/>
        </w:rPr>
        <w:t>Operating Center at Katzenbach School for the Deaf</w:t>
      </w:r>
    </w:p>
    <w:p w:rsidR="003B69EE" w:rsidRDefault="003B69EE">
      <w:pPr>
        <w:jc w:val="center"/>
        <w:rPr>
          <w:rFonts w:ascii="Arial" w:hAnsi="Arial" w:cs="Arial"/>
          <w:b/>
          <w:color w:val="00005C"/>
          <w:sz w:val="22"/>
          <w:szCs w:val="22"/>
        </w:rPr>
      </w:pPr>
      <w:r>
        <w:rPr>
          <w:rFonts w:ascii="Arial" w:hAnsi="Arial" w:cs="Arial"/>
          <w:b/>
          <w:color w:val="00005C"/>
          <w:sz w:val="22"/>
          <w:szCs w:val="22"/>
        </w:rPr>
        <w:t>320 Sullivan Way, West Trenton, NJ  08628</w:t>
      </w:r>
    </w:p>
    <w:p w:rsidR="003B69EE" w:rsidRDefault="003B69EE">
      <w:pPr>
        <w:jc w:val="center"/>
        <w:rPr>
          <w:rFonts w:ascii="Arial" w:eastAsia="MS Mincho" w:hAnsi="Arial" w:cs="Arial"/>
          <w:b/>
          <w:bCs/>
          <w:color w:val="00005C"/>
          <w:sz w:val="22"/>
          <w:szCs w:val="22"/>
        </w:rPr>
      </w:pP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>Mail To: P.O. Box 7263; West, Trenton, NJ 08628</w:t>
      </w:r>
    </w:p>
    <w:p w:rsidR="00EC5788" w:rsidRDefault="00EC5788">
      <w:pPr>
        <w:ind w:left="2160" w:firstLine="720"/>
        <w:rPr>
          <w:rFonts w:ascii="Arial" w:eastAsia="MS Mincho" w:hAnsi="Arial" w:cs="Arial"/>
          <w:b/>
          <w:bCs/>
          <w:color w:val="00005C"/>
          <w:sz w:val="22"/>
          <w:szCs w:val="22"/>
        </w:rPr>
      </w:pP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Tel: 908-788-LION </w:t>
      </w:r>
      <w:r w:rsidR="00B374BF">
        <w:rPr>
          <w:rFonts w:ascii="Arial" w:eastAsia="MS Mincho" w:hAnsi="Arial" w:cs="Arial"/>
          <w:b/>
          <w:bCs/>
          <w:color w:val="00005C"/>
          <w:sz w:val="22"/>
          <w:szCs w:val="22"/>
        </w:rPr>
        <w:t>(</w:t>
      </w: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>5466)</w:t>
      </w:r>
      <w:r w:rsidR="005B2016">
        <w:rPr>
          <w:rFonts w:ascii="Arial" w:eastAsia="MS Mincho" w:hAnsi="Arial" w:cs="Arial"/>
          <w:b/>
          <w:bCs/>
          <w:color w:val="00005C"/>
          <w:sz w:val="22"/>
          <w:szCs w:val="22"/>
        </w:rPr>
        <w:t>; Fax: 908-788-5467</w:t>
      </w:r>
      <w:r w:rsidR="003B69EE"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              </w:t>
      </w: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               </w:t>
      </w:r>
    </w:p>
    <w:p w:rsidR="00F2760A" w:rsidRDefault="00EC5788" w:rsidP="005B2016">
      <w:pPr>
        <w:ind w:left="216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                    </w:t>
      </w:r>
      <w:r w:rsidR="00223261"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    </w:t>
      </w:r>
      <w:r>
        <w:rPr>
          <w:rFonts w:ascii="Arial" w:eastAsia="MS Mincho" w:hAnsi="Arial" w:cs="Arial"/>
          <w:b/>
          <w:bCs/>
          <w:color w:val="00005C"/>
          <w:sz w:val="22"/>
          <w:szCs w:val="22"/>
        </w:rPr>
        <w:t xml:space="preserve"> </w:t>
      </w:r>
      <w:r w:rsidR="003A74A5">
        <w:rPr>
          <w:rFonts w:ascii="Arial" w:hAnsi="Arial" w:cs="Arial"/>
          <w:color w:val="000000"/>
          <w:sz w:val="24"/>
          <w:szCs w:val="24"/>
        </w:rPr>
        <w:tab/>
      </w:r>
      <w:r w:rsidR="003A74A5">
        <w:rPr>
          <w:rFonts w:ascii="Arial" w:hAnsi="Arial" w:cs="Arial"/>
          <w:color w:val="000000"/>
          <w:sz w:val="24"/>
          <w:szCs w:val="24"/>
        </w:rPr>
        <w:tab/>
      </w:r>
      <w:r w:rsidR="003A74A5">
        <w:rPr>
          <w:rFonts w:ascii="Arial" w:hAnsi="Arial" w:cs="Arial"/>
          <w:color w:val="000000"/>
          <w:sz w:val="24"/>
          <w:szCs w:val="24"/>
        </w:rPr>
        <w:tab/>
      </w:r>
      <w:r w:rsidR="003A74A5"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="00107625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3D3574" w:rsidRPr="003D3574" w:rsidRDefault="003D3574" w:rsidP="003D3574">
      <w:pPr>
        <w:spacing w:after="20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D3574">
        <w:rPr>
          <w:rFonts w:ascii="Arial" w:eastAsiaTheme="minorHAnsi" w:hAnsi="Arial" w:cs="Arial"/>
          <w:b/>
          <w:sz w:val="24"/>
          <w:szCs w:val="24"/>
        </w:rPr>
        <w:t>NJCURE / VISION USA</w:t>
      </w:r>
    </w:p>
    <w:p w:rsidR="003D3574" w:rsidRPr="003D3574" w:rsidRDefault="003D3574" w:rsidP="003D3574">
      <w:pPr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3D3574">
        <w:rPr>
          <w:rFonts w:ascii="Arial" w:eastAsiaTheme="minorHAnsi" w:hAnsi="Arial" w:cs="Arial"/>
          <w:b/>
          <w:sz w:val="24"/>
          <w:szCs w:val="24"/>
          <w:u w:val="single"/>
        </w:rPr>
        <w:t>Eye Care Provider</w:t>
      </w:r>
    </w:p>
    <w:p w:rsidR="003D3574" w:rsidRPr="003D3574" w:rsidRDefault="003D3574" w:rsidP="003D3574">
      <w:pPr>
        <w:jc w:val="center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3D3574">
        <w:rPr>
          <w:rFonts w:ascii="Arial" w:eastAsiaTheme="minorHAnsi" w:hAnsi="Arial" w:cs="Arial"/>
          <w:b/>
          <w:sz w:val="24"/>
          <w:szCs w:val="24"/>
          <w:u w:val="single"/>
        </w:rPr>
        <w:t xml:space="preserve">Instruction Sheet </w:t>
      </w:r>
    </w:p>
    <w:p w:rsidR="003D3574" w:rsidRPr="003D3574" w:rsidRDefault="003D3574" w:rsidP="003D3574">
      <w:pPr>
        <w:spacing w:after="200"/>
        <w:rPr>
          <w:rFonts w:ascii="Arial" w:eastAsiaTheme="minorHAnsi" w:hAnsi="Arial" w:cs="Arial"/>
          <w:b/>
          <w:sz w:val="24"/>
          <w:szCs w:val="24"/>
        </w:rPr>
      </w:pPr>
    </w:p>
    <w:p w:rsidR="003D3574" w:rsidRPr="00C249CD" w:rsidRDefault="003D3574" w:rsidP="004A4AFD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On behalf of NJ Lions Eyeglass Recycling Center and Vision USA we want to thank you for participating in the NJCURE “Pilot Program.” </w:t>
      </w:r>
    </w:p>
    <w:p w:rsidR="003D3574" w:rsidRPr="00C249CD" w:rsidRDefault="003D3574" w:rsidP="004A4AFD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The NJCURE Program is a pilot </w:t>
      </w:r>
      <w:r w:rsidR="00FB712D">
        <w:rPr>
          <w:rFonts w:ascii="Arial" w:eastAsiaTheme="minorHAnsi" w:hAnsi="Arial" w:cs="Arial"/>
          <w:sz w:val="24"/>
          <w:szCs w:val="24"/>
        </w:rPr>
        <w:t>Lions Club Vision P</w:t>
      </w:r>
      <w:r w:rsidRPr="00C249CD">
        <w:rPr>
          <w:rFonts w:ascii="Arial" w:eastAsiaTheme="minorHAnsi" w:hAnsi="Arial" w:cs="Arial"/>
          <w:sz w:val="24"/>
          <w:szCs w:val="24"/>
        </w:rPr>
        <w:t xml:space="preserve">rogram designed to allow local Lions Clubs access to Lions Lenses at a reduced cost. The program is </w:t>
      </w:r>
      <w:r w:rsidR="00FB712D">
        <w:rPr>
          <w:rFonts w:ascii="Arial" w:eastAsiaTheme="minorHAnsi" w:hAnsi="Arial" w:cs="Arial"/>
          <w:sz w:val="24"/>
          <w:szCs w:val="24"/>
        </w:rPr>
        <w:t xml:space="preserve">designed as </w:t>
      </w:r>
      <w:r w:rsidRPr="00C249CD">
        <w:rPr>
          <w:rFonts w:ascii="Arial" w:eastAsiaTheme="minorHAnsi" w:hAnsi="Arial" w:cs="Arial"/>
          <w:sz w:val="24"/>
          <w:szCs w:val="24"/>
        </w:rPr>
        <w:t xml:space="preserve">a low cost alternative to providing </w:t>
      </w:r>
      <w:r w:rsidR="00FB712D">
        <w:rPr>
          <w:rFonts w:ascii="Arial" w:eastAsiaTheme="minorHAnsi" w:hAnsi="Arial" w:cs="Arial"/>
          <w:sz w:val="24"/>
          <w:szCs w:val="24"/>
        </w:rPr>
        <w:t xml:space="preserve">both an eye examination and </w:t>
      </w:r>
      <w:r w:rsidRPr="00C249CD">
        <w:rPr>
          <w:rFonts w:ascii="Arial" w:eastAsiaTheme="minorHAnsi" w:hAnsi="Arial" w:cs="Arial"/>
          <w:sz w:val="24"/>
          <w:szCs w:val="24"/>
        </w:rPr>
        <w:t xml:space="preserve">a pair of custom eyewear to financially needy people. </w:t>
      </w:r>
    </w:p>
    <w:p w:rsidR="003D3574" w:rsidRPr="00C249CD" w:rsidRDefault="00FB712D" w:rsidP="004A4AFD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goal is 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to assist as many </w:t>
      </w:r>
      <w:r w:rsidR="009354BD">
        <w:rPr>
          <w:rFonts w:ascii="Arial" w:eastAsiaTheme="minorHAnsi" w:hAnsi="Arial" w:cs="Arial"/>
          <w:sz w:val="24"/>
          <w:szCs w:val="24"/>
        </w:rPr>
        <w:t xml:space="preserve">financially </w:t>
      </w:r>
      <w:r w:rsidR="003D3574" w:rsidRPr="00C249CD">
        <w:rPr>
          <w:rFonts w:ascii="Arial" w:eastAsiaTheme="minorHAnsi" w:hAnsi="Arial" w:cs="Arial"/>
          <w:sz w:val="24"/>
          <w:szCs w:val="24"/>
        </w:rPr>
        <w:t>challenged people as possible to receive a free eye exam and to reduce the costs associated with providing eyeglasses to those less fortunate.</w:t>
      </w:r>
    </w:p>
    <w:p w:rsidR="004A4AFD" w:rsidRPr="00C249CD" w:rsidRDefault="003D3574" w:rsidP="004A4AFD">
      <w:pPr>
        <w:spacing w:after="200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As a participating Eye Care Provider (ECP) your responsibilities will be:</w:t>
      </w:r>
    </w:p>
    <w:p w:rsidR="003D3574" w:rsidRPr="00C249CD" w:rsidRDefault="009354BD" w:rsidP="003D357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schedu</w:t>
      </w:r>
      <w:r w:rsidR="00FB712D">
        <w:rPr>
          <w:rFonts w:ascii="Arial" w:eastAsiaTheme="minorHAnsi" w:hAnsi="Arial" w:cs="Arial"/>
          <w:sz w:val="24"/>
          <w:szCs w:val="24"/>
        </w:rPr>
        <w:t xml:space="preserve">le client for an appointment, perform </w:t>
      </w:r>
      <w:r w:rsidR="003D3574" w:rsidRPr="00C249CD">
        <w:rPr>
          <w:rFonts w:ascii="Arial" w:eastAsiaTheme="minorHAnsi" w:hAnsi="Arial" w:cs="Arial"/>
          <w:sz w:val="24"/>
          <w:szCs w:val="24"/>
        </w:rPr>
        <w:t>an eye examination and write a prescription</w:t>
      </w:r>
    </w:p>
    <w:p w:rsidR="003D3574" w:rsidRDefault="003D3574" w:rsidP="003D357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To have the patient pick a frame from those </w:t>
      </w:r>
      <w:r w:rsidR="009354BD">
        <w:rPr>
          <w:rFonts w:ascii="Arial" w:eastAsiaTheme="minorHAnsi" w:hAnsi="Arial" w:cs="Arial"/>
          <w:sz w:val="24"/>
          <w:szCs w:val="24"/>
        </w:rPr>
        <w:t>provided upon assignment of your first referral</w:t>
      </w:r>
    </w:p>
    <w:p w:rsidR="009354BD" w:rsidRDefault="00AC381E" w:rsidP="003D357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To contact</w:t>
      </w:r>
      <w:r w:rsidR="009354BD">
        <w:rPr>
          <w:rFonts w:ascii="Arial" w:eastAsiaTheme="minorHAnsi" w:hAnsi="Arial" w:cs="Arial"/>
          <w:sz w:val="24"/>
          <w:szCs w:val="24"/>
        </w:rPr>
        <w:t xml:space="preserve"> the NJCURE Coordinator </w:t>
      </w:r>
      <w:r w:rsidR="00FB712D">
        <w:rPr>
          <w:rFonts w:ascii="Arial" w:eastAsiaTheme="minorHAnsi" w:hAnsi="Arial" w:cs="Arial"/>
          <w:sz w:val="24"/>
          <w:szCs w:val="24"/>
        </w:rPr>
        <w:t xml:space="preserve">at </w:t>
      </w:r>
      <w:hyperlink r:id="rId9" w:history="1">
        <w:r w:rsidR="00FB712D" w:rsidRPr="006F10FA">
          <w:rPr>
            <w:rStyle w:val="Hyperlink"/>
            <w:rFonts w:ascii="Arial" w:eastAsiaTheme="minorHAnsi" w:hAnsi="Arial" w:cs="Arial"/>
            <w:sz w:val="24"/>
            <w:szCs w:val="24"/>
          </w:rPr>
          <w:t>NJLERC@aol.com</w:t>
        </w:r>
      </w:hyperlink>
      <w:r w:rsidR="00FB712D">
        <w:rPr>
          <w:rFonts w:ascii="Arial" w:eastAsiaTheme="minorHAnsi" w:hAnsi="Arial" w:cs="Arial"/>
          <w:sz w:val="24"/>
          <w:szCs w:val="24"/>
        </w:rPr>
        <w:t xml:space="preserve"> </w:t>
      </w:r>
      <w:r w:rsidR="009354BD">
        <w:rPr>
          <w:rFonts w:ascii="Arial" w:eastAsiaTheme="minorHAnsi" w:hAnsi="Arial" w:cs="Arial"/>
          <w:sz w:val="24"/>
          <w:szCs w:val="24"/>
        </w:rPr>
        <w:t>(if you do not receive a frame kit)</w:t>
      </w:r>
    </w:p>
    <w:p w:rsidR="0028524F" w:rsidRPr="00C249CD" w:rsidRDefault="0028524F" w:rsidP="003D357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To download a prescription blank by visiting </w:t>
      </w:r>
      <w:hyperlink r:id="rId10" w:history="1">
        <w:r w:rsidRPr="00F95540">
          <w:rPr>
            <w:rStyle w:val="Hyperlink"/>
            <w:rFonts w:ascii="Arial" w:eastAsiaTheme="minorHAnsi" w:hAnsi="Arial" w:cs="Arial"/>
            <w:sz w:val="24"/>
            <w:szCs w:val="24"/>
          </w:rPr>
          <w:t>www.NJLERC.org</w:t>
        </w:r>
      </w:hyperlink>
      <w:r w:rsidR="00FB712D">
        <w:rPr>
          <w:rFonts w:ascii="Arial" w:eastAsiaTheme="minorHAnsi" w:hAnsi="Arial" w:cs="Arial"/>
          <w:sz w:val="24"/>
          <w:szCs w:val="24"/>
        </w:rPr>
        <w:t xml:space="preserve"> (Click NJ </w:t>
      </w:r>
      <w:r>
        <w:rPr>
          <w:rFonts w:ascii="Arial" w:eastAsiaTheme="minorHAnsi" w:hAnsi="Arial" w:cs="Arial"/>
          <w:sz w:val="24"/>
          <w:szCs w:val="24"/>
        </w:rPr>
        <w:t>CURE</w:t>
      </w:r>
      <w:r w:rsidR="00FB712D">
        <w:rPr>
          <w:rFonts w:ascii="Arial" w:eastAsiaTheme="minorHAnsi" w:hAnsi="Arial" w:cs="Arial"/>
          <w:sz w:val="24"/>
          <w:szCs w:val="24"/>
        </w:rPr>
        <w:t xml:space="preserve"> on homepage</w:t>
      </w:r>
      <w:r>
        <w:rPr>
          <w:rFonts w:ascii="Arial" w:eastAsiaTheme="minorHAnsi" w:hAnsi="Arial" w:cs="Arial"/>
          <w:sz w:val="24"/>
          <w:szCs w:val="24"/>
        </w:rPr>
        <w:t>)</w:t>
      </w:r>
    </w:p>
    <w:p w:rsidR="003D3574" w:rsidRPr="00C249CD" w:rsidRDefault="00FB712D" w:rsidP="003D357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To forward a 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frame and prescription to our designated  </w:t>
      </w:r>
      <w:r w:rsidR="006C2AC3">
        <w:rPr>
          <w:rFonts w:ascii="Arial" w:eastAsiaTheme="minorHAnsi" w:hAnsi="Arial" w:cs="Arial"/>
          <w:sz w:val="24"/>
          <w:szCs w:val="24"/>
        </w:rPr>
        <w:t>finishing/e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dging Lab </w:t>
      </w:r>
      <w:r w:rsidR="006C2AC3">
        <w:rPr>
          <w:rFonts w:ascii="Arial" w:eastAsiaTheme="minorHAnsi" w:hAnsi="Arial" w:cs="Arial"/>
          <w:sz w:val="24"/>
          <w:szCs w:val="24"/>
        </w:rPr>
        <w:t xml:space="preserve">(See </w:t>
      </w:r>
      <w:r w:rsidR="003D3574" w:rsidRPr="00C249CD">
        <w:rPr>
          <w:rFonts w:ascii="Arial" w:eastAsiaTheme="minorHAnsi" w:hAnsi="Arial" w:cs="Arial"/>
          <w:sz w:val="24"/>
          <w:szCs w:val="24"/>
        </w:rPr>
        <w:t>below</w:t>
      </w:r>
      <w:r w:rsidR="006C2AC3">
        <w:rPr>
          <w:rFonts w:ascii="Arial" w:eastAsiaTheme="minorHAnsi" w:hAnsi="Arial" w:cs="Arial"/>
          <w:sz w:val="24"/>
          <w:szCs w:val="24"/>
        </w:rPr>
        <w:t>)</w:t>
      </w:r>
      <w:bookmarkStart w:id="0" w:name="_GoBack"/>
      <w:bookmarkEnd w:id="0"/>
      <w:r>
        <w:rPr>
          <w:rFonts w:ascii="Arial" w:eastAsiaTheme="minorHAnsi" w:hAnsi="Arial" w:cs="Arial"/>
          <w:sz w:val="24"/>
          <w:szCs w:val="24"/>
        </w:rPr>
        <w:t xml:space="preserve"> or to complete the Vision USA PATIENT Information Form noting the frame selection and fax it to (908)788-5467. In either case, both the PIF and RX must be faxed to the Program Coordinator.</w:t>
      </w:r>
    </w:p>
    <w:p w:rsidR="00DE3001" w:rsidRDefault="003D3574" w:rsidP="00DE300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To schedu</w:t>
      </w:r>
      <w:r w:rsidR="000570B1">
        <w:rPr>
          <w:rFonts w:ascii="Arial" w:eastAsiaTheme="minorHAnsi" w:hAnsi="Arial" w:cs="Arial"/>
          <w:sz w:val="24"/>
          <w:szCs w:val="24"/>
        </w:rPr>
        <w:t xml:space="preserve">le patient to fit and dispense </w:t>
      </w:r>
      <w:r w:rsidRPr="00C249CD">
        <w:rPr>
          <w:rFonts w:ascii="Arial" w:eastAsiaTheme="minorHAnsi" w:hAnsi="Arial" w:cs="Arial"/>
          <w:sz w:val="24"/>
          <w:szCs w:val="24"/>
        </w:rPr>
        <w:t xml:space="preserve">finished eyeglasses </w:t>
      </w:r>
    </w:p>
    <w:p w:rsidR="00DE3001" w:rsidRDefault="00DE3001" w:rsidP="009354BD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9354BD" w:rsidRDefault="009354BD" w:rsidP="00FB712D">
      <w:pPr>
        <w:spacing w:after="200"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Note: All Vision USA Optometrist</w:t>
      </w:r>
      <w:r w:rsidR="00FB712D">
        <w:rPr>
          <w:rFonts w:ascii="Arial" w:eastAsiaTheme="minorHAnsi" w:hAnsi="Arial" w:cs="Arial"/>
          <w:sz w:val="24"/>
          <w:szCs w:val="24"/>
        </w:rPr>
        <w:t>’s</w:t>
      </w:r>
      <w:r>
        <w:rPr>
          <w:rFonts w:ascii="Arial" w:eastAsiaTheme="minorHAnsi" w:hAnsi="Arial" w:cs="Arial"/>
          <w:sz w:val="24"/>
          <w:szCs w:val="24"/>
        </w:rPr>
        <w:t xml:space="preserve"> should follow the normal procedure as outlines by the AOA.</w:t>
      </w:r>
      <w:r w:rsidR="00FB712D">
        <w:rPr>
          <w:rFonts w:ascii="Arial" w:eastAsiaTheme="minorHAnsi" w:hAnsi="Arial" w:cs="Arial"/>
          <w:sz w:val="24"/>
          <w:szCs w:val="24"/>
        </w:rPr>
        <w:t xml:space="preserve"> You </w:t>
      </w:r>
      <w:r w:rsidR="00FB712D" w:rsidRPr="00FB712D">
        <w:rPr>
          <w:rFonts w:ascii="Arial" w:eastAsiaTheme="minorHAnsi" w:hAnsi="Arial" w:cs="Arial"/>
          <w:b/>
          <w:sz w:val="24"/>
          <w:szCs w:val="24"/>
        </w:rPr>
        <w:t xml:space="preserve">must </w:t>
      </w:r>
      <w:r w:rsidR="00FB712D">
        <w:rPr>
          <w:rFonts w:ascii="Arial" w:eastAsiaTheme="minorHAnsi" w:hAnsi="Arial" w:cs="Arial"/>
          <w:sz w:val="24"/>
          <w:szCs w:val="24"/>
        </w:rPr>
        <w:t>fax the PIF Form To (908)788-5467 so that the NJCURE Coordinator knows the exam is complete. The form will be faxed to the lab for processing.</w:t>
      </w:r>
    </w:p>
    <w:p w:rsidR="009354BD" w:rsidRPr="00DE3001" w:rsidRDefault="009354BD" w:rsidP="009354BD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3D3574" w:rsidRPr="00C249CD" w:rsidRDefault="003D3574" w:rsidP="004A4AFD">
      <w:pPr>
        <w:spacing w:after="200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Finishing Lab</w:t>
      </w:r>
      <w:r w:rsidR="006C2AC3">
        <w:rPr>
          <w:rFonts w:ascii="Arial" w:eastAsiaTheme="minorHAnsi" w:hAnsi="Arial" w:cs="Arial"/>
          <w:sz w:val="24"/>
          <w:szCs w:val="24"/>
        </w:rPr>
        <w:t xml:space="preserve"> Address</w:t>
      </w:r>
      <w:r w:rsidRPr="00C249CD">
        <w:rPr>
          <w:rFonts w:ascii="Arial" w:eastAsiaTheme="minorHAnsi" w:hAnsi="Arial" w:cs="Arial"/>
          <w:sz w:val="24"/>
          <w:szCs w:val="24"/>
        </w:rPr>
        <w:t>:</w:t>
      </w:r>
    </w:p>
    <w:p w:rsidR="003D3574" w:rsidRPr="00C249CD" w:rsidRDefault="003D3574" w:rsidP="003D3574">
      <w:pPr>
        <w:spacing w:after="200"/>
        <w:ind w:left="720"/>
        <w:contextualSpacing/>
        <w:rPr>
          <w:rFonts w:ascii="Arial" w:eastAsiaTheme="minorHAnsi" w:hAnsi="Arial" w:cs="Arial"/>
          <w:sz w:val="24"/>
          <w:szCs w:val="24"/>
        </w:rPr>
      </w:pPr>
      <w:proofErr w:type="spellStart"/>
      <w:r w:rsidRPr="00C249CD">
        <w:rPr>
          <w:rFonts w:ascii="Arial" w:eastAsiaTheme="minorHAnsi" w:hAnsi="Arial" w:cs="Arial"/>
          <w:sz w:val="24"/>
          <w:szCs w:val="24"/>
        </w:rPr>
        <w:t>Essilor</w:t>
      </w:r>
      <w:proofErr w:type="spellEnd"/>
      <w:r w:rsidRPr="00C249CD">
        <w:rPr>
          <w:rFonts w:ascii="Arial" w:eastAsiaTheme="minorHAnsi" w:hAnsi="Arial" w:cs="Arial"/>
          <w:sz w:val="24"/>
          <w:szCs w:val="24"/>
        </w:rPr>
        <w:t xml:space="preserve"> of NJ, 5 </w:t>
      </w:r>
      <w:proofErr w:type="spellStart"/>
      <w:r w:rsidRPr="00C249CD">
        <w:rPr>
          <w:rFonts w:ascii="Arial" w:eastAsiaTheme="minorHAnsi" w:hAnsi="Arial" w:cs="Arial"/>
          <w:sz w:val="24"/>
          <w:szCs w:val="24"/>
        </w:rPr>
        <w:t>Powderhorn</w:t>
      </w:r>
      <w:proofErr w:type="spellEnd"/>
      <w:r w:rsidRPr="00C249CD">
        <w:rPr>
          <w:rFonts w:ascii="Arial" w:eastAsiaTheme="minorHAnsi" w:hAnsi="Arial" w:cs="Arial"/>
          <w:sz w:val="24"/>
          <w:szCs w:val="24"/>
        </w:rPr>
        <w:t xml:space="preserve"> Drive, Warren, NJ 07059</w:t>
      </w:r>
    </w:p>
    <w:p w:rsidR="003D3574" w:rsidRPr="00C249CD" w:rsidRDefault="003D3574" w:rsidP="003D3574">
      <w:pPr>
        <w:spacing w:after="20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Phone 1-877-265-9884 Fax: 1-877-263-9884</w:t>
      </w:r>
    </w:p>
    <w:p w:rsidR="00F26011" w:rsidRDefault="003D3574" w:rsidP="00F26011">
      <w:pPr>
        <w:spacing w:after="200"/>
        <w:ind w:left="720"/>
        <w:contextualSpacing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Deb Case (Manager)</w:t>
      </w:r>
    </w:p>
    <w:p w:rsidR="00F26011" w:rsidRDefault="00F26011" w:rsidP="00F26011">
      <w:pPr>
        <w:spacing w:after="20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:rsidR="00F26011" w:rsidRDefault="008B1A40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If you are an Optometrist working with a local Lions Club and once </w:t>
      </w:r>
      <w:r w:rsidR="006C2AC3">
        <w:rPr>
          <w:rFonts w:ascii="Arial" w:eastAsiaTheme="minorHAnsi" w:hAnsi="Arial" w:cs="Arial"/>
          <w:sz w:val="24"/>
          <w:szCs w:val="24"/>
        </w:rPr>
        <w:t xml:space="preserve">your </w:t>
      </w:r>
      <w:r w:rsidR="003D3574" w:rsidRPr="00C249CD">
        <w:rPr>
          <w:rFonts w:ascii="Arial" w:eastAsiaTheme="minorHAnsi" w:hAnsi="Arial" w:cs="Arial"/>
          <w:sz w:val="24"/>
          <w:szCs w:val="24"/>
        </w:rPr>
        <w:t>first referral is scheduled f</w:t>
      </w:r>
      <w:r>
        <w:rPr>
          <w:rFonts w:ascii="Arial" w:eastAsiaTheme="minorHAnsi" w:hAnsi="Arial" w:cs="Arial"/>
          <w:sz w:val="24"/>
          <w:szCs w:val="24"/>
        </w:rPr>
        <w:t xml:space="preserve">or an appointment, NJLERC will </w:t>
      </w:r>
      <w:r w:rsidR="003D3574" w:rsidRPr="00C249CD">
        <w:rPr>
          <w:rFonts w:ascii="Arial" w:eastAsiaTheme="minorHAnsi" w:hAnsi="Arial" w:cs="Arial"/>
          <w:sz w:val="24"/>
          <w:szCs w:val="24"/>
        </w:rPr>
        <w:t>send you a frame kit containing 12 Men, 12 Women and 12 Children’s frames for patient</w:t>
      </w:r>
      <w:r>
        <w:rPr>
          <w:rFonts w:ascii="Arial" w:eastAsiaTheme="minorHAnsi" w:hAnsi="Arial" w:cs="Arial"/>
          <w:sz w:val="24"/>
          <w:szCs w:val="24"/>
        </w:rPr>
        <w:t>s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 to select from </w:t>
      </w:r>
      <w:r>
        <w:rPr>
          <w:rFonts w:ascii="Arial" w:eastAsiaTheme="minorHAnsi" w:hAnsi="Arial" w:cs="Arial"/>
          <w:sz w:val="24"/>
          <w:szCs w:val="24"/>
        </w:rPr>
        <w:t xml:space="preserve">after your </w:t>
      </w:r>
      <w:r w:rsidR="00F26011">
        <w:rPr>
          <w:rFonts w:ascii="Arial" w:eastAsiaTheme="minorHAnsi" w:hAnsi="Arial" w:cs="Arial"/>
          <w:sz w:val="24"/>
          <w:szCs w:val="24"/>
        </w:rPr>
        <w:t>examination</w:t>
      </w:r>
      <w:r>
        <w:rPr>
          <w:rFonts w:ascii="Arial" w:eastAsiaTheme="minorHAnsi" w:hAnsi="Arial" w:cs="Arial"/>
          <w:sz w:val="24"/>
          <w:szCs w:val="24"/>
        </w:rPr>
        <w:t>.</w:t>
      </w:r>
      <w:r w:rsidR="00F26011">
        <w:rPr>
          <w:rFonts w:ascii="Arial" w:eastAsiaTheme="minorHAnsi" w:hAnsi="Arial" w:cs="Arial"/>
          <w:sz w:val="24"/>
          <w:szCs w:val="24"/>
        </w:rPr>
        <w:t xml:space="preserve"> At this point, you will </w:t>
      </w:r>
      <w:r>
        <w:rPr>
          <w:rFonts w:ascii="Arial" w:eastAsiaTheme="minorHAnsi" w:hAnsi="Arial" w:cs="Arial"/>
          <w:sz w:val="24"/>
          <w:szCs w:val="24"/>
        </w:rPr>
        <w:t xml:space="preserve">need to </w:t>
      </w:r>
      <w:r w:rsidR="00F26011">
        <w:rPr>
          <w:rFonts w:ascii="Arial" w:eastAsiaTheme="minorHAnsi" w:hAnsi="Arial" w:cs="Arial"/>
          <w:sz w:val="24"/>
          <w:szCs w:val="24"/>
        </w:rPr>
        <w:t xml:space="preserve">send the prescription </w:t>
      </w:r>
      <w:r w:rsidR="006C2AC3">
        <w:rPr>
          <w:rFonts w:ascii="Arial" w:eastAsiaTheme="minorHAnsi" w:hAnsi="Arial" w:cs="Arial"/>
          <w:sz w:val="24"/>
          <w:szCs w:val="24"/>
        </w:rPr>
        <w:t xml:space="preserve">(Download from website) </w:t>
      </w:r>
      <w:r w:rsidR="00F26011">
        <w:rPr>
          <w:rFonts w:ascii="Arial" w:eastAsiaTheme="minorHAnsi" w:hAnsi="Arial" w:cs="Arial"/>
          <w:sz w:val="24"/>
          <w:szCs w:val="24"/>
        </w:rPr>
        <w:t xml:space="preserve">and </w:t>
      </w:r>
      <w:r w:rsidR="006C2AC3">
        <w:rPr>
          <w:rFonts w:ascii="Arial" w:eastAsiaTheme="minorHAnsi" w:hAnsi="Arial" w:cs="Arial"/>
          <w:sz w:val="24"/>
          <w:szCs w:val="24"/>
        </w:rPr>
        <w:t xml:space="preserve">selected frame to </w:t>
      </w:r>
      <w:proofErr w:type="spellStart"/>
      <w:r w:rsidR="006C2AC3">
        <w:rPr>
          <w:rFonts w:ascii="Arial" w:eastAsiaTheme="minorHAnsi" w:hAnsi="Arial" w:cs="Arial"/>
          <w:sz w:val="24"/>
          <w:szCs w:val="24"/>
        </w:rPr>
        <w:t>Essilor</w:t>
      </w:r>
      <w:proofErr w:type="spellEnd"/>
      <w:r w:rsidR="006C2AC3">
        <w:rPr>
          <w:rFonts w:ascii="Arial" w:eastAsiaTheme="minorHAnsi" w:hAnsi="Arial" w:cs="Arial"/>
          <w:sz w:val="24"/>
          <w:szCs w:val="24"/>
        </w:rPr>
        <w:t xml:space="preserve"> of New Jersey</w:t>
      </w:r>
      <w:r w:rsidR="00F26011">
        <w:rPr>
          <w:rFonts w:ascii="Arial" w:eastAsiaTheme="minorHAnsi" w:hAnsi="Arial" w:cs="Arial"/>
          <w:sz w:val="24"/>
          <w:szCs w:val="24"/>
        </w:rPr>
        <w:t>.</w:t>
      </w:r>
      <w:r w:rsidR="000570B1">
        <w:rPr>
          <w:rFonts w:ascii="Arial" w:eastAsiaTheme="minorHAnsi" w:hAnsi="Arial" w:cs="Arial"/>
          <w:sz w:val="24"/>
          <w:szCs w:val="24"/>
        </w:rPr>
        <w:t xml:space="preserve"> Copy of signed application </w:t>
      </w:r>
      <w:r>
        <w:rPr>
          <w:rFonts w:ascii="Arial" w:eastAsiaTheme="minorHAnsi" w:hAnsi="Arial" w:cs="Arial"/>
          <w:sz w:val="24"/>
          <w:szCs w:val="24"/>
        </w:rPr>
        <w:t xml:space="preserve">and </w:t>
      </w:r>
      <w:proofErr w:type="spellStart"/>
      <w:proofErr w:type="gramStart"/>
      <w:r>
        <w:rPr>
          <w:rFonts w:ascii="Arial" w:eastAsiaTheme="minorHAnsi" w:hAnsi="Arial" w:cs="Arial"/>
          <w:sz w:val="24"/>
          <w:szCs w:val="24"/>
        </w:rPr>
        <w:t>rx</w:t>
      </w:r>
      <w:proofErr w:type="spellEnd"/>
      <w:proofErr w:type="gramEnd"/>
      <w:r>
        <w:rPr>
          <w:rFonts w:ascii="Arial" w:eastAsiaTheme="minorHAnsi" w:hAnsi="Arial" w:cs="Arial"/>
          <w:sz w:val="24"/>
          <w:szCs w:val="24"/>
        </w:rPr>
        <w:t xml:space="preserve"> must be </w:t>
      </w:r>
      <w:r w:rsidR="000570B1">
        <w:rPr>
          <w:rFonts w:ascii="Arial" w:eastAsiaTheme="minorHAnsi" w:hAnsi="Arial" w:cs="Arial"/>
          <w:sz w:val="24"/>
          <w:szCs w:val="24"/>
        </w:rPr>
        <w:t>faxed</w:t>
      </w:r>
      <w:r>
        <w:rPr>
          <w:rFonts w:ascii="Arial" w:eastAsiaTheme="minorHAnsi" w:hAnsi="Arial" w:cs="Arial"/>
          <w:sz w:val="24"/>
          <w:szCs w:val="24"/>
        </w:rPr>
        <w:t xml:space="preserve"> to NJCURE Coordinator the same as participating Vision USA Optometrists.</w:t>
      </w:r>
    </w:p>
    <w:p w:rsidR="008B1A40" w:rsidRDefault="008B1A40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</w:p>
    <w:p w:rsidR="008B1A40" w:rsidRDefault="008B1A40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</w:p>
    <w:p w:rsidR="008B1A40" w:rsidRDefault="008B1A40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Page Two</w:t>
      </w:r>
    </w:p>
    <w:p w:rsidR="00C249CD" w:rsidRDefault="006C2AC3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NJLERC will pay the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 cost of shipping the finished eyeglasses back to the original</w:t>
      </w:r>
      <w:r w:rsidR="008B1A40">
        <w:rPr>
          <w:rFonts w:ascii="Arial" w:eastAsiaTheme="minorHAnsi" w:hAnsi="Arial" w:cs="Arial"/>
          <w:sz w:val="24"/>
          <w:szCs w:val="24"/>
        </w:rPr>
        <w:t xml:space="preserve"> ECP </w:t>
      </w:r>
      <w:r w:rsidR="003D3574" w:rsidRPr="00C249CD">
        <w:rPr>
          <w:rFonts w:ascii="Arial" w:eastAsiaTheme="minorHAnsi" w:hAnsi="Arial" w:cs="Arial"/>
          <w:sz w:val="24"/>
          <w:szCs w:val="24"/>
        </w:rPr>
        <w:t>using a Pitney Bowles</w:t>
      </w:r>
      <w:r w:rsidR="008B1A40">
        <w:rPr>
          <w:rFonts w:ascii="Arial" w:eastAsiaTheme="minorHAnsi" w:hAnsi="Arial" w:cs="Arial"/>
          <w:sz w:val="24"/>
          <w:szCs w:val="24"/>
        </w:rPr>
        <w:t xml:space="preserve"> Prepaid Postage Meter via </w:t>
      </w:r>
      <w:r w:rsidR="003D3574" w:rsidRPr="00C249CD">
        <w:rPr>
          <w:rFonts w:ascii="Arial" w:eastAsiaTheme="minorHAnsi" w:hAnsi="Arial" w:cs="Arial"/>
          <w:sz w:val="24"/>
          <w:szCs w:val="24"/>
        </w:rPr>
        <w:t>US</w:t>
      </w:r>
      <w:r w:rsidR="00F26011">
        <w:rPr>
          <w:rFonts w:ascii="Arial" w:eastAsiaTheme="minorHAnsi" w:hAnsi="Arial" w:cs="Arial"/>
          <w:sz w:val="24"/>
          <w:szCs w:val="24"/>
        </w:rPr>
        <w:t xml:space="preserve"> Regular Mail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 xml:space="preserve">As a participating ECP 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doing </w:t>
      </w:r>
      <w:r>
        <w:rPr>
          <w:rFonts w:ascii="Arial" w:eastAsiaTheme="minorHAnsi" w:hAnsi="Arial" w:cs="Arial"/>
          <w:sz w:val="24"/>
          <w:szCs w:val="24"/>
        </w:rPr>
        <w:t>an exam, you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 </w:t>
      </w:r>
      <w:r w:rsidR="003D3574" w:rsidRPr="00F26011">
        <w:rPr>
          <w:rFonts w:ascii="Arial" w:eastAsiaTheme="minorHAnsi" w:hAnsi="Arial" w:cs="Arial"/>
          <w:b/>
          <w:sz w:val="24"/>
          <w:szCs w:val="24"/>
        </w:rPr>
        <w:t>will not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 be charged for edging, lab fees or return shipping costs. You will only be asked to get the original prescription </w:t>
      </w:r>
      <w:r>
        <w:rPr>
          <w:rFonts w:ascii="Arial" w:eastAsiaTheme="minorHAnsi" w:hAnsi="Arial" w:cs="Arial"/>
          <w:sz w:val="24"/>
          <w:szCs w:val="24"/>
        </w:rPr>
        <w:t>and frame to the above l</w:t>
      </w:r>
      <w:r w:rsidR="003D3574" w:rsidRPr="00C249CD">
        <w:rPr>
          <w:rFonts w:ascii="Arial" w:eastAsiaTheme="minorHAnsi" w:hAnsi="Arial" w:cs="Arial"/>
          <w:sz w:val="24"/>
          <w:szCs w:val="24"/>
        </w:rPr>
        <w:t>ab for processing.</w:t>
      </w:r>
      <w:r>
        <w:rPr>
          <w:rFonts w:ascii="Arial" w:eastAsiaTheme="minorHAnsi" w:hAnsi="Arial" w:cs="Arial"/>
          <w:sz w:val="24"/>
          <w:szCs w:val="24"/>
        </w:rPr>
        <w:t xml:space="preserve"> Lions Lenses are S.V. (-8.00 to +4.00 measured in .25 steps w/cylinders up to 2.00), any prescription which falls outside this ‘In-Range” category will require special handling and time to process</w:t>
      </w:r>
      <w:r w:rsidR="002D6C17">
        <w:rPr>
          <w:rFonts w:ascii="Arial" w:eastAsiaTheme="minorHAnsi" w:hAnsi="Arial" w:cs="Arial"/>
          <w:sz w:val="24"/>
          <w:szCs w:val="24"/>
        </w:rPr>
        <w:t>. Please expect an additional 7 day delay for processing these out-of-range jobs. Shipping glasses from the lab to you by USPS (Regular Mail) will take approximately 2 days depending on your zip code.</w:t>
      </w:r>
    </w:p>
    <w:p w:rsidR="003D3574" w:rsidRPr="00C249CD" w:rsidRDefault="003D3574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You will find enclosed in this welcome package </w:t>
      </w:r>
      <w:r w:rsidR="008B1A40">
        <w:rPr>
          <w:rFonts w:ascii="Arial" w:eastAsiaTheme="minorHAnsi" w:hAnsi="Arial" w:cs="Arial"/>
          <w:sz w:val="24"/>
          <w:szCs w:val="24"/>
        </w:rPr>
        <w:t xml:space="preserve">and available on-line at </w:t>
      </w:r>
      <w:hyperlink r:id="rId11" w:history="1">
        <w:r w:rsidR="008B1A40" w:rsidRPr="006F10FA">
          <w:rPr>
            <w:rStyle w:val="Hyperlink"/>
            <w:rFonts w:ascii="Arial" w:eastAsiaTheme="minorHAnsi" w:hAnsi="Arial" w:cs="Arial"/>
            <w:sz w:val="24"/>
            <w:szCs w:val="24"/>
          </w:rPr>
          <w:t>www.njlerc.org</w:t>
        </w:r>
      </w:hyperlink>
      <w:r w:rsidR="008B1A40">
        <w:rPr>
          <w:rFonts w:ascii="Arial" w:eastAsiaTheme="minorHAnsi" w:hAnsi="Arial" w:cs="Arial"/>
          <w:sz w:val="24"/>
          <w:szCs w:val="24"/>
        </w:rPr>
        <w:t xml:space="preserve"> </w:t>
      </w:r>
      <w:r w:rsidRPr="00C249CD">
        <w:rPr>
          <w:rFonts w:ascii="Arial" w:eastAsiaTheme="minorHAnsi" w:hAnsi="Arial" w:cs="Arial"/>
          <w:sz w:val="24"/>
          <w:szCs w:val="24"/>
        </w:rPr>
        <w:t xml:space="preserve">a prescription blank which was specially designed for the NJCURE Program. Please use this form and </w:t>
      </w:r>
      <w:r w:rsidRPr="004A4AFD">
        <w:rPr>
          <w:rFonts w:ascii="Arial" w:eastAsiaTheme="minorHAnsi" w:hAnsi="Arial" w:cs="Arial"/>
          <w:b/>
          <w:sz w:val="24"/>
          <w:szCs w:val="24"/>
        </w:rPr>
        <w:t>do not</w:t>
      </w:r>
      <w:r w:rsidRPr="00C249CD">
        <w:rPr>
          <w:rFonts w:ascii="Arial" w:eastAsiaTheme="minorHAnsi" w:hAnsi="Arial" w:cs="Arial"/>
          <w:sz w:val="24"/>
          <w:szCs w:val="24"/>
        </w:rPr>
        <w:t xml:space="preserve"> substitute it for another blank. You can see that a designated billing account has been established (</w:t>
      </w:r>
      <w:r w:rsidRPr="004A4AFD">
        <w:rPr>
          <w:rFonts w:ascii="Arial" w:eastAsiaTheme="minorHAnsi" w:hAnsi="Arial" w:cs="Arial"/>
          <w:color w:val="FF0000"/>
          <w:sz w:val="24"/>
          <w:szCs w:val="24"/>
        </w:rPr>
        <w:t>NJCURE #579</w:t>
      </w:r>
      <w:r w:rsidRPr="00C249CD">
        <w:rPr>
          <w:rFonts w:ascii="Arial" w:eastAsiaTheme="minorHAnsi" w:hAnsi="Arial" w:cs="Arial"/>
          <w:sz w:val="24"/>
          <w:szCs w:val="24"/>
        </w:rPr>
        <w:t xml:space="preserve">). This account will be invoiced directly for all preapproved applications or referrals sent to you.* </w:t>
      </w:r>
    </w:p>
    <w:p w:rsidR="003D3574" w:rsidRPr="00C249CD" w:rsidRDefault="003D3574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Each patient shall be responsible to bring you a copy or upon req</w:t>
      </w:r>
      <w:r w:rsidR="009354BD">
        <w:rPr>
          <w:rFonts w:ascii="Arial" w:eastAsiaTheme="minorHAnsi" w:hAnsi="Arial" w:cs="Arial"/>
          <w:sz w:val="24"/>
          <w:szCs w:val="24"/>
        </w:rPr>
        <w:t xml:space="preserve">uest your request, get you a copy of their </w:t>
      </w:r>
      <w:r w:rsidRPr="00C249CD">
        <w:rPr>
          <w:rFonts w:ascii="Arial" w:eastAsiaTheme="minorHAnsi" w:hAnsi="Arial" w:cs="Arial"/>
          <w:sz w:val="24"/>
          <w:szCs w:val="24"/>
        </w:rPr>
        <w:t xml:space="preserve">approved application </w:t>
      </w:r>
      <w:r w:rsidRPr="00C249CD">
        <w:rPr>
          <w:rFonts w:ascii="Arial" w:eastAsiaTheme="minorHAnsi" w:hAnsi="Arial" w:cs="Arial"/>
          <w:sz w:val="24"/>
          <w:szCs w:val="24"/>
          <w:u w:val="single"/>
        </w:rPr>
        <w:t>prior to</w:t>
      </w:r>
      <w:r w:rsidRPr="00C249CD">
        <w:rPr>
          <w:rFonts w:ascii="Arial" w:eastAsiaTheme="minorHAnsi" w:hAnsi="Arial" w:cs="Arial"/>
          <w:sz w:val="24"/>
          <w:szCs w:val="24"/>
        </w:rPr>
        <w:t xml:space="preserve"> scheduling an examination. Please write the </w:t>
      </w:r>
      <w:r w:rsidR="009354BD">
        <w:rPr>
          <w:rFonts w:ascii="Arial" w:eastAsiaTheme="minorHAnsi" w:hAnsi="Arial" w:cs="Arial"/>
          <w:sz w:val="24"/>
          <w:szCs w:val="24"/>
        </w:rPr>
        <w:t>NJCURE /</w:t>
      </w:r>
      <w:r w:rsidRPr="00C249CD">
        <w:rPr>
          <w:rFonts w:ascii="Arial" w:eastAsiaTheme="minorHAnsi" w:hAnsi="Arial" w:cs="Arial"/>
          <w:sz w:val="24"/>
          <w:szCs w:val="24"/>
        </w:rPr>
        <w:t xml:space="preserve">Vision USA Application # assigned in the lower right hand box of the </w:t>
      </w:r>
      <w:proofErr w:type="spellStart"/>
      <w:r w:rsidRPr="00C249CD">
        <w:rPr>
          <w:rFonts w:ascii="Arial" w:eastAsiaTheme="minorHAnsi" w:hAnsi="Arial" w:cs="Arial"/>
          <w:sz w:val="24"/>
          <w:szCs w:val="24"/>
        </w:rPr>
        <w:t>Essilor</w:t>
      </w:r>
      <w:proofErr w:type="spellEnd"/>
      <w:r w:rsidRPr="00C249CD">
        <w:rPr>
          <w:rFonts w:ascii="Arial" w:eastAsiaTheme="minorHAnsi" w:hAnsi="Arial" w:cs="Arial"/>
          <w:sz w:val="24"/>
          <w:szCs w:val="24"/>
        </w:rPr>
        <w:t xml:space="preserve"> Prescription Form. This will be used for billing and payment purposes.</w:t>
      </w:r>
    </w:p>
    <w:p w:rsidR="003D3574" w:rsidRPr="00C249CD" w:rsidRDefault="009354BD" w:rsidP="003D3574">
      <w:p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Special Comment</w:t>
      </w:r>
      <w:r w:rsidR="003D3574" w:rsidRPr="00C249CD">
        <w:rPr>
          <w:rFonts w:ascii="Arial" w:eastAsiaTheme="minorHAnsi" w:hAnsi="Arial" w:cs="Arial"/>
          <w:sz w:val="24"/>
          <w:szCs w:val="24"/>
        </w:rPr>
        <w:t xml:space="preserve">(s)* </w:t>
      </w:r>
    </w:p>
    <w:p w:rsidR="003D3574" w:rsidRPr="00C249CD" w:rsidRDefault="003D3574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Access to the Lion </w:t>
      </w:r>
      <w:proofErr w:type="spellStart"/>
      <w:r w:rsidRPr="00C249CD">
        <w:rPr>
          <w:rFonts w:ascii="Arial" w:eastAsiaTheme="minorHAnsi" w:hAnsi="Arial" w:cs="Arial"/>
          <w:sz w:val="24"/>
          <w:szCs w:val="24"/>
        </w:rPr>
        <w:t>Lense</w:t>
      </w:r>
      <w:proofErr w:type="spellEnd"/>
      <w:r w:rsidRPr="00C249CD">
        <w:rPr>
          <w:rFonts w:ascii="Arial" w:eastAsiaTheme="minorHAnsi" w:hAnsi="Arial" w:cs="Arial"/>
          <w:sz w:val="24"/>
          <w:szCs w:val="24"/>
        </w:rPr>
        <w:t xml:space="preserve"> is limited and can only be used in Lions Refractive Error Programs for indigent patients that provide comprehensive exams, and appropriate prescription and matched frames. </w:t>
      </w:r>
    </w:p>
    <w:p w:rsidR="003D3574" w:rsidRPr="00C249CD" w:rsidRDefault="003D3574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Each referral </w:t>
      </w:r>
      <w:r w:rsidRPr="004A4AFD">
        <w:rPr>
          <w:rFonts w:ascii="Arial" w:eastAsiaTheme="minorHAnsi" w:hAnsi="Arial" w:cs="Arial"/>
          <w:b/>
          <w:sz w:val="24"/>
          <w:szCs w:val="24"/>
        </w:rPr>
        <w:t>must</w:t>
      </w:r>
      <w:r w:rsidR="008B1A40">
        <w:rPr>
          <w:rFonts w:ascii="Arial" w:eastAsiaTheme="minorHAnsi" w:hAnsi="Arial" w:cs="Arial"/>
          <w:sz w:val="24"/>
          <w:szCs w:val="24"/>
        </w:rPr>
        <w:t xml:space="preserve"> have a Patient #579 followed by the Patient Last Name noted on</w:t>
      </w:r>
      <w:r w:rsidRPr="00C249CD">
        <w:rPr>
          <w:rFonts w:ascii="Arial" w:eastAsiaTheme="minorHAnsi" w:hAnsi="Arial" w:cs="Arial"/>
          <w:sz w:val="24"/>
          <w:szCs w:val="24"/>
        </w:rPr>
        <w:t xml:space="preserve"> every application </w:t>
      </w:r>
      <w:r w:rsidR="008B1A40">
        <w:rPr>
          <w:rFonts w:ascii="Arial" w:eastAsiaTheme="minorHAnsi" w:hAnsi="Arial" w:cs="Arial"/>
          <w:sz w:val="24"/>
          <w:szCs w:val="24"/>
        </w:rPr>
        <w:t xml:space="preserve">along </w:t>
      </w:r>
      <w:r w:rsidRPr="00C249CD">
        <w:rPr>
          <w:rFonts w:ascii="Arial" w:eastAsiaTheme="minorHAnsi" w:hAnsi="Arial" w:cs="Arial"/>
          <w:sz w:val="24"/>
          <w:szCs w:val="24"/>
        </w:rPr>
        <w:t>with a signature from a certifying Lions Club President / Secretary. The NJCURE Coordinator is also authorized to certify and preapprove an application.</w:t>
      </w:r>
    </w:p>
    <w:p w:rsidR="003D3574" w:rsidRPr="004A4AFD" w:rsidRDefault="003D3574" w:rsidP="003D3574">
      <w:pPr>
        <w:spacing w:after="20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4A4AFD">
        <w:rPr>
          <w:rFonts w:ascii="Arial" w:eastAsiaTheme="minorHAnsi" w:hAnsi="Arial" w:cs="Arial"/>
          <w:sz w:val="24"/>
          <w:szCs w:val="24"/>
          <w:u w:val="single"/>
        </w:rPr>
        <w:t>If an incomplete a</w:t>
      </w:r>
      <w:r w:rsidR="004A4AFD">
        <w:rPr>
          <w:rFonts w:ascii="Arial" w:eastAsiaTheme="minorHAnsi" w:hAnsi="Arial" w:cs="Arial"/>
          <w:sz w:val="24"/>
          <w:szCs w:val="24"/>
          <w:u w:val="single"/>
        </w:rPr>
        <w:t>pplication is presented with no signature</w:t>
      </w:r>
      <w:r w:rsidRPr="004A4AFD">
        <w:rPr>
          <w:rFonts w:ascii="Arial" w:eastAsiaTheme="minorHAnsi" w:hAnsi="Arial" w:cs="Arial"/>
          <w:sz w:val="24"/>
          <w:szCs w:val="24"/>
          <w:u w:val="single"/>
        </w:rPr>
        <w:t xml:space="preserve"> or </w:t>
      </w:r>
      <w:r w:rsidR="004A4AFD" w:rsidRPr="004A4AFD">
        <w:rPr>
          <w:rFonts w:ascii="Arial" w:eastAsiaTheme="minorHAnsi" w:hAnsi="Arial" w:cs="Arial"/>
          <w:sz w:val="24"/>
          <w:szCs w:val="24"/>
          <w:u w:val="single"/>
        </w:rPr>
        <w:t>with</w:t>
      </w:r>
      <w:r w:rsidR="004A4AFD">
        <w:rPr>
          <w:rFonts w:ascii="Arial" w:eastAsiaTheme="minorHAnsi" w:hAnsi="Arial" w:cs="Arial"/>
          <w:sz w:val="24"/>
          <w:szCs w:val="24"/>
          <w:u w:val="single"/>
        </w:rPr>
        <w:t>out</w:t>
      </w:r>
      <w:r w:rsidR="004A4AFD" w:rsidRPr="004A4AFD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  <w:r w:rsidRPr="004A4AFD">
        <w:rPr>
          <w:rFonts w:ascii="Arial" w:eastAsiaTheme="minorHAnsi" w:hAnsi="Arial" w:cs="Arial"/>
          <w:sz w:val="24"/>
          <w:szCs w:val="24"/>
          <w:u w:val="single"/>
        </w:rPr>
        <w:t>a patient number please do not schedule an examination or forward a job for processing as it will not be authorized for payment.</w:t>
      </w:r>
    </w:p>
    <w:p w:rsidR="003D3574" w:rsidRPr="00C249CD" w:rsidRDefault="003D3574" w:rsidP="003D3574">
      <w:pPr>
        <w:spacing w:after="200"/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 xml:space="preserve">In the event you need </w:t>
      </w:r>
      <w:r w:rsidR="00DE3001">
        <w:rPr>
          <w:rFonts w:ascii="Arial" w:eastAsiaTheme="minorHAnsi" w:hAnsi="Arial" w:cs="Arial"/>
          <w:sz w:val="24"/>
          <w:szCs w:val="24"/>
        </w:rPr>
        <w:t xml:space="preserve">immediate </w:t>
      </w:r>
      <w:r w:rsidRPr="00C249CD">
        <w:rPr>
          <w:rFonts w:ascii="Arial" w:eastAsiaTheme="minorHAnsi" w:hAnsi="Arial" w:cs="Arial"/>
          <w:sz w:val="24"/>
          <w:szCs w:val="24"/>
        </w:rPr>
        <w:t>assistance, please contact the NJCURE Coordinator:</w:t>
      </w:r>
    </w:p>
    <w:p w:rsidR="003D3574" w:rsidRPr="00C249CD" w:rsidRDefault="003D3574" w:rsidP="003D3574">
      <w:pPr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Alan P. Brewer</w:t>
      </w:r>
    </w:p>
    <w:p w:rsidR="003D3574" w:rsidRPr="00C249CD" w:rsidRDefault="003D3574" w:rsidP="003D3574">
      <w:pPr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(908)244-9996 Cell</w:t>
      </w:r>
      <w:r w:rsidR="00DE3001">
        <w:rPr>
          <w:rFonts w:ascii="Arial" w:eastAsiaTheme="minorHAnsi" w:hAnsi="Arial" w:cs="Arial"/>
          <w:sz w:val="24"/>
          <w:szCs w:val="24"/>
        </w:rPr>
        <w:t xml:space="preserve"> (Call will be answered with 24 hours)</w:t>
      </w:r>
    </w:p>
    <w:p w:rsidR="003D3574" w:rsidRPr="00C249CD" w:rsidRDefault="003D3574" w:rsidP="003D3574">
      <w:pPr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(908)788-5466 Phone (</w:t>
      </w:r>
      <w:r w:rsidR="00C249CD">
        <w:rPr>
          <w:rFonts w:ascii="Arial" w:eastAsiaTheme="minorHAnsi" w:hAnsi="Arial" w:cs="Arial"/>
          <w:sz w:val="24"/>
          <w:szCs w:val="24"/>
        </w:rPr>
        <w:t xml:space="preserve">Call will be returned within </w:t>
      </w:r>
      <w:r w:rsidR="000A0B45">
        <w:rPr>
          <w:rFonts w:ascii="Arial" w:eastAsiaTheme="minorHAnsi" w:hAnsi="Arial" w:cs="Arial"/>
          <w:sz w:val="24"/>
          <w:szCs w:val="24"/>
        </w:rPr>
        <w:t>24-</w:t>
      </w:r>
      <w:r w:rsidRPr="00C249CD">
        <w:rPr>
          <w:rFonts w:ascii="Arial" w:eastAsiaTheme="minorHAnsi" w:hAnsi="Arial" w:cs="Arial"/>
          <w:sz w:val="24"/>
          <w:szCs w:val="24"/>
        </w:rPr>
        <w:t>48 hours)</w:t>
      </w:r>
    </w:p>
    <w:p w:rsidR="003D3574" w:rsidRPr="00C249CD" w:rsidRDefault="003D3574" w:rsidP="003D3574">
      <w:pPr>
        <w:rPr>
          <w:rFonts w:ascii="Arial" w:eastAsiaTheme="minorHAnsi" w:hAnsi="Arial" w:cs="Arial"/>
          <w:sz w:val="24"/>
          <w:szCs w:val="24"/>
        </w:rPr>
      </w:pPr>
      <w:r w:rsidRPr="00C249CD">
        <w:rPr>
          <w:rFonts w:ascii="Arial" w:eastAsiaTheme="minorHAnsi" w:hAnsi="Arial" w:cs="Arial"/>
          <w:sz w:val="24"/>
          <w:szCs w:val="24"/>
        </w:rPr>
        <w:t>(908)788-5467 Fax</w:t>
      </w:r>
    </w:p>
    <w:p w:rsidR="003D3574" w:rsidRPr="00C249CD" w:rsidRDefault="00685359" w:rsidP="003D3574">
      <w:pPr>
        <w:rPr>
          <w:rFonts w:ascii="Arial" w:eastAsiaTheme="minorHAnsi" w:hAnsi="Arial" w:cs="Arial"/>
          <w:sz w:val="24"/>
          <w:szCs w:val="24"/>
        </w:rPr>
      </w:pPr>
      <w:hyperlink r:id="rId12" w:history="1">
        <w:r w:rsidR="003D3574" w:rsidRPr="00C249CD">
          <w:rPr>
            <w:rFonts w:ascii="Arial" w:eastAsiaTheme="minorHAnsi" w:hAnsi="Arial" w:cs="Arial"/>
            <w:color w:val="0000FF" w:themeColor="hyperlink"/>
            <w:sz w:val="24"/>
            <w:szCs w:val="24"/>
            <w:u w:val="single"/>
          </w:rPr>
          <w:t>NJLERC@aol.com</w:t>
        </w:r>
      </w:hyperlink>
    </w:p>
    <w:p w:rsidR="003D3574" w:rsidRPr="00C249CD" w:rsidRDefault="00685359" w:rsidP="003D3574">
      <w:pPr>
        <w:rPr>
          <w:rFonts w:ascii="Arial" w:eastAsiaTheme="minorHAnsi" w:hAnsi="Arial" w:cs="Arial"/>
          <w:sz w:val="24"/>
          <w:szCs w:val="24"/>
        </w:rPr>
      </w:pPr>
      <w:hyperlink r:id="rId13" w:history="1">
        <w:r w:rsidR="003D3574" w:rsidRPr="00C249CD">
          <w:rPr>
            <w:rFonts w:ascii="Arial" w:eastAsiaTheme="minorHAnsi" w:hAnsi="Arial" w:cs="Arial"/>
            <w:color w:val="0000FF" w:themeColor="hyperlink"/>
            <w:sz w:val="24"/>
            <w:szCs w:val="24"/>
            <w:u w:val="single"/>
          </w:rPr>
          <w:t>WWW.NJLERC.ORG</w:t>
        </w:r>
      </w:hyperlink>
    </w:p>
    <w:p w:rsidR="00760B60" w:rsidRDefault="00760B60" w:rsidP="00B43B27">
      <w:pPr>
        <w:jc w:val="both"/>
        <w:rPr>
          <w:rFonts w:ascii="Arial" w:hAnsi="Arial" w:cs="Arial"/>
          <w:sz w:val="23"/>
          <w:szCs w:val="23"/>
        </w:rPr>
      </w:pPr>
    </w:p>
    <w:p w:rsidR="003D3574" w:rsidRDefault="003D3574" w:rsidP="00B43B27">
      <w:pPr>
        <w:jc w:val="both"/>
        <w:rPr>
          <w:rFonts w:ascii="Arial" w:hAnsi="Arial" w:cs="Arial"/>
          <w:sz w:val="23"/>
          <w:szCs w:val="23"/>
        </w:rPr>
      </w:pPr>
    </w:p>
    <w:p w:rsidR="00024EFD" w:rsidRDefault="00024EFD" w:rsidP="00B43B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B1A40">
        <w:rPr>
          <w:rFonts w:ascii="Arial" w:hAnsi="Arial" w:cs="Arial"/>
          <w:sz w:val="24"/>
          <w:szCs w:val="24"/>
        </w:rPr>
        <w:t xml:space="preserve">NJCURE Vision </w:t>
      </w:r>
      <w:r w:rsidR="00107625" w:rsidRPr="00C249CD">
        <w:rPr>
          <w:rFonts w:ascii="Arial" w:hAnsi="Arial" w:cs="Arial"/>
          <w:sz w:val="24"/>
          <w:szCs w:val="24"/>
        </w:rPr>
        <w:t>Program is</w:t>
      </w:r>
      <w:r w:rsidR="004B7263" w:rsidRPr="00C249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designed </w:t>
      </w:r>
      <w:r w:rsidR="004B7263" w:rsidRPr="00C249CD">
        <w:rPr>
          <w:rFonts w:ascii="Arial" w:hAnsi="Arial" w:cs="Arial"/>
          <w:sz w:val="24"/>
          <w:szCs w:val="24"/>
        </w:rPr>
        <w:t>to</w:t>
      </w:r>
      <w:r w:rsidR="003C3E61" w:rsidRPr="00C249CD">
        <w:rPr>
          <w:rFonts w:ascii="Arial" w:hAnsi="Arial" w:cs="Arial"/>
          <w:sz w:val="24"/>
          <w:szCs w:val="24"/>
        </w:rPr>
        <w:t xml:space="preserve"> assist those less fortunate in receiving</w:t>
      </w:r>
      <w:r w:rsidR="004B7263" w:rsidRPr="00C249CD">
        <w:rPr>
          <w:rFonts w:ascii="Arial" w:hAnsi="Arial" w:cs="Arial"/>
          <w:sz w:val="24"/>
          <w:szCs w:val="24"/>
        </w:rPr>
        <w:t xml:space="preserve"> eye care, and </w:t>
      </w:r>
      <w:r w:rsidR="00113E79" w:rsidRPr="00C249CD">
        <w:rPr>
          <w:rFonts w:ascii="Arial" w:hAnsi="Arial" w:cs="Arial"/>
          <w:sz w:val="24"/>
          <w:szCs w:val="24"/>
        </w:rPr>
        <w:t xml:space="preserve">to </w:t>
      </w:r>
      <w:r w:rsidR="006C27C0" w:rsidRPr="00C249CD">
        <w:rPr>
          <w:rFonts w:ascii="Arial" w:hAnsi="Arial" w:cs="Arial"/>
          <w:sz w:val="24"/>
          <w:szCs w:val="24"/>
        </w:rPr>
        <w:t xml:space="preserve">potentially reduce </w:t>
      </w:r>
      <w:r w:rsidR="004B7263" w:rsidRPr="00C249CD">
        <w:rPr>
          <w:rFonts w:ascii="Arial" w:hAnsi="Arial" w:cs="Arial"/>
          <w:sz w:val="24"/>
          <w:szCs w:val="24"/>
        </w:rPr>
        <w:t xml:space="preserve">the costs of providing that </w:t>
      </w:r>
      <w:r w:rsidR="00113E79" w:rsidRPr="00C249CD">
        <w:rPr>
          <w:rFonts w:ascii="Arial" w:hAnsi="Arial" w:cs="Arial"/>
          <w:sz w:val="24"/>
          <w:szCs w:val="24"/>
        </w:rPr>
        <w:t xml:space="preserve">assistance </w:t>
      </w:r>
      <w:r w:rsidR="006C27C0" w:rsidRPr="00C249CD">
        <w:rPr>
          <w:rFonts w:ascii="Arial" w:hAnsi="Arial" w:cs="Arial"/>
          <w:sz w:val="24"/>
          <w:szCs w:val="24"/>
        </w:rPr>
        <w:t>for the Lions Clubs</w:t>
      </w:r>
      <w:r w:rsidR="00113E79" w:rsidRPr="00C249CD">
        <w:rPr>
          <w:rFonts w:ascii="Arial" w:hAnsi="Arial" w:cs="Arial"/>
          <w:sz w:val="24"/>
          <w:szCs w:val="24"/>
        </w:rPr>
        <w:t xml:space="preserve"> and possibly the generous Eye Care Provider.</w:t>
      </w:r>
      <w:r w:rsidR="006C27C0" w:rsidRPr="00C249CD">
        <w:rPr>
          <w:rFonts w:ascii="Arial" w:hAnsi="Arial" w:cs="Arial"/>
          <w:sz w:val="24"/>
          <w:szCs w:val="24"/>
        </w:rPr>
        <w:t xml:space="preserve"> </w:t>
      </w:r>
      <w:r w:rsidRPr="00C249CD">
        <w:rPr>
          <w:rFonts w:ascii="Arial" w:hAnsi="Arial" w:cs="Arial"/>
          <w:sz w:val="24"/>
          <w:szCs w:val="24"/>
        </w:rPr>
        <w:t>Lions Clubs are known for their service mission of eradicating preventable blindness and assisting those less fortunat</w:t>
      </w:r>
      <w:r>
        <w:rPr>
          <w:rFonts w:ascii="Arial" w:hAnsi="Arial" w:cs="Arial"/>
          <w:sz w:val="24"/>
          <w:szCs w:val="24"/>
        </w:rPr>
        <w:t>e who are visually impaired ---“</w:t>
      </w:r>
      <w:r w:rsidRPr="00024EFD">
        <w:rPr>
          <w:rFonts w:ascii="Arial" w:hAnsi="Arial" w:cs="Arial"/>
          <w:i/>
          <w:sz w:val="24"/>
          <w:szCs w:val="24"/>
        </w:rPr>
        <w:t>We Serve.”</w:t>
      </w:r>
    </w:p>
    <w:p w:rsidR="008B1A40" w:rsidRDefault="006C27C0" w:rsidP="008B1A40">
      <w:pPr>
        <w:jc w:val="both"/>
        <w:rPr>
          <w:rFonts w:ascii="Arial" w:hAnsi="Arial" w:cs="Arial"/>
          <w:sz w:val="24"/>
          <w:szCs w:val="24"/>
        </w:rPr>
      </w:pPr>
      <w:r w:rsidRPr="00C249CD">
        <w:rPr>
          <w:rFonts w:ascii="Arial" w:hAnsi="Arial" w:cs="Arial"/>
          <w:sz w:val="24"/>
          <w:szCs w:val="24"/>
        </w:rPr>
        <w:t xml:space="preserve"> </w:t>
      </w:r>
    </w:p>
    <w:p w:rsidR="006C27C0" w:rsidRPr="00C249CD" w:rsidRDefault="00763F47" w:rsidP="008B1A40">
      <w:pPr>
        <w:jc w:val="both"/>
        <w:rPr>
          <w:rFonts w:ascii="Arial" w:hAnsi="Arial" w:cs="Arial"/>
          <w:sz w:val="24"/>
          <w:szCs w:val="24"/>
        </w:rPr>
      </w:pPr>
      <w:r w:rsidRPr="00C249C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125095</wp:posOffset>
            </wp:positionV>
            <wp:extent cx="1200150" cy="561975"/>
            <wp:effectExtent l="0" t="0" r="0" b="9525"/>
            <wp:wrapNone/>
            <wp:docPr id="1" name="Picture 1" descr="4E60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4E60DE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075" t="35950" r="47115" b="55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E4C" w:rsidRPr="00C249CD">
        <w:rPr>
          <w:rFonts w:ascii="Arial" w:hAnsi="Arial" w:cs="Arial"/>
          <w:sz w:val="24"/>
          <w:szCs w:val="24"/>
        </w:rPr>
        <w:t>Yours in Service</w:t>
      </w:r>
      <w:r w:rsidR="006C27C0" w:rsidRPr="00C249CD">
        <w:rPr>
          <w:rFonts w:ascii="Arial" w:hAnsi="Arial" w:cs="Arial"/>
          <w:sz w:val="24"/>
          <w:szCs w:val="24"/>
        </w:rPr>
        <w:t>,</w:t>
      </w:r>
    </w:p>
    <w:p w:rsidR="003A74A5" w:rsidRPr="00C249CD" w:rsidRDefault="003A74A5" w:rsidP="006C27C0">
      <w:pPr>
        <w:rPr>
          <w:rFonts w:ascii="Arial" w:hAnsi="Arial" w:cs="Arial"/>
          <w:sz w:val="24"/>
          <w:szCs w:val="24"/>
        </w:rPr>
      </w:pPr>
    </w:p>
    <w:p w:rsidR="00713E2D" w:rsidRPr="00C249CD" w:rsidRDefault="00713E2D" w:rsidP="003A74A5">
      <w:pPr>
        <w:rPr>
          <w:rFonts w:ascii="Arial" w:hAnsi="Arial" w:cs="Arial"/>
          <w:sz w:val="24"/>
          <w:szCs w:val="24"/>
        </w:rPr>
      </w:pPr>
    </w:p>
    <w:p w:rsidR="003B69EE" w:rsidRPr="00107625" w:rsidRDefault="003A74A5" w:rsidP="003A74A5">
      <w:pPr>
        <w:rPr>
          <w:rFonts w:ascii="Arial" w:hAnsi="Arial" w:cs="Arial"/>
          <w:sz w:val="23"/>
          <w:szCs w:val="23"/>
        </w:rPr>
      </w:pPr>
      <w:r w:rsidRPr="00C249CD">
        <w:rPr>
          <w:rFonts w:ascii="Arial" w:hAnsi="Arial" w:cs="Arial"/>
          <w:sz w:val="24"/>
          <w:szCs w:val="24"/>
        </w:rPr>
        <w:t xml:space="preserve">PCC </w:t>
      </w:r>
      <w:r w:rsidR="006C27C0" w:rsidRPr="00C249CD">
        <w:rPr>
          <w:rFonts w:ascii="Arial" w:hAnsi="Arial" w:cs="Arial"/>
          <w:sz w:val="24"/>
          <w:szCs w:val="24"/>
        </w:rPr>
        <w:t>Al</w:t>
      </w:r>
      <w:r w:rsidRPr="00C249CD">
        <w:rPr>
          <w:rFonts w:ascii="Arial" w:hAnsi="Arial" w:cs="Arial"/>
          <w:sz w:val="24"/>
          <w:szCs w:val="24"/>
        </w:rPr>
        <w:t>an P</w:t>
      </w:r>
      <w:r w:rsidRPr="00107625">
        <w:rPr>
          <w:rFonts w:ascii="Arial" w:hAnsi="Arial" w:cs="Arial"/>
          <w:sz w:val="23"/>
          <w:szCs w:val="23"/>
        </w:rPr>
        <w:t>.</w:t>
      </w:r>
      <w:r w:rsidR="006C27C0" w:rsidRPr="00107625">
        <w:rPr>
          <w:rFonts w:ascii="Arial" w:hAnsi="Arial" w:cs="Arial"/>
          <w:sz w:val="23"/>
          <w:szCs w:val="23"/>
        </w:rPr>
        <w:t xml:space="preserve"> Brewer</w:t>
      </w:r>
    </w:p>
    <w:p w:rsidR="00107625" w:rsidRDefault="00107625">
      <w:pPr>
        <w:rPr>
          <w:rFonts w:ascii="Arial" w:hAnsi="Arial" w:cs="Arial"/>
          <w:sz w:val="23"/>
          <w:szCs w:val="23"/>
        </w:rPr>
      </w:pPr>
    </w:p>
    <w:p w:rsidR="000931B5" w:rsidRPr="000931B5" w:rsidRDefault="000931B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Page Three</w:t>
      </w:r>
    </w:p>
    <w:p w:rsidR="000931B5" w:rsidRDefault="000931B5">
      <w:pPr>
        <w:rPr>
          <w:rFonts w:ascii="Arial" w:hAnsi="Arial" w:cs="Arial"/>
          <w:b/>
          <w:sz w:val="23"/>
          <w:szCs w:val="23"/>
        </w:rPr>
      </w:pPr>
    </w:p>
    <w:p w:rsidR="0006618F" w:rsidRDefault="000931B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Special </w:t>
      </w:r>
      <w:r w:rsidR="0006618F" w:rsidRPr="000570B1">
        <w:rPr>
          <w:rFonts w:ascii="Arial" w:hAnsi="Arial" w:cs="Arial"/>
          <w:b/>
          <w:sz w:val="23"/>
          <w:szCs w:val="23"/>
        </w:rPr>
        <w:t>Note:</w:t>
      </w:r>
      <w:r w:rsidR="0006618F">
        <w:rPr>
          <w:rFonts w:ascii="Arial" w:hAnsi="Arial" w:cs="Arial"/>
          <w:sz w:val="23"/>
          <w:szCs w:val="23"/>
        </w:rPr>
        <w:t xml:space="preserve"> The above Instructions are designed for NJ Lions Club Eye Care Provider’s (Optometrist</w:t>
      </w:r>
      <w:r>
        <w:rPr>
          <w:rFonts w:ascii="Arial" w:hAnsi="Arial" w:cs="Arial"/>
          <w:sz w:val="23"/>
          <w:szCs w:val="23"/>
        </w:rPr>
        <w:t>’s</w:t>
      </w:r>
      <w:r w:rsidR="0006618F">
        <w:rPr>
          <w:rFonts w:ascii="Arial" w:hAnsi="Arial" w:cs="Arial"/>
          <w:sz w:val="23"/>
          <w:szCs w:val="23"/>
        </w:rPr>
        <w:t xml:space="preserve">) to use </w:t>
      </w:r>
      <w:r w:rsidR="0006618F" w:rsidRPr="000570B1">
        <w:rPr>
          <w:rFonts w:ascii="Arial" w:hAnsi="Arial" w:cs="Arial"/>
          <w:sz w:val="23"/>
          <w:szCs w:val="23"/>
          <w:u w:val="single"/>
        </w:rPr>
        <w:t>wh</w:t>
      </w:r>
      <w:r w:rsidR="000570B1">
        <w:rPr>
          <w:rFonts w:ascii="Arial" w:hAnsi="Arial" w:cs="Arial"/>
          <w:sz w:val="23"/>
          <w:szCs w:val="23"/>
          <w:u w:val="single"/>
        </w:rPr>
        <w:t xml:space="preserve">o have an existing relationship or agreement </w:t>
      </w:r>
      <w:r w:rsidR="0006618F" w:rsidRPr="000570B1">
        <w:rPr>
          <w:rFonts w:ascii="Arial" w:hAnsi="Arial" w:cs="Arial"/>
          <w:sz w:val="23"/>
          <w:szCs w:val="23"/>
          <w:u w:val="single"/>
        </w:rPr>
        <w:t xml:space="preserve">with </w:t>
      </w:r>
      <w:r w:rsidR="000570B1" w:rsidRPr="000570B1">
        <w:rPr>
          <w:rFonts w:ascii="Arial" w:hAnsi="Arial" w:cs="Arial"/>
          <w:sz w:val="23"/>
          <w:szCs w:val="23"/>
          <w:u w:val="single"/>
        </w:rPr>
        <w:t>a local club</w:t>
      </w:r>
      <w:r w:rsidR="000570B1">
        <w:rPr>
          <w:rFonts w:ascii="Arial" w:hAnsi="Arial" w:cs="Arial"/>
          <w:sz w:val="23"/>
          <w:szCs w:val="23"/>
        </w:rPr>
        <w:t xml:space="preserve"> and have “Opt-In” to the NJCURE</w:t>
      </w:r>
      <w:r w:rsidR="00066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Vision </w:t>
      </w:r>
      <w:r w:rsidR="0006618F">
        <w:rPr>
          <w:rFonts w:ascii="Arial" w:hAnsi="Arial" w:cs="Arial"/>
          <w:sz w:val="23"/>
          <w:szCs w:val="23"/>
        </w:rPr>
        <w:t xml:space="preserve">Program. </w:t>
      </w:r>
      <w:r w:rsidR="000570B1">
        <w:rPr>
          <w:rFonts w:ascii="Arial" w:hAnsi="Arial" w:cs="Arial"/>
          <w:sz w:val="23"/>
          <w:szCs w:val="23"/>
        </w:rPr>
        <w:t xml:space="preserve">All </w:t>
      </w:r>
      <w:r w:rsidR="0006618F">
        <w:rPr>
          <w:rFonts w:ascii="Arial" w:hAnsi="Arial" w:cs="Arial"/>
          <w:sz w:val="23"/>
          <w:szCs w:val="23"/>
        </w:rPr>
        <w:t xml:space="preserve">Vision USA ECP’s have their own </w:t>
      </w:r>
      <w:r w:rsidR="000570B1">
        <w:rPr>
          <w:rFonts w:ascii="Arial" w:hAnsi="Arial" w:cs="Arial"/>
          <w:sz w:val="23"/>
          <w:szCs w:val="23"/>
        </w:rPr>
        <w:t xml:space="preserve">existing procedure to follow </w:t>
      </w:r>
      <w:r w:rsidR="001C0C09">
        <w:rPr>
          <w:rFonts w:ascii="Arial" w:hAnsi="Arial" w:cs="Arial"/>
          <w:sz w:val="23"/>
          <w:szCs w:val="23"/>
        </w:rPr>
        <w:t>as outlined</w:t>
      </w:r>
      <w:r w:rsidR="000570B1">
        <w:rPr>
          <w:rFonts w:ascii="Arial" w:hAnsi="Arial" w:cs="Arial"/>
          <w:sz w:val="23"/>
          <w:szCs w:val="23"/>
        </w:rPr>
        <w:t xml:space="preserve"> by</w:t>
      </w:r>
      <w:r w:rsidR="0006618F">
        <w:rPr>
          <w:rFonts w:ascii="Arial" w:hAnsi="Arial" w:cs="Arial"/>
          <w:sz w:val="23"/>
          <w:szCs w:val="23"/>
        </w:rPr>
        <w:t xml:space="preserve"> </w:t>
      </w:r>
      <w:r w:rsidR="00B74CB0">
        <w:rPr>
          <w:rFonts w:ascii="Arial" w:hAnsi="Arial" w:cs="Arial"/>
          <w:sz w:val="23"/>
          <w:szCs w:val="23"/>
        </w:rPr>
        <w:t xml:space="preserve">AOA </w:t>
      </w:r>
      <w:r w:rsidR="000570B1">
        <w:rPr>
          <w:rFonts w:ascii="Arial" w:hAnsi="Arial" w:cs="Arial"/>
          <w:sz w:val="23"/>
          <w:szCs w:val="23"/>
        </w:rPr>
        <w:t>Optometry Cares (</w:t>
      </w:r>
      <w:r w:rsidR="0006618F">
        <w:rPr>
          <w:rFonts w:ascii="Arial" w:hAnsi="Arial" w:cs="Arial"/>
          <w:sz w:val="23"/>
          <w:szCs w:val="23"/>
        </w:rPr>
        <w:t>AOA</w:t>
      </w:r>
      <w:r w:rsidR="000570B1">
        <w:rPr>
          <w:rFonts w:ascii="Arial" w:hAnsi="Arial" w:cs="Arial"/>
          <w:sz w:val="23"/>
          <w:szCs w:val="23"/>
        </w:rPr>
        <w:t>)</w:t>
      </w:r>
      <w:r w:rsidR="0006618F">
        <w:rPr>
          <w:rFonts w:ascii="Arial" w:hAnsi="Arial" w:cs="Arial"/>
          <w:sz w:val="23"/>
          <w:szCs w:val="23"/>
        </w:rPr>
        <w:t>.</w:t>
      </w:r>
      <w:proofErr w:type="spellStart"/>
      <w:r w:rsidR="000570B1">
        <w:rPr>
          <w:rFonts w:ascii="Arial" w:hAnsi="Arial" w:cs="Arial"/>
          <w:sz w:val="23"/>
          <w:szCs w:val="23"/>
        </w:rPr>
        <w:t>Vis</w:t>
      </w:r>
      <w:r w:rsidR="00B74CB0">
        <w:rPr>
          <w:rFonts w:ascii="Arial" w:hAnsi="Arial" w:cs="Arial"/>
          <w:sz w:val="23"/>
          <w:szCs w:val="23"/>
        </w:rPr>
        <w:t>ion.</w:t>
      </w:r>
      <w:r>
        <w:rPr>
          <w:rFonts w:ascii="Arial" w:hAnsi="Arial" w:cs="Arial"/>
          <w:sz w:val="23"/>
          <w:szCs w:val="23"/>
        </w:rPr>
        <w:t>The</w:t>
      </w:r>
      <w:proofErr w:type="spellEnd"/>
      <w:r>
        <w:rPr>
          <w:rFonts w:ascii="Arial" w:hAnsi="Arial" w:cs="Arial"/>
          <w:sz w:val="23"/>
          <w:szCs w:val="23"/>
        </w:rPr>
        <w:t xml:space="preserve"> only exception is th</w:t>
      </w:r>
      <w:r w:rsidR="00B74CB0">
        <w:rPr>
          <w:rFonts w:ascii="Arial" w:hAnsi="Arial" w:cs="Arial"/>
          <w:sz w:val="23"/>
          <w:szCs w:val="23"/>
        </w:rPr>
        <w:t xml:space="preserve">at a fax copy of the PIF and prescription </w:t>
      </w:r>
      <w:r>
        <w:rPr>
          <w:rFonts w:ascii="Arial" w:hAnsi="Arial" w:cs="Arial"/>
          <w:sz w:val="23"/>
          <w:szCs w:val="23"/>
        </w:rPr>
        <w:t>form must be faxed to (908)788-5467 upon completion of an examination.</w:t>
      </w:r>
    </w:p>
    <w:p w:rsidR="0006618F" w:rsidRDefault="0006618F">
      <w:pPr>
        <w:rPr>
          <w:rFonts w:ascii="Arial" w:hAnsi="Arial" w:cs="Arial"/>
          <w:sz w:val="23"/>
          <w:szCs w:val="23"/>
        </w:rPr>
      </w:pPr>
    </w:p>
    <w:p w:rsidR="0006618F" w:rsidRPr="00107625" w:rsidRDefault="0006618F">
      <w:pPr>
        <w:rPr>
          <w:rFonts w:ascii="Arial" w:hAnsi="Arial" w:cs="Arial"/>
          <w:sz w:val="23"/>
          <w:szCs w:val="23"/>
        </w:rPr>
      </w:pPr>
    </w:p>
    <w:sectPr w:rsidR="0006618F" w:rsidRPr="00107625" w:rsidSect="00685359">
      <w:pgSz w:w="12240" w:h="15840"/>
      <w:pgMar w:top="288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4428"/>
    <w:multiLevelType w:val="hybridMultilevel"/>
    <w:tmpl w:val="E646BAB8"/>
    <w:lvl w:ilvl="0" w:tplc="F11AF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AB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69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56B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CC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E00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25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67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68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224C8E"/>
    <w:multiLevelType w:val="hybridMultilevel"/>
    <w:tmpl w:val="095C610C"/>
    <w:lvl w:ilvl="0" w:tplc="3BE2A1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B5286"/>
    <w:multiLevelType w:val="hybridMultilevel"/>
    <w:tmpl w:val="A7F85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53E2"/>
    <w:rsid w:val="00024EFD"/>
    <w:rsid w:val="0005483F"/>
    <w:rsid w:val="000570B1"/>
    <w:rsid w:val="0006618F"/>
    <w:rsid w:val="000931B5"/>
    <w:rsid w:val="000A0B45"/>
    <w:rsid w:val="000B001A"/>
    <w:rsid w:val="00107625"/>
    <w:rsid w:val="0011265D"/>
    <w:rsid w:val="00113E79"/>
    <w:rsid w:val="001234BF"/>
    <w:rsid w:val="00166641"/>
    <w:rsid w:val="00167424"/>
    <w:rsid w:val="001C0C09"/>
    <w:rsid w:val="001F7468"/>
    <w:rsid w:val="00223261"/>
    <w:rsid w:val="0028524F"/>
    <w:rsid w:val="002D6C17"/>
    <w:rsid w:val="002F67DD"/>
    <w:rsid w:val="0035578B"/>
    <w:rsid w:val="003A74A5"/>
    <w:rsid w:val="003B69EE"/>
    <w:rsid w:val="003C3E61"/>
    <w:rsid w:val="003D3574"/>
    <w:rsid w:val="003F4981"/>
    <w:rsid w:val="00443A63"/>
    <w:rsid w:val="004A4AFD"/>
    <w:rsid w:val="004B7263"/>
    <w:rsid w:val="004E22F9"/>
    <w:rsid w:val="004F0076"/>
    <w:rsid w:val="005A3288"/>
    <w:rsid w:val="005B2016"/>
    <w:rsid w:val="005E2DAC"/>
    <w:rsid w:val="00601369"/>
    <w:rsid w:val="00685359"/>
    <w:rsid w:val="006C27C0"/>
    <w:rsid w:val="006C2AC3"/>
    <w:rsid w:val="0070322F"/>
    <w:rsid w:val="00713E2D"/>
    <w:rsid w:val="00760B60"/>
    <w:rsid w:val="00763F47"/>
    <w:rsid w:val="008241B8"/>
    <w:rsid w:val="008A6520"/>
    <w:rsid w:val="008B1A40"/>
    <w:rsid w:val="0093007D"/>
    <w:rsid w:val="009354BD"/>
    <w:rsid w:val="0098703E"/>
    <w:rsid w:val="00992AC5"/>
    <w:rsid w:val="00A01573"/>
    <w:rsid w:val="00A12053"/>
    <w:rsid w:val="00A77CC1"/>
    <w:rsid w:val="00AC381E"/>
    <w:rsid w:val="00B374BF"/>
    <w:rsid w:val="00B43B27"/>
    <w:rsid w:val="00B44FCF"/>
    <w:rsid w:val="00B74CB0"/>
    <w:rsid w:val="00C249CD"/>
    <w:rsid w:val="00C3366A"/>
    <w:rsid w:val="00C51813"/>
    <w:rsid w:val="00C869CD"/>
    <w:rsid w:val="00D12B97"/>
    <w:rsid w:val="00D253E2"/>
    <w:rsid w:val="00D878BF"/>
    <w:rsid w:val="00DB711C"/>
    <w:rsid w:val="00DE3001"/>
    <w:rsid w:val="00E15E4C"/>
    <w:rsid w:val="00E776BA"/>
    <w:rsid w:val="00EC5788"/>
    <w:rsid w:val="00EE242F"/>
    <w:rsid w:val="00F26011"/>
    <w:rsid w:val="00F2760A"/>
    <w:rsid w:val="00F80617"/>
    <w:rsid w:val="00FA0C83"/>
    <w:rsid w:val="00FB712D"/>
    <w:rsid w:val="00FB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359"/>
  </w:style>
  <w:style w:type="paragraph" w:styleId="Heading1">
    <w:name w:val="heading 1"/>
    <w:basedOn w:val="Normal"/>
    <w:next w:val="Normal"/>
    <w:qFormat/>
    <w:rsid w:val="0068535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5359"/>
    <w:pPr>
      <w:keepNext/>
      <w:outlineLvl w:val="1"/>
    </w:pPr>
    <w:rPr>
      <w:rFonts w:ascii="Arial" w:hAnsi="Arial"/>
      <w:sz w:val="16"/>
      <w:u w:val="single"/>
    </w:rPr>
  </w:style>
  <w:style w:type="paragraph" w:styleId="Heading3">
    <w:name w:val="heading 3"/>
    <w:basedOn w:val="Normal"/>
    <w:next w:val="Normal"/>
    <w:qFormat/>
    <w:rsid w:val="00685359"/>
    <w:pPr>
      <w:keepNext/>
      <w:outlineLvl w:val="2"/>
    </w:pPr>
    <w:rPr>
      <w:rFonts w:ascii="Arial" w:hAnsi="Arial"/>
      <w:color w:val="C0C0C0"/>
      <w:sz w:val="16"/>
      <w:u w:val="single"/>
    </w:rPr>
  </w:style>
  <w:style w:type="paragraph" w:styleId="Heading4">
    <w:name w:val="heading 4"/>
    <w:basedOn w:val="Normal"/>
    <w:next w:val="Normal"/>
    <w:qFormat/>
    <w:rsid w:val="00685359"/>
    <w:pPr>
      <w:keepNext/>
      <w:tabs>
        <w:tab w:val="left" w:pos="1440"/>
      </w:tabs>
      <w:jc w:val="center"/>
      <w:outlineLvl w:val="3"/>
    </w:pPr>
    <w:rPr>
      <w:rFonts w:ascii="Arial" w:hAnsi="Arial" w:cs="Arial"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rsid w:val="00685359"/>
    <w:pPr>
      <w:keepNext/>
      <w:tabs>
        <w:tab w:val="left" w:pos="1440"/>
      </w:tabs>
      <w:jc w:val="center"/>
      <w:outlineLvl w:val="4"/>
    </w:pPr>
    <w:rPr>
      <w:rFonts w:ascii="Arial" w:hAnsi="Arial" w:cs="Arial"/>
      <w:b/>
      <w:bCs/>
      <w:color w:val="000000"/>
      <w:sz w:val="28"/>
      <w:szCs w:val="24"/>
    </w:rPr>
  </w:style>
  <w:style w:type="paragraph" w:styleId="Heading7">
    <w:name w:val="heading 7"/>
    <w:basedOn w:val="Normal"/>
    <w:next w:val="Normal"/>
    <w:qFormat/>
    <w:rsid w:val="00685359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5359"/>
    <w:rPr>
      <w:sz w:val="22"/>
    </w:rPr>
  </w:style>
  <w:style w:type="paragraph" w:styleId="BodyText2">
    <w:name w:val="Body Text 2"/>
    <w:basedOn w:val="Normal"/>
    <w:rsid w:val="00685359"/>
    <w:pPr>
      <w:tabs>
        <w:tab w:val="left" w:pos="1440"/>
      </w:tabs>
    </w:pPr>
    <w:rPr>
      <w:rFonts w:ascii="Arial" w:hAnsi="Arial" w:cs="Arial"/>
      <w:color w:val="000000"/>
      <w:sz w:val="28"/>
      <w:szCs w:val="24"/>
    </w:rPr>
  </w:style>
  <w:style w:type="paragraph" w:styleId="BodyText3">
    <w:name w:val="Body Text 3"/>
    <w:basedOn w:val="Normal"/>
    <w:rsid w:val="00685359"/>
    <w:rPr>
      <w:rFonts w:ascii="Arial" w:hAnsi="Arial" w:cs="Arial"/>
      <w:sz w:val="28"/>
    </w:rPr>
  </w:style>
  <w:style w:type="character" w:styleId="Hyperlink">
    <w:name w:val="Hyperlink"/>
    <w:rsid w:val="001F74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color w:val="C0C0C0"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jc w:val="center"/>
      <w:outlineLvl w:val="3"/>
    </w:pPr>
    <w:rPr>
      <w:rFonts w:ascii="Arial" w:hAnsi="Arial" w:cs="Arial"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</w:tabs>
      <w:jc w:val="center"/>
      <w:outlineLvl w:val="4"/>
    </w:pPr>
    <w:rPr>
      <w:rFonts w:ascii="Arial" w:hAnsi="Arial" w:cs="Arial"/>
      <w:b/>
      <w:bCs/>
      <w:color w:val="000000"/>
      <w:sz w:val="28"/>
      <w:szCs w:val="2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tabs>
        <w:tab w:val="left" w:pos="1440"/>
      </w:tabs>
    </w:pPr>
    <w:rPr>
      <w:rFonts w:ascii="Arial" w:hAnsi="Arial" w:cs="Arial"/>
      <w:color w:val="000000"/>
      <w:sz w:val="28"/>
      <w:szCs w:val="24"/>
    </w:rPr>
  </w:style>
  <w:style w:type="paragraph" w:styleId="BodyText3">
    <w:name w:val="Body Text 3"/>
    <w:basedOn w:val="Normal"/>
    <w:rPr>
      <w:rFonts w:ascii="Arial" w:hAnsi="Arial" w:cs="Arial"/>
      <w:sz w:val="28"/>
    </w:rPr>
  </w:style>
  <w:style w:type="character" w:styleId="Hyperlink">
    <w:name w:val="Hyperlink"/>
    <w:rsid w:val="001F74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ionsclubs.org/LCIPubLib/EN/LogoLib/RFS.jpg" TargetMode="External"/><Relationship Id="rId13" Type="http://schemas.openxmlformats.org/officeDocument/2006/relationships/hyperlink" Target="http://WWW.NJLER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NJLERC@ao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lionsclubs.org/English/Images/LogoLib/LionLogo4c.JPG" TargetMode="External"/><Relationship Id="rId11" Type="http://schemas.openxmlformats.org/officeDocument/2006/relationships/hyperlink" Target="http://www.njlerc.or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NJLE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LERC@ao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Anamex</Company>
  <LinksUpToDate>false</LinksUpToDate>
  <CharactersWithSpaces>6234</CharactersWithSpaces>
  <SharedDoc>false</SharedDoc>
  <HLinks>
    <vt:vector size="12" baseType="variant">
      <vt:variant>
        <vt:i4>7733360</vt:i4>
      </vt:variant>
      <vt:variant>
        <vt:i4>-1</vt:i4>
      </vt:variant>
      <vt:variant>
        <vt:i4>1049</vt:i4>
      </vt:variant>
      <vt:variant>
        <vt:i4>1</vt:i4>
      </vt:variant>
      <vt:variant>
        <vt:lpwstr>http://www.lionsclubs.org/LCIPubLib/EN/LogoLib/RFS.jpg</vt:lpwstr>
      </vt:variant>
      <vt:variant>
        <vt:lpwstr/>
      </vt:variant>
      <vt:variant>
        <vt:i4>6684723</vt:i4>
      </vt:variant>
      <vt:variant>
        <vt:i4>-1</vt:i4>
      </vt:variant>
      <vt:variant>
        <vt:i4>1051</vt:i4>
      </vt:variant>
      <vt:variant>
        <vt:i4>1</vt:i4>
      </vt:variant>
      <vt:variant>
        <vt:lpwstr>http://www.lionsclubs.org/English/Images/LogoLib/LionLogo4c.JPG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Devon O'Brien</dc:creator>
  <cp:lastModifiedBy>Al</cp:lastModifiedBy>
  <cp:revision>2</cp:revision>
  <cp:lastPrinted>2013-03-19T22:58:00Z</cp:lastPrinted>
  <dcterms:created xsi:type="dcterms:W3CDTF">2015-01-25T17:08:00Z</dcterms:created>
  <dcterms:modified xsi:type="dcterms:W3CDTF">2015-01-25T17:08:00Z</dcterms:modified>
</cp:coreProperties>
</file>