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61" w:rsidRDefault="00684B61" w:rsidP="00684B61">
      <w:pPr>
        <w:ind w:left="-851" w:right="-525"/>
        <w:rPr>
          <w:rFonts w:ascii="Times New Roman" w:hAnsi="Times New Roman" w:cs="Times New Roman"/>
          <w:b/>
          <w:sz w:val="28"/>
          <w:szCs w:val="28"/>
        </w:rPr>
      </w:pPr>
    </w:p>
    <w:p w:rsidR="00684B61" w:rsidRDefault="00684B61" w:rsidP="00684B61">
      <w:pPr>
        <w:ind w:left="-851" w:right="-525"/>
        <w:rPr>
          <w:rFonts w:ascii="Times New Roman" w:hAnsi="Times New Roman" w:cs="Times New Roman"/>
          <w:b/>
          <w:sz w:val="28"/>
          <w:szCs w:val="28"/>
        </w:rPr>
      </w:pPr>
    </w:p>
    <w:p w:rsidR="00684B61" w:rsidRPr="00F437DD" w:rsidRDefault="00684B61" w:rsidP="00684B61">
      <w:pPr>
        <w:ind w:left="-851" w:right="-525"/>
        <w:rPr>
          <w:rFonts w:ascii="Times New Roman" w:hAnsi="Times New Roman" w:cs="Times New Roman"/>
          <w:b/>
          <w:sz w:val="28"/>
          <w:szCs w:val="28"/>
        </w:rPr>
      </w:pPr>
      <w:r w:rsidRPr="00F437DD">
        <w:rPr>
          <w:rFonts w:ascii="Times New Roman" w:hAnsi="Times New Roman" w:cs="Times New Roman"/>
          <w:b/>
          <w:sz w:val="28"/>
          <w:szCs w:val="28"/>
        </w:rPr>
        <w:t>Legislatio</w:t>
      </w:r>
      <w:r w:rsidR="00DF5DC4">
        <w:rPr>
          <w:rFonts w:ascii="Times New Roman" w:hAnsi="Times New Roman" w:cs="Times New Roman"/>
          <w:b/>
          <w:sz w:val="28"/>
          <w:szCs w:val="28"/>
        </w:rPr>
        <w:t>n Resources</w:t>
      </w:r>
      <w:bookmarkStart w:id="0" w:name="_GoBack"/>
      <w:bookmarkEnd w:id="0"/>
      <w:r w:rsidRPr="00F437DD">
        <w:rPr>
          <w:rFonts w:ascii="Times New Roman" w:hAnsi="Times New Roman" w:cs="Times New Roman"/>
          <w:b/>
          <w:sz w:val="28"/>
          <w:szCs w:val="28"/>
        </w:rPr>
        <w:t>:</w:t>
      </w:r>
    </w:p>
    <w:p w:rsidR="00684B61" w:rsidRDefault="00684B61" w:rsidP="00684B61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Childcare Centre Licensing Manual, 2015 </w:t>
      </w:r>
      <w:r>
        <w:rPr>
          <w:rFonts w:ascii="Times New Roman" w:hAnsi="Times New Roman" w:cs="Times New Roman"/>
        </w:rPr>
        <w:br/>
      </w:r>
    </w:p>
    <w:p w:rsidR="00684B61" w:rsidRDefault="00684B61" w:rsidP="00684B61">
      <w:pPr>
        <w:ind w:left="-851" w:right="-525"/>
        <w:rPr>
          <w:rFonts w:ascii="Times New Roman" w:hAnsi="Times New Roman" w:cs="Times New Roman"/>
        </w:rPr>
      </w:pPr>
      <w:hyperlink r:id="rId5" w:history="1">
        <w:r w:rsidRPr="00986732">
          <w:rPr>
            <w:rStyle w:val="Hyperlink"/>
            <w:rFonts w:ascii="Times New Roman" w:hAnsi="Times New Roman" w:cs="Times New Roman"/>
          </w:rPr>
          <w:t>http://www.childcarealgoma.ca/UploadedFiles/file/3002E.pdf</w:t>
        </w:r>
      </w:hyperlink>
    </w:p>
    <w:p w:rsidR="00684B61" w:rsidRDefault="00684B61" w:rsidP="00684B61">
      <w:pPr>
        <w:tabs>
          <w:tab w:val="left" w:pos="2057"/>
        </w:tabs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4B61" w:rsidRDefault="00684B61" w:rsidP="00684B61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Learning Happen, 2014 </w:t>
      </w:r>
      <w:r>
        <w:rPr>
          <w:rFonts w:ascii="Times New Roman" w:hAnsi="Times New Roman" w:cs="Times New Roman"/>
        </w:rPr>
        <w:br/>
      </w:r>
    </w:p>
    <w:p w:rsidR="00684B61" w:rsidRDefault="00684B61" w:rsidP="00684B61">
      <w:pPr>
        <w:ind w:left="-851" w:right="-525"/>
        <w:rPr>
          <w:rFonts w:ascii="Times New Roman" w:hAnsi="Times New Roman" w:cs="Times New Roman"/>
        </w:rPr>
      </w:pPr>
      <w:hyperlink r:id="rId6" w:history="1">
        <w:r w:rsidRPr="00986732">
          <w:rPr>
            <w:rStyle w:val="Hyperlink"/>
            <w:rFonts w:ascii="Times New Roman" w:hAnsi="Times New Roman" w:cs="Times New Roman"/>
          </w:rPr>
          <w:t>https://www.edu.gov.on.ca/childcare/HowLearningHappens.pdf</w:t>
        </w:r>
      </w:hyperlink>
    </w:p>
    <w:p w:rsidR="00684B61" w:rsidRDefault="00684B61" w:rsidP="00684B61">
      <w:pPr>
        <w:ind w:right="-525"/>
        <w:rPr>
          <w:rFonts w:ascii="Times New Roman" w:hAnsi="Times New Roman" w:cs="Times New Roman"/>
        </w:rPr>
      </w:pPr>
    </w:p>
    <w:p w:rsidR="00684B61" w:rsidRDefault="00684B61" w:rsidP="00684B61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Excerpts from </w:t>
      </w:r>
      <w:proofErr w:type="gramStart"/>
      <w:r>
        <w:rPr>
          <w:rFonts w:ascii="Times New Roman" w:hAnsi="Times New Roman" w:cs="Times New Roman"/>
        </w:rPr>
        <w:t>Elect ,</w:t>
      </w:r>
      <w:proofErr w:type="gramEnd"/>
      <w:r>
        <w:rPr>
          <w:rFonts w:ascii="Times New Roman" w:hAnsi="Times New Roman" w:cs="Times New Roman"/>
        </w:rPr>
        <w:t xml:space="preserve"> 2014</w:t>
      </w:r>
    </w:p>
    <w:p w:rsidR="00684B61" w:rsidRDefault="00684B61" w:rsidP="00684B61">
      <w:pPr>
        <w:ind w:left="-851" w:right="-525"/>
        <w:rPr>
          <w:rFonts w:ascii="Times New Roman" w:hAnsi="Times New Roman" w:cs="Times New Roman"/>
        </w:rPr>
      </w:pPr>
    </w:p>
    <w:p w:rsidR="00684B61" w:rsidRDefault="00684B61" w:rsidP="00684B61">
      <w:pPr>
        <w:ind w:left="-851" w:right="-525"/>
        <w:rPr>
          <w:rFonts w:ascii="Times New Roman" w:hAnsi="Times New Roman" w:cs="Times New Roman"/>
        </w:rPr>
      </w:pPr>
      <w:hyperlink r:id="rId7" w:history="1">
        <w:r w:rsidRPr="00986732">
          <w:rPr>
            <w:rStyle w:val="Hyperlink"/>
            <w:rFonts w:ascii="Times New Roman" w:hAnsi="Times New Roman" w:cs="Times New Roman"/>
          </w:rPr>
          <w:t>https://www.edu.gov.on.ca/childcare/ExcerptsFromELECT.pdf</w:t>
        </w:r>
      </w:hyperlink>
    </w:p>
    <w:p w:rsidR="00684B61" w:rsidRDefault="00684B61" w:rsidP="00684B61">
      <w:pPr>
        <w:ind w:left="-851" w:right="-525"/>
        <w:rPr>
          <w:rFonts w:ascii="Times New Roman" w:hAnsi="Times New Roman" w:cs="Times New Roman"/>
        </w:rPr>
      </w:pPr>
    </w:p>
    <w:p w:rsidR="00684B61" w:rsidRDefault="00684B61" w:rsidP="00684B61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Early Childhood Education Report, 2014 </w:t>
      </w:r>
    </w:p>
    <w:p w:rsidR="00684B61" w:rsidRDefault="00684B61" w:rsidP="00684B61">
      <w:pPr>
        <w:ind w:left="-851" w:right="-525"/>
        <w:rPr>
          <w:rFonts w:ascii="Times New Roman" w:hAnsi="Times New Roman" w:cs="Times New Roman"/>
        </w:rPr>
      </w:pPr>
    </w:p>
    <w:p w:rsidR="00684B61" w:rsidRDefault="00684B61" w:rsidP="00684B61">
      <w:pPr>
        <w:ind w:left="-851" w:right="-525"/>
        <w:rPr>
          <w:rFonts w:ascii="Times New Roman" w:hAnsi="Times New Roman" w:cs="Times New Roman"/>
        </w:rPr>
      </w:pPr>
      <w:hyperlink r:id="rId8" w:history="1">
        <w:r w:rsidRPr="00986732">
          <w:rPr>
            <w:rStyle w:val="Hyperlink"/>
            <w:rFonts w:ascii="Times New Roman" w:hAnsi="Times New Roman" w:cs="Times New Roman"/>
          </w:rPr>
          <w:t>http://timeforpreschool.ca/media/uploads/pdfs/methodology_english.pdf</w:t>
        </w:r>
      </w:hyperlink>
    </w:p>
    <w:p w:rsidR="00F1769B" w:rsidRDefault="00F1769B"/>
    <w:sectPr w:rsidR="00F17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61"/>
    <w:rsid w:val="00684B61"/>
    <w:rsid w:val="00DF5DC4"/>
    <w:rsid w:val="00F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6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6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forpreschool.ca/media/uploads/pdfs/methodology_englis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.gov.on.ca/childcare/ExcerptsFromELEC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u.gov.on.ca/childcare/HowLearningHappens.pdf" TargetMode="External"/><Relationship Id="rId5" Type="http://schemas.openxmlformats.org/officeDocument/2006/relationships/hyperlink" Target="http://www.childcarealgoma.ca/UploadedFiles/file/3002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Hall</dc:creator>
  <cp:lastModifiedBy>June Hall</cp:lastModifiedBy>
  <cp:revision>2</cp:revision>
  <dcterms:created xsi:type="dcterms:W3CDTF">2016-03-31T17:42:00Z</dcterms:created>
  <dcterms:modified xsi:type="dcterms:W3CDTF">2016-03-31T17:45:00Z</dcterms:modified>
</cp:coreProperties>
</file>