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B0" w:rsidRDefault="002614D2">
      <w:pPr>
        <w:pStyle w:val="Heading1"/>
        <w:spacing w:before="28"/>
      </w:pPr>
      <w:bookmarkStart w:id="0" w:name="_GoBack"/>
      <w:bookmarkEnd w:id="0"/>
      <w:r>
        <w:t>GOBIERNO DE</w:t>
      </w:r>
      <w:r>
        <w:rPr>
          <w:spacing w:val="1"/>
        </w:rPr>
        <w:t xml:space="preserve"> </w:t>
      </w:r>
      <w:r>
        <w:t>PUERTO</w:t>
      </w:r>
      <w:r>
        <w:rPr>
          <w:spacing w:val="1"/>
        </w:rPr>
        <w:t xml:space="preserve"> </w:t>
      </w:r>
      <w:r>
        <w:t>RICO</w:t>
      </w:r>
    </w:p>
    <w:p w:rsidR="00107EB0" w:rsidRDefault="002614D2">
      <w:pPr>
        <w:tabs>
          <w:tab w:val="left" w:pos="7655"/>
        </w:tabs>
        <w:spacing w:before="271" w:line="311" w:lineRule="exact"/>
        <w:ind w:left="240"/>
        <w:rPr>
          <w:sz w:val="24"/>
        </w:rPr>
      </w:pP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position w:val="6"/>
          <w:sz w:val="16"/>
        </w:rPr>
        <w:t xml:space="preserve">na.  </w:t>
      </w:r>
      <w:r>
        <w:rPr>
          <w:spacing w:val="11"/>
          <w:position w:val="6"/>
          <w:sz w:val="16"/>
        </w:rPr>
        <w:t xml:space="preserve"> </w:t>
      </w:r>
      <w:r>
        <w:rPr>
          <w:sz w:val="24"/>
        </w:rPr>
        <w:t>Asamblea</w:t>
      </w:r>
      <w:r>
        <w:rPr>
          <w:sz w:val="24"/>
        </w:rPr>
        <w:tab/>
        <w:t>1</w:t>
      </w:r>
      <w:r>
        <w:rPr>
          <w:spacing w:val="-1"/>
          <w:sz w:val="24"/>
        </w:rPr>
        <w:t xml:space="preserve"> </w:t>
      </w:r>
      <w:r>
        <w:rPr>
          <w:position w:val="6"/>
          <w:sz w:val="16"/>
        </w:rPr>
        <w:t>ra.</w:t>
      </w:r>
      <w:r>
        <w:rPr>
          <w:spacing w:val="29"/>
          <w:position w:val="6"/>
          <w:sz w:val="16"/>
        </w:rPr>
        <w:t xml:space="preserve"> </w:t>
      </w:r>
      <w:r>
        <w:rPr>
          <w:sz w:val="24"/>
        </w:rPr>
        <w:t>Sesión</w:t>
      </w:r>
    </w:p>
    <w:p w:rsidR="00107EB0" w:rsidRDefault="002614D2">
      <w:pPr>
        <w:pStyle w:val="BodyText"/>
        <w:tabs>
          <w:tab w:val="left" w:pos="8089"/>
        </w:tabs>
        <w:spacing w:before="0" w:line="311" w:lineRule="exact"/>
        <w:ind w:left="888"/>
      </w:pPr>
      <w:r>
        <w:t>Legislativa</w:t>
      </w:r>
      <w:r>
        <w:tab/>
        <w:t>Ordinaria</w:t>
      </w:r>
    </w:p>
    <w:p w:rsidR="00107EB0" w:rsidRDefault="00107EB0">
      <w:pPr>
        <w:pStyle w:val="BodyText"/>
        <w:spacing w:before="4"/>
        <w:rPr>
          <w:sz w:val="19"/>
        </w:rPr>
      </w:pPr>
    </w:p>
    <w:p w:rsidR="00107EB0" w:rsidRDefault="002614D2">
      <w:pPr>
        <w:pStyle w:val="Heading1"/>
        <w:ind w:left="254"/>
      </w:pPr>
      <w:r>
        <w:t>SENADO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PUERTO RICO</w:t>
      </w:r>
    </w:p>
    <w:p w:rsidR="00107EB0" w:rsidRDefault="002614D2">
      <w:pPr>
        <w:pStyle w:val="Title"/>
      </w:pPr>
      <w:r>
        <w:t>P. del S.</w:t>
      </w:r>
      <w:r>
        <w:rPr>
          <w:spacing w:val="1"/>
        </w:rPr>
        <w:t xml:space="preserve"> </w:t>
      </w:r>
      <w:r>
        <w:t>427</w:t>
      </w:r>
    </w:p>
    <w:p w:rsidR="00107EB0" w:rsidRDefault="002614D2">
      <w:pPr>
        <w:spacing w:before="82" w:line="309" w:lineRule="auto"/>
        <w:ind w:left="2751" w:right="2620" w:firstLine="1128"/>
        <w:rPr>
          <w:rFonts w:ascii="Cambria" w:hAnsi="Cambria"/>
          <w:i/>
          <w:sz w:val="24"/>
        </w:rPr>
      </w:pP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de mayo</w:t>
      </w:r>
      <w:r>
        <w:rPr>
          <w:spacing w:val="1"/>
          <w:sz w:val="24"/>
        </w:rPr>
        <w:t xml:space="preserve"> </w:t>
      </w:r>
      <w:r>
        <w:rPr>
          <w:sz w:val="24"/>
        </w:rPr>
        <w:t>de 2021</w:t>
      </w:r>
      <w:r>
        <w:rPr>
          <w:spacing w:val="1"/>
          <w:sz w:val="24"/>
        </w:rPr>
        <w:t xml:space="preserve"> </w:t>
      </w:r>
      <w:r>
        <w:rPr>
          <w:sz w:val="24"/>
        </w:rPr>
        <w:t>Presentado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señora</w:t>
      </w:r>
      <w:r>
        <w:rPr>
          <w:spacing w:val="-11"/>
          <w:sz w:val="24"/>
        </w:rPr>
        <w:t xml:space="preserve"> </w:t>
      </w:r>
      <w:r>
        <w:rPr>
          <w:rFonts w:ascii="Cambria" w:hAnsi="Cambria"/>
          <w:i/>
          <w:sz w:val="24"/>
        </w:rPr>
        <w:t>Santiago</w:t>
      </w:r>
      <w:r>
        <w:rPr>
          <w:rFonts w:ascii="Cambria" w:hAnsi="Cambria"/>
          <w:i/>
          <w:spacing w:val="-5"/>
          <w:sz w:val="24"/>
        </w:rPr>
        <w:t xml:space="preserve"> </w:t>
      </w:r>
      <w:r>
        <w:rPr>
          <w:rFonts w:ascii="Cambria" w:hAnsi="Cambria"/>
          <w:i/>
          <w:sz w:val="24"/>
        </w:rPr>
        <w:t>Negrón</w:t>
      </w:r>
    </w:p>
    <w:p w:rsidR="00107EB0" w:rsidRDefault="002614D2">
      <w:pPr>
        <w:spacing w:before="17" w:line="244" w:lineRule="auto"/>
        <w:ind w:left="257" w:right="133"/>
        <w:jc w:val="center"/>
        <w:rPr>
          <w:rFonts w:ascii="Cambria"/>
          <w:i/>
          <w:sz w:val="24"/>
        </w:rPr>
      </w:pPr>
      <w:r>
        <w:rPr>
          <w:rFonts w:ascii="Cambria"/>
          <w:i/>
          <w:sz w:val="24"/>
        </w:rPr>
        <w:t>Referido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a</w:t>
      </w:r>
      <w:r>
        <w:rPr>
          <w:rFonts w:ascii="Cambria"/>
          <w:i/>
          <w:spacing w:val="-4"/>
          <w:sz w:val="24"/>
        </w:rPr>
        <w:t xml:space="preserve"> </w:t>
      </w:r>
      <w:r>
        <w:rPr>
          <w:rFonts w:ascii="Cambria"/>
          <w:i/>
          <w:sz w:val="24"/>
        </w:rPr>
        <w:t>las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Comisiones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de</w:t>
      </w:r>
      <w:r>
        <w:rPr>
          <w:rFonts w:ascii="Cambria"/>
          <w:i/>
          <w:spacing w:val="-2"/>
          <w:sz w:val="24"/>
        </w:rPr>
        <w:t xml:space="preserve"> </w:t>
      </w:r>
      <w:r>
        <w:rPr>
          <w:rFonts w:ascii="Cambria"/>
          <w:i/>
          <w:sz w:val="24"/>
        </w:rPr>
        <w:t>Bienestar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Social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y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Asuntos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de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la</w:t>
      </w:r>
      <w:r>
        <w:rPr>
          <w:rFonts w:ascii="Cambria"/>
          <w:i/>
          <w:spacing w:val="-4"/>
          <w:sz w:val="24"/>
        </w:rPr>
        <w:t xml:space="preserve"> </w:t>
      </w:r>
      <w:r>
        <w:rPr>
          <w:rFonts w:ascii="Cambria"/>
          <w:i/>
          <w:sz w:val="24"/>
        </w:rPr>
        <w:t>Vejez;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y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de</w:t>
      </w:r>
      <w:r>
        <w:rPr>
          <w:rFonts w:ascii="Cambria"/>
          <w:i/>
          <w:spacing w:val="-2"/>
          <w:sz w:val="24"/>
        </w:rPr>
        <w:t xml:space="preserve"> </w:t>
      </w:r>
      <w:r>
        <w:rPr>
          <w:rFonts w:ascii="Cambria"/>
          <w:i/>
          <w:sz w:val="24"/>
        </w:rPr>
        <w:t>Asuntos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Municipales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y</w:t>
      </w:r>
      <w:r>
        <w:rPr>
          <w:rFonts w:ascii="Cambria"/>
          <w:i/>
          <w:spacing w:val="-50"/>
          <w:sz w:val="24"/>
        </w:rPr>
        <w:t xml:space="preserve"> </w:t>
      </w:r>
      <w:r>
        <w:rPr>
          <w:rFonts w:ascii="Cambria"/>
          <w:i/>
          <w:sz w:val="24"/>
        </w:rPr>
        <w:t>Vivienda</w:t>
      </w:r>
    </w:p>
    <w:p w:rsidR="00107EB0" w:rsidRDefault="00107EB0">
      <w:pPr>
        <w:pStyle w:val="BodyText"/>
        <w:spacing w:before="4"/>
        <w:rPr>
          <w:rFonts w:ascii="Cambria"/>
          <w:i/>
          <w:sz w:val="23"/>
        </w:rPr>
      </w:pPr>
    </w:p>
    <w:p w:rsidR="00107EB0" w:rsidRDefault="002614D2">
      <w:pPr>
        <w:pStyle w:val="Heading2"/>
      </w:pPr>
      <w:r>
        <w:t>LEY</w:t>
      </w:r>
    </w:p>
    <w:p w:rsidR="00107EB0" w:rsidRDefault="002614D2">
      <w:pPr>
        <w:pStyle w:val="BodyText"/>
        <w:spacing w:before="191" w:line="220" w:lineRule="auto"/>
        <w:ind w:left="780" w:right="115" w:hanging="540"/>
        <w:jc w:val="both"/>
      </w:pPr>
      <w:r>
        <w:t xml:space="preserve">Para establecer </w:t>
      </w:r>
      <w:r>
        <w:rPr>
          <w:rFonts w:ascii="Cambria" w:hAnsi="Cambria"/>
        </w:rPr>
        <w:t>la “</w:t>
      </w:r>
      <w:r>
        <w:t>Ley para Promover la Vivienda Libre del Discrimen Contra Adultos</w:t>
      </w:r>
      <w:r>
        <w:rPr>
          <w:spacing w:val="1"/>
        </w:rPr>
        <w:t xml:space="preserve"> </w:t>
      </w:r>
      <w:r>
        <w:t>Mayores de la comunidad LGBTTIQ</w:t>
      </w:r>
      <w:r>
        <w:rPr>
          <w:rFonts w:ascii="Cambria" w:hAnsi="Cambria"/>
        </w:rPr>
        <w:t>”;</w:t>
      </w:r>
      <w:r>
        <w:rPr>
          <w:rFonts w:ascii="Cambria" w:hAnsi="Cambria"/>
          <w:spacing w:val="1"/>
        </w:rPr>
        <w:t xml:space="preserve"> </w:t>
      </w:r>
      <w:r>
        <w:t>declarar la política pública en contra del</w:t>
      </w:r>
      <w:r>
        <w:rPr>
          <w:spacing w:val="1"/>
        </w:rPr>
        <w:t xml:space="preserve"> </w:t>
      </w:r>
      <w:r>
        <w:t>discrimen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adultos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LGBTTIQ</w:t>
      </w:r>
      <w:r>
        <w:rPr>
          <w:spacing w:val="1"/>
        </w:rPr>
        <w:t xml:space="preserve"> </w:t>
      </w:r>
      <w:r>
        <w:t>e</w:t>
      </w:r>
      <w:r>
        <w:t>n</w:t>
      </w:r>
      <w:r>
        <w:rPr>
          <w:spacing w:val="6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vivienda; enmendar la Ley Núm. 94 de 22 de junio de 1977, según enmendada,</w:t>
      </w:r>
      <w:r>
        <w:rPr>
          <w:spacing w:val="1"/>
        </w:rPr>
        <w:t xml:space="preserve"> </w:t>
      </w:r>
      <w:r>
        <w:t>conocida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rPr>
          <w:rFonts w:ascii="Cambria" w:hAnsi="Cambria"/>
        </w:rPr>
        <w:t>“Ley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53"/>
        </w:rPr>
        <w:t xml:space="preserve"> </w:t>
      </w:r>
      <w:r>
        <w:rPr>
          <w:rFonts w:ascii="Cambria" w:hAnsi="Cambria"/>
        </w:rPr>
        <w:t>Establecimientos</w:t>
      </w:r>
      <w:r>
        <w:rPr>
          <w:rFonts w:ascii="Cambria" w:hAnsi="Cambria"/>
          <w:spacing w:val="53"/>
        </w:rPr>
        <w:t xml:space="preserve"> </w:t>
      </w:r>
      <w:r>
        <w:rPr>
          <w:rFonts w:ascii="Cambria" w:hAnsi="Cambria"/>
        </w:rPr>
        <w:t>para</w:t>
      </w:r>
      <w:r>
        <w:rPr>
          <w:rFonts w:ascii="Cambria" w:hAnsi="Cambria"/>
          <w:spacing w:val="53"/>
        </w:rPr>
        <w:t xml:space="preserve"> </w:t>
      </w:r>
      <w:r>
        <w:rPr>
          <w:rFonts w:ascii="Cambria" w:hAnsi="Cambria"/>
        </w:rPr>
        <w:t>Personas</w:t>
      </w:r>
      <w:r>
        <w:rPr>
          <w:rFonts w:ascii="Cambria" w:hAnsi="Cambria"/>
          <w:spacing w:val="53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53"/>
        </w:rPr>
        <w:t xml:space="preserve"> </w:t>
      </w:r>
      <w:r>
        <w:rPr>
          <w:rFonts w:ascii="Cambria" w:hAnsi="Cambria"/>
        </w:rPr>
        <w:t>Edad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</w:rPr>
        <w:t>Avanzada”,</w:t>
      </w:r>
      <w:r>
        <w:rPr>
          <w:rFonts w:ascii="Cambria" w:hAnsi="Cambria"/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requerir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enfrentan</w:t>
      </w:r>
      <w:r>
        <w:rPr>
          <w:spacing w:val="-57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adultas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LGBTTIQ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 para el Desarrollo de Competencias en el Cuidado de Personas de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Avanzada;</w:t>
      </w:r>
      <w:r>
        <w:rPr>
          <w:spacing w:val="1"/>
        </w:rPr>
        <w:t xml:space="preserve"> </w:t>
      </w:r>
      <w:r>
        <w:t>requerir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adultos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discrimen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identidad</w:t>
      </w:r>
      <w:r>
        <w:rPr>
          <w:spacing w:val="-1"/>
        </w:rPr>
        <w:t xml:space="preserve"> </w:t>
      </w:r>
      <w:r>
        <w:t>de género,</w:t>
      </w:r>
      <w:r>
        <w:rPr>
          <w:spacing w:val="-4"/>
        </w:rPr>
        <w:t xml:space="preserve"> </w:t>
      </w:r>
      <w:r>
        <w:t>real o</w:t>
      </w:r>
      <w:r>
        <w:rPr>
          <w:spacing w:val="-1"/>
        </w:rPr>
        <w:t xml:space="preserve"> </w:t>
      </w:r>
      <w:r>
        <w:t>percibida;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fines</w:t>
      </w:r>
      <w:r>
        <w:rPr>
          <w:spacing w:val="-2"/>
        </w:rPr>
        <w:t xml:space="preserve"> </w:t>
      </w:r>
      <w:r>
        <w:t>relacionados.</w:t>
      </w:r>
    </w:p>
    <w:p w:rsidR="00107EB0" w:rsidRDefault="00107EB0">
      <w:pPr>
        <w:pStyle w:val="BodyText"/>
        <w:spacing w:before="9"/>
        <w:rPr>
          <w:sz w:val="28"/>
        </w:rPr>
      </w:pPr>
    </w:p>
    <w:p w:rsidR="00107EB0" w:rsidRDefault="002614D2">
      <w:pPr>
        <w:pStyle w:val="Heading2"/>
        <w:spacing w:before="1"/>
      </w:pPr>
      <w:r>
        <w:t>EXPOSICIÓN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MOTIVOS</w:t>
      </w:r>
    </w:p>
    <w:p w:rsidR="00107EB0" w:rsidRDefault="002614D2">
      <w:pPr>
        <w:pStyle w:val="BodyText"/>
        <w:spacing w:before="211" w:line="338" w:lineRule="auto"/>
        <w:ind w:left="240" w:right="112" w:firstLine="719"/>
        <w:jc w:val="both"/>
      </w:pPr>
      <w:r>
        <w:t>La Carta de Derechos de Adultos Mayores de Puerto Rico, Ley Núm. 121</w:t>
      </w:r>
      <w:r>
        <w:rPr>
          <w:rFonts w:ascii="Cambria" w:hAnsi="Cambria"/>
        </w:rPr>
        <w:t>–</w:t>
      </w:r>
      <w:r>
        <w:t>2020,</w:t>
      </w:r>
      <w:r>
        <w:rPr>
          <w:spacing w:val="1"/>
        </w:rPr>
        <w:t xml:space="preserve"> </w:t>
      </w:r>
      <w:r>
        <w:rPr>
          <w:rFonts w:ascii="Cambria" w:hAnsi="Cambria"/>
        </w:rPr>
        <w:t>declara cómo política pública del Gobierno de Puerto Rico: “Fac</w:t>
      </w:r>
      <w:r>
        <w:t>ilitar el desarrollo de un</w:t>
      </w:r>
      <w:r>
        <w:rPr>
          <w:spacing w:val="1"/>
        </w:rPr>
        <w:t xml:space="preserve"> </w:t>
      </w:r>
      <w:r>
        <w:t>Puerto</w:t>
      </w:r>
      <w:r>
        <w:rPr>
          <w:spacing w:val="1"/>
        </w:rPr>
        <w:t xml:space="preserve"> </w:t>
      </w:r>
      <w:r>
        <w:t>Rico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adultos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vivir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rFonts w:ascii="Cambria" w:hAnsi="Cambria"/>
        </w:rPr>
        <w:t>preferencia, con dignidad y acceso a servicios esenciales…”. El Gobierno de Puerto Rico</w:t>
      </w:r>
      <w:r>
        <w:rPr>
          <w:rFonts w:ascii="Cambria" w:hAnsi="Cambria"/>
          <w:spacing w:val="1"/>
        </w:rPr>
        <w:t xml:space="preserve"> </w:t>
      </w:r>
      <w:r>
        <w:t>tiene la responsabilidad de hacer cumplir esta política pública</w:t>
      </w:r>
      <w:r>
        <w:t xml:space="preserve"> para las personas adultas</w:t>
      </w:r>
      <w:r>
        <w:rPr>
          <w:spacing w:val="1"/>
        </w:rPr>
        <w:t xml:space="preserve"> </w:t>
      </w:r>
      <w:r>
        <w:t>mayores.</w:t>
      </w:r>
      <w:r>
        <w:rPr>
          <w:spacing w:val="1"/>
        </w:rPr>
        <w:t xml:space="preserve"> </w:t>
      </w:r>
      <w:r>
        <w:t>Las personas</w:t>
      </w:r>
      <w:r>
        <w:rPr>
          <w:spacing w:val="1"/>
        </w:rPr>
        <w:t xml:space="preserve"> </w:t>
      </w:r>
      <w:r>
        <w:t>LGBTTIQ</w:t>
      </w:r>
      <w:r>
        <w:rPr>
          <w:spacing w:val="1"/>
        </w:rPr>
        <w:t xml:space="preserve"> </w:t>
      </w:r>
      <w:r>
        <w:t>son un sector</w:t>
      </w:r>
      <w:r>
        <w:rPr>
          <w:spacing w:val="1"/>
        </w:rPr>
        <w:t xml:space="preserve"> </w:t>
      </w:r>
      <w:r>
        <w:t>considerable de la creciente</w:t>
      </w:r>
      <w:r>
        <w:rPr>
          <w:spacing w:val="60"/>
        </w:rPr>
        <w:t xml:space="preserve"> </w:t>
      </w:r>
      <w:r>
        <w:t>población</w:t>
      </w:r>
      <w:r>
        <w:rPr>
          <w:spacing w:val="-57"/>
        </w:rPr>
        <w:t xml:space="preserve"> </w:t>
      </w:r>
      <w:r>
        <w:t>de personas adultas mayores en Puerto Rico; sin embargo, estas comunidades han sido</w:t>
      </w:r>
      <w:r>
        <w:rPr>
          <w:spacing w:val="1"/>
        </w:rPr>
        <w:t xml:space="preserve"> </w:t>
      </w:r>
      <w:r>
        <w:t>totalmente</w:t>
      </w:r>
      <w:r>
        <w:rPr>
          <w:spacing w:val="42"/>
        </w:rPr>
        <w:t xml:space="preserve"> </w:t>
      </w:r>
      <w:r>
        <w:t>desatendidas</w:t>
      </w:r>
      <w:r>
        <w:rPr>
          <w:spacing w:val="42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política</w:t>
      </w:r>
      <w:r>
        <w:rPr>
          <w:spacing w:val="43"/>
        </w:rPr>
        <w:t xml:space="preserve"> </w:t>
      </w:r>
      <w:r>
        <w:t>pública</w:t>
      </w:r>
      <w:r>
        <w:rPr>
          <w:spacing w:val="43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Gobierno.</w:t>
      </w:r>
      <w:r>
        <w:rPr>
          <w:spacing w:val="46"/>
        </w:rPr>
        <w:t xml:space="preserve"> </w:t>
      </w:r>
      <w:r>
        <w:t>Una</w:t>
      </w:r>
      <w:r>
        <w:rPr>
          <w:spacing w:val="43"/>
        </w:rPr>
        <w:t xml:space="preserve"> </w:t>
      </w:r>
      <w:r>
        <w:t>gran</w:t>
      </w:r>
      <w:r>
        <w:rPr>
          <w:spacing w:val="42"/>
        </w:rPr>
        <w:t xml:space="preserve"> </w:t>
      </w:r>
      <w:r>
        <w:t>parte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</w:p>
    <w:p w:rsidR="00107EB0" w:rsidRDefault="00107EB0">
      <w:pPr>
        <w:spacing w:line="338" w:lineRule="auto"/>
        <w:jc w:val="both"/>
        <w:sectPr w:rsidR="00107EB0">
          <w:type w:val="continuous"/>
          <w:pgSz w:w="12240" w:h="15840"/>
          <w:pgMar w:top="1380" w:right="1320" w:bottom="280" w:left="1200" w:header="720" w:footer="720" w:gutter="0"/>
          <w:cols w:space="720"/>
        </w:sectPr>
      </w:pPr>
    </w:p>
    <w:p w:rsidR="00107EB0" w:rsidRDefault="002614D2">
      <w:pPr>
        <w:pStyle w:val="BodyText"/>
        <w:spacing w:before="69" w:line="331" w:lineRule="auto"/>
        <w:ind w:left="240" w:right="117"/>
        <w:jc w:val="both"/>
      </w:pPr>
      <w:r>
        <w:lastRenderedPageBreak/>
        <w:t>personas</w:t>
      </w:r>
      <w:r>
        <w:rPr>
          <w:spacing w:val="10"/>
        </w:rPr>
        <w:t xml:space="preserve"> </w:t>
      </w:r>
      <w:r>
        <w:t>adultas</w:t>
      </w:r>
      <w:r>
        <w:rPr>
          <w:spacing w:val="12"/>
        </w:rPr>
        <w:t xml:space="preserve"> </w:t>
      </w:r>
      <w:r>
        <w:t>mayores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comunidades</w:t>
      </w:r>
      <w:r>
        <w:rPr>
          <w:spacing w:val="12"/>
        </w:rPr>
        <w:t xml:space="preserve"> </w:t>
      </w:r>
      <w:r>
        <w:t>LGBTTIQ</w:t>
      </w:r>
      <w:r>
        <w:rPr>
          <w:spacing w:val="14"/>
        </w:rPr>
        <w:t xml:space="preserve"> </w:t>
      </w:r>
      <w:r>
        <w:t>viven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soledad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sin</w:t>
      </w:r>
      <w:r>
        <w:rPr>
          <w:spacing w:val="12"/>
        </w:rPr>
        <w:t xml:space="preserve"> </w:t>
      </w:r>
      <w:r>
        <w:t>acceso</w:t>
      </w:r>
      <w:r>
        <w:rPr>
          <w:spacing w:val="-58"/>
        </w:rPr>
        <w:t xml:space="preserve"> </w:t>
      </w:r>
      <w:r>
        <w:t>a servicios esenciales, principalmente por falta de descendientes y por el discrimen que</w:t>
      </w:r>
      <w:r>
        <w:rPr>
          <w:spacing w:val="1"/>
        </w:rPr>
        <w:t xml:space="preserve"> </w:t>
      </w:r>
      <w:r>
        <w:t>aún</w:t>
      </w:r>
      <w:r>
        <w:rPr>
          <w:spacing w:val="-3"/>
        </w:rPr>
        <w:t xml:space="preserve"> </w:t>
      </w:r>
      <w:r>
        <w:t>sufren</w:t>
      </w:r>
      <w:r>
        <w:rPr>
          <w:spacing w:val="-1"/>
        </w:rPr>
        <w:t xml:space="preserve"> </w:t>
      </w:r>
      <w:r>
        <w:t>a manos de</w:t>
      </w:r>
      <w:r>
        <w:rPr>
          <w:spacing w:val="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familia.</w:t>
      </w:r>
    </w:p>
    <w:p w:rsidR="00107EB0" w:rsidRDefault="002614D2">
      <w:pPr>
        <w:pStyle w:val="BodyText"/>
        <w:spacing w:before="121" w:line="331" w:lineRule="auto"/>
        <w:ind w:left="240" w:right="115" w:firstLine="719"/>
        <w:jc w:val="both"/>
      </w:pPr>
      <w:r>
        <w:t>El acceso a la vi</w:t>
      </w:r>
      <w:r>
        <w:t>vienda es esencial para asegurar el acceso a la salud, la seguridad</w:t>
      </w:r>
      <w:r>
        <w:rPr>
          <w:spacing w:val="1"/>
        </w:rPr>
        <w:t xml:space="preserve"> </w:t>
      </w:r>
      <w:r>
        <w:t>alimentaria,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saludable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bienestar.</w:t>
      </w:r>
      <w:r>
        <w:rPr>
          <w:spacing w:val="1"/>
        </w:rPr>
        <w:t xml:space="preserve"> </w:t>
      </w:r>
      <w:r>
        <w:t>Trágicamente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enfrentan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 LGBTTIQ. La escasez de redes sociales y familiares por consecuencia del</w:t>
      </w:r>
      <w:r>
        <w:rPr>
          <w:spacing w:val="1"/>
        </w:rPr>
        <w:t xml:space="preserve"> </w:t>
      </w:r>
      <w:r>
        <w:t>discrimen y la precariedad laboral son algunos de los factores que inciden en la falta de</w:t>
      </w:r>
      <w:r>
        <w:rPr>
          <w:spacing w:val="1"/>
        </w:rPr>
        <w:t xml:space="preserve"> </w:t>
      </w:r>
      <w:r>
        <w:t>acceso a la vivienda para personas LGBTTIQ. Las personas LGBTTIQ que residen en</w:t>
      </w:r>
      <w:r>
        <w:rPr>
          <w:spacing w:val="1"/>
        </w:rPr>
        <w:t xml:space="preserve"> </w:t>
      </w:r>
      <w:r>
        <w:t>es</w:t>
      </w:r>
      <w:r>
        <w:t>tablecimientos de cuido para adultos mayores están particularmente susceptibles al</w:t>
      </w:r>
      <w:r>
        <w:rPr>
          <w:spacing w:val="1"/>
        </w:rPr>
        <w:t xml:space="preserve"> </w:t>
      </w:r>
      <w:r>
        <w:t>discrimen por orientación sexual o identidad de género por otros residentes y por 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discrimen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adultos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sexual</w:t>
      </w:r>
      <w:r>
        <w:t xml:space="preserve"> o identidad de género en centros de cuidado implica que muchos sufren miedo,</w:t>
      </w:r>
      <w:r>
        <w:rPr>
          <w:spacing w:val="1"/>
        </w:rPr>
        <w:t xml:space="preserve"> </w:t>
      </w:r>
      <w:r>
        <w:t>intimidación, acoso y abuso en dichos establecimientos. Un estudio llevado a cabo por</w:t>
      </w:r>
      <w:r>
        <w:rPr>
          <w:spacing w:val="1"/>
        </w:rPr>
        <w:t xml:space="preserve"> </w:t>
      </w:r>
      <w:r>
        <w:rPr>
          <w:rFonts w:ascii="Cambria" w:hAnsi="Cambria"/>
        </w:rPr>
        <w:t>“The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National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Senior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Citizens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Law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Center”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titulado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“LGBT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</w:rPr>
        <w:t>Older</w:t>
      </w:r>
      <w:r>
        <w:rPr>
          <w:rFonts w:ascii="Cambria" w:hAnsi="Cambria"/>
          <w:spacing w:val="53"/>
        </w:rPr>
        <w:t xml:space="preserve"> </w:t>
      </w:r>
      <w:r>
        <w:rPr>
          <w:rFonts w:ascii="Cambria" w:hAnsi="Cambria"/>
        </w:rPr>
        <w:t>Adults</w:t>
      </w:r>
      <w:r>
        <w:rPr>
          <w:rFonts w:ascii="Cambria" w:hAnsi="Cambria"/>
          <w:spacing w:val="53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53"/>
        </w:rPr>
        <w:t xml:space="preserve"> </w:t>
      </w:r>
      <w:r>
        <w:rPr>
          <w:rFonts w:ascii="Cambria" w:hAnsi="Cambria"/>
        </w:rPr>
        <w:t>Long</w:t>
      </w:r>
      <w:r>
        <w:t>-Term</w:t>
      </w:r>
      <w:r>
        <w:rPr>
          <w:spacing w:val="1"/>
        </w:rPr>
        <w:t xml:space="preserve"> </w:t>
      </w:r>
      <w:r>
        <w:t>Care Facilities: Stories from the Field</w:t>
      </w:r>
      <w:r>
        <w:rPr>
          <w:rFonts w:ascii="Cambria" w:hAnsi="Cambria"/>
        </w:rPr>
        <w:t xml:space="preserve">” reveló </w:t>
      </w:r>
      <w:r>
        <w:t>que las personas adultas mayores que se</w:t>
      </w:r>
      <w:r>
        <w:rPr>
          <w:spacing w:val="1"/>
        </w:rPr>
        <w:t xml:space="preserve"> </w:t>
      </w:r>
      <w:r>
        <w:t>identifican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LGBTTIQ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residen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enfrentaron</w:t>
      </w:r>
      <w:r>
        <w:rPr>
          <w:spacing w:val="1"/>
        </w:rPr>
        <w:t xml:space="preserve"> </w:t>
      </w:r>
      <w:r>
        <w:t>discrimen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género,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percibida,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experiencias: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6%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negaron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tratamiento médico por profesionales del establecimiento, el 11% tuvieron restricciones</w:t>
      </w:r>
      <w:r>
        <w:rPr>
          <w:spacing w:val="1"/>
        </w:rPr>
        <w:t xml:space="preserve"> </w:t>
      </w:r>
      <w:r>
        <w:t>en visitas, el 14% sufrió acoso verbal o físico por profesionales del establecimiento, al</w:t>
      </w:r>
      <w:r>
        <w:rPr>
          <w:spacing w:val="1"/>
        </w:rPr>
        <w:t xml:space="preserve"> </w:t>
      </w:r>
      <w:r>
        <w:t>20% le rechazaron admisión o readmisión, o fueron removidos del establecimiento, y el</w:t>
      </w:r>
      <w:r>
        <w:rPr>
          <w:spacing w:val="1"/>
        </w:rPr>
        <w:t xml:space="preserve"> </w:t>
      </w:r>
      <w:r>
        <w:t>23%</w:t>
      </w:r>
      <w:r>
        <w:rPr>
          <w:spacing w:val="-1"/>
        </w:rPr>
        <w:t xml:space="preserve"> </w:t>
      </w:r>
      <w:r>
        <w:t>sufrió acoso</w:t>
      </w:r>
      <w:r>
        <w:rPr>
          <w:spacing w:val="-1"/>
        </w:rPr>
        <w:t xml:space="preserve"> </w:t>
      </w:r>
      <w:r>
        <w:t>verbal o físico</w:t>
      </w:r>
      <w:r>
        <w:rPr>
          <w:spacing w:val="-1"/>
        </w:rPr>
        <w:t xml:space="preserve"> </w:t>
      </w:r>
      <w:r>
        <w:t>por parte de</w:t>
      </w:r>
      <w:r>
        <w:rPr>
          <w:spacing w:val="-4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residentes.</w:t>
      </w:r>
    </w:p>
    <w:p w:rsidR="00107EB0" w:rsidRDefault="002614D2">
      <w:pPr>
        <w:pStyle w:val="BodyText"/>
        <w:spacing w:before="133" w:line="331" w:lineRule="auto"/>
        <w:ind w:left="240" w:right="114" w:firstLine="719"/>
        <w:jc w:val="both"/>
      </w:pPr>
      <w:r>
        <w:t>Esta Ley tiene como objetivo reducir el discrimen que sufren los adultos mayores</w:t>
      </w:r>
      <w:r>
        <w:rPr>
          <w:spacing w:val="-57"/>
        </w:rPr>
        <w:t xml:space="preserve"> </w:t>
      </w:r>
      <w:r>
        <w:t>de las comunidades LGBTTI</w:t>
      </w:r>
      <w:r>
        <w:t>Q que residen en establecimientos de cuido para adultos</w:t>
      </w:r>
      <w:r>
        <w:rPr>
          <w:spacing w:val="1"/>
        </w:rPr>
        <w:t xml:space="preserve"> </w:t>
      </w:r>
      <w:r>
        <w:t>mayores. Una de las disposiciones de este estatuto contempla la inclusión de cursos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enfrentan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adultas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pertenecen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comunidades</w:t>
      </w:r>
      <w:r>
        <w:rPr>
          <w:spacing w:val="4"/>
        </w:rPr>
        <w:t xml:space="preserve"> </w:t>
      </w:r>
      <w:r>
        <w:t>LGBTTIQ</w:t>
      </w:r>
      <w:r>
        <w:rPr>
          <w:spacing w:val="6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requisito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obtener</w:t>
      </w:r>
      <w:r>
        <w:rPr>
          <w:spacing w:val="8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Certificado</w:t>
      </w:r>
      <w:r>
        <w:rPr>
          <w:spacing w:val="4"/>
        </w:rPr>
        <w:t xml:space="preserve"> </w:t>
      </w:r>
      <w:r>
        <w:t>de</w:t>
      </w:r>
    </w:p>
    <w:p w:rsidR="00107EB0" w:rsidRDefault="00107EB0">
      <w:pPr>
        <w:spacing w:line="331" w:lineRule="auto"/>
        <w:jc w:val="both"/>
        <w:sectPr w:rsidR="00107EB0">
          <w:headerReference w:type="default" r:id="rId7"/>
          <w:pgSz w:w="12240" w:h="15840"/>
          <w:pgMar w:top="1340" w:right="1320" w:bottom="280" w:left="1200" w:header="722" w:footer="0" w:gutter="0"/>
          <w:pgNumType w:start="2"/>
          <w:cols w:space="720"/>
        </w:sectPr>
      </w:pPr>
    </w:p>
    <w:p w:rsidR="00107EB0" w:rsidRDefault="002614D2">
      <w:pPr>
        <w:pStyle w:val="BodyText"/>
        <w:spacing w:before="69" w:line="331" w:lineRule="auto"/>
        <w:ind w:left="240" w:right="112"/>
        <w:jc w:val="both"/>
      </w:pPr>
      <w:r>
        <w:lastRenderedPageBreak/>
        <w:t>Capacitación para el Desarrollo de Competencias en el Cuidado de Personas de Edad</w:t>
      </w:r>
      <w:r>
        <w:rPr>
          <w:spacing w:val="1"/>
        </w:rPr>
        <w:t xml:space="preserve"> </w:t>
      </w:r>
      <w:r>
        <w:t>Avanzada.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requerido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trabajar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establecimiento de cuido para adultos mayores. Esto generaría un ambiente más seguro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residentes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establecimientos.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requerirá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cui</w:t>
      </w:r>
      <w:r>
        <w:t>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adultas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desarrollen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interna para prohibir el discrimen por orientación sexual o identidad de género, real o</w:t>
      </w:r>
      <w:r>
        <w:rPr>
          <w:spacing w:val="1"/>
        </w:rPr>
        <w:t xml:space="preserve"> </w:t>
      </w:r>
      <w:r>
        <w:t>percibida,</w:t>
      </w:r>
      <w:r>
        <w:rPr>
          <w:spacing w:val="-1"/>
        </w:rPr>
        <w:t xml:space="preserve"> </w:t>
      </w:r>
      <w:r>
        <w:t>para sus</w:t>
      </w:r>
      <w:r>
        <w:rPr>
          <w:spacing w:val="-1"/>
        </w:rPr>
        <w:t xml:space="preserve"> </w:t>
      </w:r>
      <w:r>
        <w:t>residentes</w:t>
      </w:r>
      <w:r>
        <w:rPr>
          <w:spacing w:val="-1"/>
        </w:rPr>
        <w:t xml:space="preserve"> </w:t>
      </w:r>
      <w:r>
        <w:t>y sus</w:t>
      </w:r>
      <w:r>
        <w:rPr>
          <w:spacing w:val="-2"/>
        </w:rPr>
        <w:t xml:space="preserve"> </w:t>
      </w:r>
      <w:r>
        <w:t>trabajadores.</w:t>
      </w:r>
    </w:p>
    <w:p w:rsidR="00107EB0" w:rsidRDefault="002614D2">
      <w:pPr>
        <w:pStyle w:val="Heading2"/>
        <w:spacing w:before="120"/>
        <w:ind w:left="240" w:right="0"/>
        <w:jc w:val="both"/>
      </w:pPr>
      <w:r>
        <w:t>DECRÉTASE POR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ASAMBLEA LEGISLATIVA</w:t>
      </w:r>
      <w:r>
        <w:rPr>
          <w:spacing w:val="1"/>
        </w:rPr>
        <w:t xml:space="preserve"> </w:t>
      </w:r>
      <w:r>
        <w:t>DE PUERTO RICO:</w:t>
      </w:r>
    </w:p>
    <w:p w:rsidR="00107EB0" w:rsidRDefault="00107EB0">
      <w:pPr>
        <w:pStyle w:val="BodyText"/>
        <w:spacing w:before="1"/>
        <w:rPr>
          <w:b/>
          <w:sz w:val="14"/>
        </w:rPr>
      </w:pPr>
    </w:p>
    <w:p w:rsidR="00107EB0" w:rsidRDefault="002614D2">
      <w:pPr>
        <w:pStyle w:val="ListParagraph"/>
        <w:numPr>
          <w:ilvl w:val="0"/>
          <w:numId w:val="6"/>
        </w:numPr>
        <w:tabs>
          <w:tab w:val="left" w:pos="1008"/>
          <w:tab w:val="left" w:pos="1009"/>
        </w:tabs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Sección</w:t>
      </w:r>
      <w:r>
        <w:rPr>
          <w:rFonts w:ascii="Palatino Linotype" w:hAnsi="Palatino Linotype"/>
          <w:spacing w:val="-4"/>
          <w:sz w:val="24"/>
        </w:rPr>
        <w:t xml:space="preserve"> </w:t>
      </w:r>
      <w:r>
        <w:rPr>
          <w:rFonts w:ascii="Palatino Linotype" w:hAnsi="Palatino Linotype"/>
          <w:sz w:val="24"/>
        </w:rPr>
        <w:t>1.- Política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Pública</w:t>
      </w:r>
    </w:p>
    <w:p w:rsidR="00107EB0" w:rsidRDefault="00107EB0">
      <w:pPr>
        <w:pStyle w:val="BodyText"/>
        <w:spacing w:before="13"/>
        <w:rPr>
          <w:sz w:val="14"/>
        </w:rPr>
      </w:pPr>
    </w:p>
    <w:p w:rsidR="00107EB0" w:rsidRDefault="002614D2">
      <w:pPr>
        <w:pStyle w:val="ListParagraph"/>
        <w:numPr>
          <w:ilvl w:val="0"/>
          <w:numId w:val="6"/>
        </w:numPr>
        <w:tabs>
          <w:tab w:val="left" w:pos="1277"/>
          <w:tab w:val="left" w:pos="1278"/>
        </w:tabs>
        <w:spacing w:before="69"/>
        <w:ind w:left="1277" w:hanging="1057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Será</w:t>
      </w:r>
      <w:r>
        <w:rPr>
          <w:rFonts w:ascii="Palatino Linotype" w:hAnsi="Palatino Linotype"/>
          <w:spacing w:val="29"/>
          <w:sz w:val="24"/>
        </w:rPr>
        <w:t xml:space="preserve"> </w:t>
      </w:r>
      <w:r>
        <w:rPr>
          <w:rFonts w:ascii="Palatino Linotype" w:hAnsi="Palatino Linotype"/>
          <w:sz w:val="24"/>
        </w:rPr>
        <w:t>política</w:t>
      </w:r>
      <w:r>
        <w:rPr>
          <w:rFonts w:ascii="Palatino Linotype" w:hAnsi="Palatino Linotype"/>
          <w:spacing w:val="87"/>
          <w:sz w:val="24"/>
        </w:rPr>
        <w:t xml:space="preserve"> </w:t>
      </w:r>
      <w:r>
        <w:rPr>
          <w:rFonts w:ascii="Palatino Linotype" w:hAnsi="Palatino Linotype"/>
          <w:sz w:val="24"/>
        </w:rPr>
        <w:t>pública</w:t>
      </w:r>
      <w:r>
        <w:rPr>
          <w:rFonts w:ascii="Palatino Linotype" w:hAnsi="Palatino Linotype"/>
          <w:spacing w:val="88"/>
          <w:sz w:val="24"/>
        </w:rPr>
        <w:t xml:space="preserve"> </w:t>
      </w:r>
      <w:r>
        <w:rPr>
          <w:rFonts w:ascii="Palatino Linotype" w:hAnsi="Palatino Linotype"/>
          <w:sz w:val="24"/>
        </w:rPr>
        <w:t>del</w:t>
      </w:r>
      <w:r>
        <w:rPr>
          <w:rFonts w:ascii="Palatino Linotype" w:hAnsi="Palatino Linotype"/>
          <w:spacing w:val="88"/>
          <w:sz w:val="24"/>
        </w:rPr>
        <w:t xml:space="preserve"> </w:t>
      </w:r>
      <w:r>
        <w:rPr>
          <w:rFonts w:ascii="Palatino Linotype" w:hAnsi="Palatino Linotype"/>
          <w:sz w:val="24"/>
        </w:rPr>
        <w:t>Gobierno</w:t>
      </w:r>
      <w:r>
        <w:rPr>
          <w:rFonts w:ascii="Palatino Linotype" w:hAnsi="Palatino Linotype"/>
          <w:spacing w:val="89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  <w:r>
        <w:rPr>
          <w:rFonts w:ascii="Palatino Linotype" w:hAnsi="Palatino Linotype"/>
          <w:spacing w:val="86"/>
          <w:sz w:val="24"/>
        </w:rPr>
        <w:t xml:space="preserve"> </w:t>
      </w:r>
      <w:r>
        <w:rPr>
          <w:rFonts w:ascii="Palatino Linotype" w:hAnsi="Palatino Linotype"/>
          <w:sz w:val="24"/>
        </w:rPr>
        <w:t>Puerto</w:t>
      </w:r>
      <w:r>
        <w:rPr>
          <w:rFonts w:ascii="Palatino Linotype" w:hAnsi="Palatino Linotype"/>
          <w:spacing w:val="87"/>
          <w:sz w:val="24"/>
        </w:rPr>
        <w:t xml:space="preserve"> </w:t>
      </w:r>
      <w:r>
        <w:rPr>
          <w:rFonts w:ascii="Palatino Linotype" w:hAnsi="Palatino Linotype"/>
          <w:sz w:val="24"/>
        </w:rPr>
        <w:t>Rico</w:t>
      </w:r>
      <w:r>
        <w:rPr>
          <w:rFonts w:ascii="Palatino Linotype" w:hAnsi="Palatino Linotype"/>
          <w:spacing w:val="94"/>
          <w:sz w:val="24"/>
        </w:rPr>
        <w:t xml:space="preserve"> </w:t>
      </w:r>
      <w:r>
        <w:rPr>
          <w:rFonts w:ascii="Palatino Linotype" w:hAnsi="Palatino Linotype"/>
          <w:sz w:val="24"/>
        </w:rPr>
        <w:t>la</w:t>
      </w:r>
      <w:r>
        <w:rPr>
          <w:rFonts w:ascii="Palatino Linotype" w:hAnsi="Palatino Linotype"/>
          <w:spacing w:val="88"/>
          <w:sz w:val="24"/>
        </w:rPr>
        <w:t xml:space="preserve"> </w:t>
      </w:r>
      <w:r>
        <w:rPr>
          <w:rFonts w:ascii="Palatino Linotype" w:hAnsi="Palatino Linotype"/>
          <w:sz w:val="24"/>
        </w:rPr>
        <w:t>protección</w:t>
      </w:r>
      <w:r>
        <w:rPr>
          <w:rFonts w:ascii="Palatino Linotype" w:hAnsi="Palatino Linotype"/>
          <w:spacing w:val="88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  <w:r>
        <w:rPr>
          <w:rFonts w:ascii="Palatino Linotype" w:hAnsi="Palatino Linotype"/>
          <w:spacing w:val="89"/>
          <w:sz w:val="24"/>
        </w:rPr>
        <w:t xml:space="preserve"> </w:t>
      </w:r>
      <w:r>
        <w:rPr>
          <w:rFonts w:ascii="Palatino Linotype" w:hAnsi="Palatino Linotype"/>
          <w:sz w:val="24"/>
        </w:rPr>
        <w:t>los</w:t>
      </w:r>
    </w:p>
    <w:p w:rsidR="00107EB0" w:rsidRDefault="00107EB0">
      <w:pPr>
        <w:pStyle w:val="BodyText"/>
        <w:spacing w:before="2"/>
        <w:rPr>
          <w:sz w:val="15"/>
        </w:rPr>
      </w:pPr>
    </w:p>
    <w:p w:rsidR="00107EB0" w:rsidRDefault="002614D2">
      <w:pPr>
        <w:pStyle w:val="ListParagraph"/>
        <w:numPr>
          <w:ilvl w:val="0"/>
          <w:numId w:val="6"/>
        </w:numPr>
        <w:tabs>
          <w:tab w:val="left" w:pos="557"/>
          <w:tab w:val="left" w:pos="558"/>
        </w:tabs>
        <w:ind w:left="557" w:hanging="337"/>
        <w:jc w:val="left"/>
        <w:rPr>
          <w:rFonts w:ascii="Palatino Linotype"/>
          <w:sz w:val="24"/>
        </w:rPr>
      </w:pPr>
      <w:r>
        <w:rPr>
          <w:rFonts w:ascii="Palatino Linotype"/>
          <w:sz w:val="24"/>
        </w:rPr>
        <w:t>derechos</w:t>
      </w:r>
      <w:r>
        <w:rPr>
          <w:rFonts w:ascii="Palatino Linotype"/>
          <w:spacing w:val="19"/>
          <w:sz w:val="24"/>
        </w:rPr>
        <w:t xml:space="preserve"> </w:t>
      </w:r>
      <w:r>
        <w:rPr>
          <w:rFonts w:ascii="Palatino Linotype"/>
          <w:sz w:val="24"/>
        </w:rPr>
        <w:t>humanos</w:t>
      </w:r>
      <w:r>
        <w:rPr>
          <w:rFonts w:ascii="Palatino Linotype"/>
          <w:spacing w:val="22"/>
          <w:sz w:val="24"/>
        </w:rPr>
        <w:t xml:space="preserve"> </w:t>
      </w:r>
      <w:r>
        <w:rPr>
          <w:rFonts w:ascii="Palatino Linotype"/>
          <w:sz w:val="24"/>
        </w:rPr>
        <w:t>de</w:t>
      </w:r>
      <w:r>
        <w:rPr>
          <w:rFonts w:ascii="Palatino Linotype"/>
          <w:spacing w:val="21"/>
          <w:sz w:val="24"/>
        </w:rPr>
        <w:t xml:space="preserve"> </w:t>
      </w:r>
      <w:r>
        <w:rPr>
          <w:rFonts w:ascii="Palatino Linotype"/>
          <w:sz w:val="24"/>
        </w:rPr>
        <w:t>las</w:t>
      </w:r>
      <w:r>
        <w:rPr>
          <w:rFonts w:ascii="Palatino Linotype"/>
          <w:spacing w:val="19"/>
          <w:sz w:val="24"/>
        </w:rPr>
        <w:t xml:space="preserve"> </w:t>
      </w:r>
      <w:r>
        <w:rPr>
          <w:rFonts w:ascii="Palatino Linotype"/>
          <w:sz w:val="24"/>
        </w:rPr>
        <w:t>personas</w:t>
      </w:r>
      <w:r>
        <w:rPr>
          <w:rFonts w:ascii="Palatino Linotype"/>
          <w:spacing w:val="21"/>
          <w:sz w:val="24"/>
        </w:rPr>
        <w:t xml:space="preserve"> </w:t>
      </w:r>
      <w:r>
        <w:rPr>
          <w:rFonts w:ascii="Palatino Linotype"/>
          <w:sz w:val="24"/>
        </w:rPr>
        <w:t>adultas</w:t>
      </w:r>
      <w:r>
        <w:rPr>
          <w:rFonts w:ascii="Palatino Linotype"/>
          <w:spacing w:val="21"/>
          <w:sz w:val="24"/>
        </w:rPr>
        <w:t xml:space="preserve"> </w:t>
      </w:r>
      <w:r>
        <w:rPr>
          <w:rFonts w:ascii="Palatino Linotype"/>
          <w:sz w:val="24"/>
        </w:rPr>
        <w:t>mayores</w:t>
      </w:r>
      <w:r>
        <w:rPr>
          <w:rFonts w:ascii="Palatino Linotype"/>
          <w:spacing w:val="19"/>
          <w:sz w:val="24"/>
        </w:rPr>
        <w:t xml:space="preserve"> </w:t>
      </w:r>
      <w:r>
        <w:rPr>
          <w:rFonts w:ascii="Palatino Linotype"/>
          <w:sz w:val="24"/>
        </w:rPr>
        <w:t>de</w:t>
      </w:r>
      <w:r>
        <w:rPr>
          <w:rFonts w:ascii="Palatino Linotype"/>
          <w:spacing w:val="20"/>
          <w:sz w:val="24"/>
        </w:rPr>
        <w:t xml:space="preserve"> </w:t>
      </w:r>
      <w:r>
        <w:rPr>
          <w:rFonts w:ascii="Palatino Linotype"/>
          <w:sz w:val="24"/>
        </w:rPr>
        <w:t>las</w:t>
      </w:r>
      <w:r>
        <w:rPr>
          <w:rFonts w:ascii="Palatino Linotype"/>
          <w:spacing w:val="22"/>
          <w:sz w:val="24"/>
        </w:rPr>
        <w:t xml:space="preserve"> </w:t>
      </w:r>
      <w:r>
        <w:rPr>
          <w:rFonts w:ascii="Palatino Linotype"/>
          <w:sz w:val="24"/>
        </w:rPr>
        <w:t>comunidades</w:t>
      </w:r>
      <w:r>
        <w:rPr>
          <w:rFonts w:ascii="Palatino Linotype"/>
          <w:spacing w:val="19"/>
          <w:sz w:val="24"/>
        </w:rPr>
        <w:t xml:space="preserve"> </w:t>
      </w:r>
      <w:r>
        <w:rPr>
          <w:rFonts w:ascii="Palatino Linotype"/>
          <w:sz w:val="24"/>
        </w:rPr>
        <w:t>LGBTTIQ.</w:t>
      </w:r>
    </w:p>
    <w:p w:rsidR="00107EB0" w:rsidRDefault="00107EB0">
      <w:pPr>
        <w:pStyle w:val="BodyText"/>
        <w:spacing w:before="1"/>
        <w:rPr>
          <w:sz w:val="15"/>
        </w:rPr>
      </w:pPr>
    </w:p>
    <w:p w:rsidR="00107EB0" w:rsidRDefault="002614D2">
      <w:pPr>
        <w:pStyle w:val="ListParagraph"/>
        <w:numPr>
          <w:ilvl w:val="0"/>
          <w:numId w:val="6"/>
        </w:numPr>
        <w:tabs>
          <w:tab w:val="left" w:pos="557"/>
          <w:tab w:val="left" w:pos="558"/>
        </w:tabs>
        <w:ind w:left="557" w:hanging="337"/>
        <w:jc w:val="left"/>
        <w:rPr>
          <w:rFonts w:ascii="Palatino Linotype"/>
          <w:sz w:val="24"/>
        </w:rPr>
      </w:pPr>
      <w:r>
        <w:rPr>
          <w:rFonts w:ascii="Palatino Linotype"/>
          <w:sz w:val="24"/>
        </w:rPr>
        <w:t>Es</w:t>
      </w:r>
      <w:r>
        <w:rPr>
          <w:rFonts w:ascii="Palatino Linotype"/>
          <w:spacing w:val="47"/>
          <w:sz w:val="24"/>
        </w:rPr>
        <w:t xml:space="preserve"> </w:t>
      </w:r>
      <w:r>
        <w:rPr>
          <w:rFonts w:ascii="Palatino Linotype"/>
          <w:sz w:val="24"/>
        </w:rPr>
        <w:t>responsabilidad</w:t>
      </w:r>
      <w:r>
        <w:rPr>
          <w:rFonts w:ascii="Palatino Linotype"/>
          <w:spacing w:val="47"/>
          <w:sz w:val="24"/>
        </w:rPr>
        <w:t xml:space="preserve"> </w:t>
      </w:r>
      <w:r>
        <w:rPr>
          <w:rFonts w:ascii="Palatino Linotype"/>
          <w:sz w:val="24"/>
        </w:rPr>
        <w:t>del</w:t>
      </w:r>
      <w:r>
        <w:rPr>
          <w:rFonts w:ascii="Palatino Linotype"/>
          <w:spacing w:val="47"/>
          <w:sz w:val="24"/>
        </w:rPr>
        <w:t xml:space="preserve"> </w:t>
      </w:r>
      <w:r>
        <w:rPr>
          <w:rFonts w:ascii="Palatino Linotype"/>
          <w:sz w:val="24"/>
        </w:rPr>
        <w:t>Estado</w:t>
      </w:r>
      <w:r>
        <w:rPr>
          <w:rFonts w:ascii="Palatino Linotype"/>
          <w:spacing w:val="48"/>
          <w:sz w:val="24"/>
        </w:rPr>
        <w:t xml:space="preserve"> </w:t>
      </w:r>
      <w:r>
        <w:rPr>
          <w:rFonts w:ascii="Palatino Linotype"/>
          <w:sz w:val="24"/>
        </w:rPr>
        <w:t>asegurar</w:t>
      </w:r>
      <w:r>
        <w:rPr>
          <w:rFonts w:ascii="Palatino Linotype"/>
          <w:spacing w:val="50"/>
          <w:sz w:val="24"/>
        </w:rPr>
        <w:t xml:space="preserve"> </w:t>
      </w:r>
      <w:r>
        <w:rPr>
          <w:rFonts w:ascii="Palatino Linotype"/>
          <w:sz w:val="24"/>
        </w:rPr>
        <w:t>que</w:t>
      </w:r>
      <w:r>
        <w:rPr>
          <w:rFonts w:ascii="Palatino Linotype"/>
          <w:spacing w:val="45"/>
          <w:sz w:val="24"/>
        </w:rPr>
        <w:t xml:space="preserve"> </w:t>
      </w:r>
      <w:r>
        <w:rPr>
          <w:rFonts w:ascii="Palatino Linotype"/>
          <w:sz w:val="24"/>
        </w:rPr>
        <w:t>adultos</w:t>
      </w:r>
      <w:r>
        <w:rPr>
          <w:rFonts w:ascii="Palatino Linotype"/>
          <w:spacing w:val="47"/>
          <w:sz w:val="24"/>
        </w:rPr>
        <w:t xml:space="preserve"> </w:t>
      </w:r>
      <w:r>
        <w:rPr>
          <w:rFonts w:ascii="Palatino Linotype"/>
          <w:sz w:val="24"/>
        </w:rPr>
        <w:t>mayores</w:t>
      </w:r>
      <w:r>
        <w:rPr>
          <w:rFonts w:ascii="Palatino Linotype"/>
          <w:spacing w:val="47"/>
          <w:sz w:val="24"/>
        </w:rPr>
        <w:t xml:space="preserve"> </w:t>
      </w:r>
      <w:r>
        <w:rPr>
          <w:rFonts w:ascii="Palatino Linotype"/>
          <w:sz w:val="24"/>
        </w:rPr>
        <w:t>tengan</w:t>
      </w:r>
      <w:r>
        <w:rPr>
          <w:rFonts w:ascii="Palatino Linotype"/>
          <w:spacing w:val="47"/>
          <w:sz w:val="24"/>
        </w:rPr>
        <w:t xml:space="preserve"> </w:t>
      </w:r>
      <w:r>
        <w:rPr>
          <w:rFonts w:ascii="Palatino Linotype"/>
          <w:sz w:val="24"/>
        </w:rPr>
        <w:t>acceso</w:t>
      </w:r>
      <w:r>
        <w:rPr>
          <w:rFonts w:ascii="Palatino Linotype"/>
          <w:spacing w:val="49"/>
          <w:sz w:val="24"/>
        </w:rPr>
        <w:t xml:space="preserve"> </w:t>
      </w:r>
      <w:r>
        <w:rPr>
          <w:rFonts w:ascii="Palatino Linotype"/>
          <w:sz w:val="24"/>
        </w:rPr>
        <w:t>a</w:t>
      </w:r>
      <w:r>
        <w:rPr>
          <w:rFonts w:ascii="Palatino Linotype"/>
          <w:spacing w:val="48"/>
          <w:sz w:val="24"/>
        </w:rPr>
        <w:t xml:space="preserve"> </w:t>
      </w:r>
      <w:r>
        <w:rPr>
          <w:rFonts w:ascii="Palatino Linotype"/>
          <w:sz w:val="24"/>
        </w:rPr>
        <w:t>un</w:t>
      </w:r>
    </w:p>
    <w:p w:rsidR="00107EB0" w:rsidRDefault="00107EB0">
      <w:pPr>
        <w:pStyle w:val="BodyText"/>
        <w:spacing w:before="13"/>
        <w:rPr>
          <w:sz w:val="14"/>
        </w:rPr>
      </w:pPr>
    </w:p>
    <w:p w:rsidR="00107EB0" w:rsidRDefault="002614D2">
      <w:pPr>
        <w:pStyle w:val="ListParagraph"/>
        <w:numPr>
          <w:ilvl w:val="0"/>
          <w:numId w:val="6"/>
        </w:numPr>
        <w:tabs>
          <w:tab w:val="left" w:pos="557"/>
          <w:tab w:val="left" w:pos="558"/>
        </w:tabs>
        <w:ind w:left="557" w:hanging="337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hogar</w:t>
      </w:r>
      <w:r>
        <w:rPr>
          <w:rFonts w:ascii="Palatino Linotype" w:hAnsi="Palatino Linotype"/>
          <w:spacing w:val="4"/>
          <w:sz w:val="24"/>
        </w:rPr>
        <w:t xml:space="preserve"> </w:t>
      </w:r>
      <w:r>
        <w:rPr>
          <w:rFonts w:ascii="Palatino Linotype" w:hAnsi="Palatino Linotype"/>
          <w:sz w:val="24"/>
        </w:rPr>
        <w:t>donde</w:t>
      </w:r>
      <w:r>
        <w:rPr>
          <w:rFonts w:ascii="Palatino Linotype" w:hAnsi="Palatino Linotype"/>
          <w:spacing w:val="3"/>
          <w:sz w:val="24"/>
        </w:rPr>
        <w:t xml:space="preserve"> </w:t>
      </w:r>
      <w:r>
        <w:rPr>
          <w:rFonts w:ascii="Palatino Linotype" w:hAnsi="Palatino Linotype"/>
          <w:sz w:val="24"/>
        </w:rPr>
        <w:t>puedan</w:t>
      </w:r>
      <w:r>
        <w:rPr>
          <w:rFonts w:ascii="Palatino Linotype" w:hAnsi="Palatino Linotype"/>
          <w:spacing w:val="3"/>
          <w:sz w:val="24"/>
        </w:rPr>
        <w:t xml:space="preserve"> </w:t>
      </w:r>
      <w:r>
        <w:rPr>
          <w:rFonts w:ascii="Palatino Linotype" w:hAnsi="Palatino Linotype"/>
          <w:sz w:val="24"/>
        </w:rPr>
        <w:t>vivir</w:t>
      </w:r>
      <w:r>
        <w:rPr>
          <w:rFonts w:ascii="Palatino Linotype" w:hAnsi="Palatino Linotype"/>
          <w:spacing w:val="4"/>
          <w:sz w:val="24"/>
        </w:rPr>
        <w:t xml:space="preserve"> </w:t>
      </w:r>
      <w:r>
        <w:rPr>
          <w:rFonts w:ascii="Palatino Linotype" w:hAnsi="Palatino Linotype"/>
          <w:sz w:val="24"/>
        </w:rPr>
        <w:t>libres</w:t>
      </w:r>
      <w:r>
        <w:rPr>
          <w:rFonts w:ascii="Palatino Linotype" w:hAnsi="Palatino Linotype"/>
          <w:spacing w:val="2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  <w:r>
        <w:rPr>
          <w:rFonts w:ascii="Palatino Linotype" w:hAnsi="Palatino Linotype"/>
          <w:spacing w:val="4"/>
          <w:sz w:val="24"/>
        </w:rPr>
        <w:t xml:space="preserve"> </w:t>
      </w:r>
      <w:r>
        <w:rPr>
          <w:rFonts w:ascii="Palatino Linotype" w:hAnsi="Palatino Linotype"/>
          <w:sz w:val="24"/>
        </w:rPr>
        <w:t>acoso,</w:t>
      </w:r>
      <w:r>
        <w:rPr>
          <w:rFonts w:ascii="Palatino Linotype" w:hAnsi="Palatino Linotype"/>
          <w:spacing w:val="3"/>
          <w:sz w:val="24"/>
        </w:rPr>
        <w:t xml:space="preserve"> </w:t>
      </w:r>
      <w:r>
        <w:rPr>
          <w:rFonts w:ascii="Palatino Linotype" w:hAnsi="Palatino Linotype"/>
          <w:sz w:val="24"/>
        </w:rPr>
        <w:t>discriminación</w:t>
      </w:r>
      <w:r>
        <w:rPr>
          <w:rFonts w:ascii="Palatino Linotype" w:hAnsi="Palatino Linotype"/>
          <w:spacing w:val="3"/>
          <w:sz w:val="24"/>
        </w:rPr>
        <w:t xml:space="preserve"> </w:t>
      </w:r>
      <w:r>
        <w:rPr>
          <w:rFonts w:ascii="Palatino Linotype" w:hAnsi="Palatino Linotype"/>
          <w:sz w:val="24"/>
        </w:rPr>
        <w:t>o</w:t>
      </w:r>
      <w:r>
        <w:rPr>
          <w:rFonts w:ascii="Palatino Linotype" w:hAnsi="Palatino Linotype"/>
          <w:spacing w:val="4"/>
          <w:sz w:val="24"/>
        </w:rPr>
        <w:t xml:space="preserve"> </w:t>
      </w:r>
      <w:r>
        <w:rPr>
          <w:rFonts w:ascii="Palatino Linotype" w:hAnsi="Palatino Linotype"/>
          <w:sz w:val="24"/>
        </w:rPr>
        <w:t>abuso</w:t>
      </w:r>
      <w:r>
        <w:rPr>
          <w:rFonts w:ascii="Palatino Linotype" w:hAnsi="Palatino Linotype"/>
          <w:spacing w:val="4"/>
          <w:sz w:val="24"/>
        </w:rPr>
        <w:t xml:space="preserve"> </w:t>
      </w:r>
      <w:r>
        <w:rPr>
          <w:rFonts w:ascii="Palatino Linotype" w:hAnsi="Palatino Linotype"/>
          <w:sz w:val="24"/>
        </w:rPr>
        <w:t>por</w:t>
      </w:r>
      <w:r>
        <w:rPr>
          <w:rFonts w:ascii="Palatino Linotype" w:hAnsi="Palatino Linotype"/>
          <w:spacing w:val="9"/>
          <w:sz w:val="24"/>
        </w:rPr>
        <w:t xml:space="preserve"> </w:t>
      </w:r>
      <w:r>
        <w:rPr>
          <w:rFonts w:ascii="Palatino Linotype" w:hAnsi="Palatino Linotype"/>
          <w:sz w:val="24"/>
        </w:rPr>
        <w:t>su</w:t>
      </w:r>
      <w:r>
        <w:rPr>
          <w:rFonts w:ascii="Palatino Linotype" w:hAnsi="Palatino Linotype"/>
          <w:spacing w:val="3"/>
          <w:sz w:val="24"/>
        </w:rPr>
        <w:t xml:space="preserve"> </w:t>
      </w:r>
      <w:r>
        <w:rPr>
          <w:rFonts w:ascii="Palatino Linotype" w:hAnsi="Palatino Linotype"/>
          <w:sz w:val="24"/>
        </w:rPr>
        <w:t>orientación</w:t>
      </w:r>
    </w:p>
    <w:p w:rsidR="00107EB0" w:rsidRDefault="00107EB0">
      <w:pPr>
        <w:pStyle w:val="BodyText"/>
        <w:spacing w:before="2"/>
        <w:rPr>
          <w:sz w:val="15"/>
        </w:rPr>
      </w:pPr>
    </w:p>
    <w:p w:rsidR="00107EB0" w:rsidRDefault="002614D2">
      <w:pPr>
        <w:pStyle w:val="ListParagraph"/>
        <w:numPr>
          <w:ilvl w:val="0"/>
          <w:numId w:val="6"/>
        </w:numPr>
        <w:tabs>
          <w:tab w:val="left" w:pos="557"/>
          <w:tab w:val="left" w:pos="558"/>
        </w:tabs>
        <w:ind w:left="557" w:hanging="337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sexual</w:t>
      </w:r>
      <w:r>
        <w:rPr>
          <w:rFonts w:ascii="Palatino Linotype" w:hAnsi="Palatino Linotype"/>
          <w:spacing w:val="6"/>
          <w:sz w:val="24"/>
        </w:rPr>
        <w:t xml:space="preserve"> </w:t>
      </w:r>
      <w:r>
        <w:rPr>
          <w:rFonts w:ascii="Palatino Linotype" w:hAnsi="Palatino Linotype"/>
          <w:sz w:val="24"/>
        </w:rPr>
        <w:t>o</w:t>
      </w:r>
      <w:r>
        <w:rPr>
          <w:rFonts w:ascii="Palatino Linotype" w:hAnsi="Palatino Linotype"/>
          <w:spacing w:val="9"/>
          <w:sz w:val="24"/>
        </w:rPr>
        <w:t xml:space="preserve"> </w:t>
      </w:r>
      <w:r>
        <w:rPr>
          <w:rFonts w:ascii="Palatino Linotype" w:hAnsi="Palatino Linotype"/>
          <w:sz w:val="24"/>
        </w:rPr>
        <w:t>identidad</w:t>
      </w:r>
      <w:r>
        <w:rPr>
          <w:rFonts w:ascii="Palatino Linotype" w:hAnsi="Palatino Linotype"/>
          <w:spacing w:val="7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  <w:r>
        <w:rPr>
          <w:rFonts w:ascii="Palatino Linotype" w:hAnsi="Palatino Linotype"/>
          <w:spacing w:val="5"/>
          <w:sz w:val="24"/>
        </w:rPr>
        <w:t xml:space="preserve"> </w:t>
      </w:r>
      <w:r>
        <w:rPr>
          <w:rFonts w:ascii="Palatino Linotype" w:hAnsi="Palatino Linotype"/>
          <w:sz w:val="24"/>
        </w:rPr>
        <w:t>género,</w:t>
      </w:r>
      <w:r>
        <w:rPr>
          <w:rFonts w:ascii="Palatino Linotype" w:hAnsi="Palatino Linotype"/>
          <w:spacing w:val="5"/>
          <w:sz w:val="24"/>
        </w:rPr>
        <w:t xml:space="preserve"> </w:t>
      </w:r>
      <w:r>
        <w:rPr>
          <w:rFonts w:ascii="Palatino Linotype" w:hAnsi="Palatino Linotype"/>
          <w:sz w:val="24"/>
        </w:rPr>
        <w:t>real</w:t>
      </w:r>
      <w:r>
        <w:rPr>
          <w:rFonts w:ascii="Palatino Linotype" w:hAnsi="Palatino Linotype"/>
          <w:spacing w:val="5"/>
          <w:sz w:val="24"/>
        </w:rPr>
        <w:t xml:space="preserve"> </w:t>
      </w:r>
      <w:r>
        <w:rPr>
          <w:rFonts w:ascii="Palatino Linotype" w:hAnsi="Palatino Linotype"/>
          <w:sz w:val="24"/>
        </w:rPr>
        <w:t>o</w:t>
      </w:r>
      <w:r>
        <w:rPr>
          <w:rFonts w:ascii="Palatino Linotype" w:hAnsi="Palatino Linotype"/>
          <w:spacing w:val="9"/>
          <w:sz w:val="24"/>
        </w:rPr>
        <w:t xml:space="preserve"> </w:t>
      </w:r>
      <w:r>
        <w:rPr>
          <w:rFonts w:ascii="Palatino Linotype" w:hAnsi="Palatino Linotype"/>
          <w:sz w:val="24"/>
        </w:rPr>
        <w:t>percibida.</w:t>
      </w:r>
      <w:r>
        <w:rPr>
          <w:rFonts w:ascii="Palatino Linotype" w:hAnsi="Palatino Linotype"/>
          <w:spacing w:val="11"/>
          <w:sz w:val="24"/>
        </w:rPr>
        <w:t xml:space="preserve"> </w:t>
      </w:r>
      <w:r>
        <w:rPr>
          <w:rFonts w:ascii="Palatino Linotype" w:hAnsi="Palatino Linotype"/>
          <w:sz w:val="24"/>
        </w:rPr>
        <w:t>El</w:t>
      </w:r>
      <w:r>
        <w:rPr>
          <w:rFonts w:ascii="Palatino Linotype" w:hAnsi="Palatino Linotype"/>
          <w:spacing w:val="7"/>
          <w:sz w:val="24"/>
        </w:rPr>
        <w:t xml:space="preserve"> </w:t>
      </w:r>
      <w:r>
        <w:rPr>
          <w:rFonts w:ascii="Palatino Linotype" w:hAnsi="Palatino Linotype"/>
          <w:sz w:val="24"/>
        </w:rPr>
        <w:t>Gobierno</w:t>
      </w:r>
      <w:r>
        <w:rPr>
          <w:rFonts w:ascii="Palatino Linotype" w:hAnsi="Palatino Linotype"/>
          <w:spacing w:val="8"/>
          <w:sz w:val="24"/>
        </w:rPr>
        <w:t xml:space="preserve"> </w:t>
      </w:r>
      <w:r>
        <w:rPr>
          <w:rFonts w:ascii="Palatino Linotype" w:hAnsi="Palatino Linotype"/>
          <w:sz w:val="24"/>
        </w:rPr>
        <w:t>reconoce</w:t>
      </w:r>
      <w:r>
        <w:rPr>
          <w:rFonts w:ascii="Palatino Linotype" w:hAnsi="Palatino Linotype"/>
          <w:spacing w:val="8"/>
          <w:sz w:val="24"/>
        </w:rPr>
        <w:t xml:space="preserve"> </w:t>
      </w:r>
      <w:r>
        <w:rPr>
          <w:rFonts w:ascii="Palatino Linotype" w:hAnsi="Palatino Linotype"/>
          <w:sz w:val="24"/>
        </w:rPr>
        <w:t>la</w:t>
      </w:r>
      <w:r>
        <w:rPr>
          <w:rFonts w:ascii="Palatino Linotype" w:hAnsi="Palatino Linotype"/>
          <w:spacing w:val="7"/>
          <w:sz w:val="24"/>
        </w:rPr>
        <w:t xml:space="preserve"> </w:t>
      </w:r>
      <w:r>
        <w:rPr>
          <w:rFonts w:ascii="Palatino Linotype" w:hAnsi="Palatino Linotype"/>
          <w:sz w:val="24"/>
        </w:rPr>
        <w:t>necesidad</w:t>
      </w:r>
      <w:r>
        <w:rPr>
          <w:rFonts w:ascii="Palatino Linotype" w:hAnsi="Palatino Linotype"/>
          <w:spacing w:val="7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</w:p>
    <w:p w:rsidR="00107EB0" w:rsidRDefault="00107EB0">
      <w:pPr>
        <w:pStyle w:val="BodyText"/>
        <w:spacing w:before="12"/>
        <w:rPr>
          <w:sz w:val="14"/>
        </w:rPr>
      </w:pPr>
    </w:p>
    <w:p w:rsidR="00107EB0" w:rsidRDefault="002614D2">
      <w:pPr>
        <w:pStyle w:val="ListParagraph"/>
        <w:numPr>
          <w:ilvl w:val="0"/>
          <w:numId w:val="6"/>
        </w:numPr>
        <w:tabs>
          <w:tab w:val="left" w:pos="557"/>
          <w:tab w:val="left" w:pos="558"/>
        </w:tabs>
        <w:ind w:left="557" w:hanging="337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combatir</w:t>
      </w:r>
      <w:r>
        <w:rPr>
          <w:rFonts w:ascii="Palatino Linotype" w:hAnsi="Palatino Linotype"/>
          <w:spacing w:val="5"/>
          <w:sz w:val="24"/>
        </w:rPr>
        <w:t xml:space="preserve"> </w:t>
      </w:r>
      <w:r>
        <w:rPr>
          <w:rFonts w:ascii="Palatino Linotype" w:hAnsi="Palatino Linotype"/>
          <w:sz w:val="24"/>
        </w:rPr>
        <w:t>el</w:t>
      </w:r>
      <w:r>
        <w:rPr>
          <w:rFonts w:ascii="Palatino Linotype" w:hAnsi="Palatino Linotype"/>
          <w:spacing w:val="5"/>
          <w:sz w:val="24"/>
        </w:rPr>
        <w:t xml:space="preserve"> </w:t>
      </w:r>
      <w:r>
        <w:rPr>
          <w:rFonts w:ascii="Palatino Linotype" w:hAnsi="Palatino Linotype"/>
          <w:sz w:val="24"/>
        </w:rPr>
        <w:t>discrimen</w:t>
      </w:r>
      <w:r>
        <w:rPr>
          <w:rFonts w:ascii="Palatino Linotype" w:hAnsi="Palatino Linotype"/>
          <w:spacing w:val="7"/>
          <w:sz w:val="24"/>
        </w:rPr>
        <w:t xml:space="preserve"> </w:t>
      </w:r>
      <w:r>
        <w:rPr>
          <w:rFonts w:ascii="Palatino Linotype" w:hAnsi="Palatino Linotype"/>
          <w:sz w:val="24"/>
        </w:rPr>
        <w:t>por</w:t>
      </w:r>
      <w:r>
        <w:rPr>
          <w:rFonts w:ascii="Palatino Linotype" w:hAnsi="Palatino Linotype"/>
          <w:spacing w:val="6"/>
          <w:sz w:val="24"/>
        </w:rPr>
        <w:t xml:space="preserve"> </w:t>
      </w:r>
      <w:r>
        <w:rPr>
          <w:rFonts w:ascii="Palatino Linotype" w:hAnsi="Palatino Linotype"/>
          <w:sz w:val="24"/>
        </w:rPr>
        <w:t>orientación</w:t>
      </w:r>
      <w:r>
        <w:rPr>
          <w:rFonts w:ascii="Palatino Linotype" w:hAnsi="Palatino Linotype"/>
          <w:spacing w:val="4"/>
          <w:sz w:val="24"/>
        </w:rPr>
        <w:t xml:space="preserve"> </w:t>
      </w:r>
      <w:r>
        <w:rPr>
          <w:rFonts w:ascii="Palatino Linotype" w:hAnsi="Palatino Linotype"/>
          <w:sz w:val="24"/>
        </w:rPr>
        <w:t>sexual</w:t>
      </w:r>
      <w:r>
        <w:rPr>
          <w:rFonts w:ascii="Palatino Linotype" w:hAnsi="Palatino Linotype"/>
          <w:spacing w:val="5"/>
          <w:sz w:val="24"/>
        </w:rPr>
        <w:t xml:space="preserve"> </w:t>
      </w:r>
      <w:r>
        <w:rPr>
          <w:rFonts w:ascii="Palatino Linotype" w:hAnsi="Palatino Linotype"/>
          <w:sz w:val="24"/>
        </w:rPr>
        <w:t>o</w:t>
      </w:r>
      <w:r>
        <w:rPr>
          <w:rFonts w:ascii="Palatino Linotype" w:hAnsi="Palatino Linotype"/>
          <w:spacing w:val="5"/>
          <w:sz w:val="24"/>
        </w:rPr>
        <w:t xml:space="preserve"> </w:t>
      </w:r>
      <w:r>
        <w:rPr>
          <w:rFonts w:ascii="Palatino Linotype" w:hAnsi="Palatino Linotype"/>
          <w:sz w:val="24"/>
        </w:rPr>
        <w:t>identidad</w:t>
      </w:r>
      <w:r>
        <w:rPr>
          <w:rFonts w:ascii="Palatino Linotype" w:hAnsi="Palatino Linotype"/>
          <w:spacing w:val="5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  <w:r>
        <w:rPr>
          <w:rFonts w:ascii="Palatino Linotype" w:hAnsi="Palatino Linotype"/>
          <w:spacing w:val="6"/>
          <w:sz w:val="24"/>
        </w:rPr>
        <w:t xml:space="preserve"> </w:t>
      </w:r>
      <w:r>
        <w:rPr>
          <w:rFonts w:ascii="Palatino Linotype" w:hAnsi="Palatino Linotype"/>
          <w:sz w:val="24"/>
        </w:rPr>
        <w:t>género,</w:t>
      </w:r>
      <w:r>
        <w:rPr>
          <w:rFonts w:ascii="Palatino Linotype" w:hAnsi="Palatino Linotype"/>
          <w:spacing w:val="2"/>
          <w:sz w:val="24"/>
        </w:rPr>
        <w:t xml:space="preserve"> </w:t>
      </w:r>
      <w:r>
        <w:rPr>
          <w:rFonts w:ascii="Palatino Linotype" w:hAnsi="Palatino Linotype"/>
          <w:sz w:val="24"/>
        </w:rPr>
        <w:t>real</w:t>
      </w:r>
      <w:r>
        <w:rPr>
          <w:rFonts w:ascii="Palatino Linotype" w:hAnsi="Palatino Linotype"/>
          <w:spacing w:val="5"/>
          <w:sz w:val="24"/>
        </w:rPr>
        <w:t xml:space="preserve"> </w:t>
      </w:r>
      <w:r>
        <w:rPr>
          <w:rFonts w:ascii="Palatino Linotype" w:hAnsi="Palatino Linotype"/>
          <w:sz w:val="24"/>
        </w:rPr>
        <w:t>o</w:t>
      </w:r>
      <w:r>
        <w:rPr>
          <w:rFonts w:ascii="Palatino Linotype" w:hAnsi="Palatino Linotype"/>
          <w:spacing w:val="5"/>
          <w:sz w:val="24"/>
        </w:rPr>
        <w:t xml:space="preserve"> </w:t>
      </w:r>
      <w:r>
        <w:rPr>
          <w:rFonts w:ascii="Palatino Linotype" w:hAnsi="Palatino Linotype"/>
          <w:sz w:val="24"/>
        </w:rPr>
        <w:t>percibida,</w:t>
      </w:r>
    </w:p>
    <w:p w:rsidR="00107EB0" w:rsidRDefault="00107EB0">
      <w:pPr>
        <w:pStyle w:val="BodyText"/>
        <w:spacing w:before="2"/>
        <w:rPr>
          <w:sz w:val="15"/>
        </w:rPr>
      </w:pPr>
    </w:p>
    <w:p w:rsidR="00107EB0" w:rsidRDefault="002614D2">
      <w:pPr>
        <w:pStyle w:val="ListParagraph"/>
        <w:numPr>
          <w:ilvl w:val="0"/>
          <w:numId w:val="6"/>
        </w:numPr>
        <w:tabs>
          <w:tab w:val="left" w:pos="557"/>
          <w:tab w:val="left" w:pos="558"/>
        </w:tabs>
        <w:ind w:left="557" w:hanging="337"/>
        <w:jc w:val="left"/>
        <w:rPr>
          <w:rFonts w:ascii="Palatino Linotype"/>
          <w:sz w:val="24"/>
        </w:rPr>
      </w:pPr>
      <w:r>
        <w:rPr>
          <w:rFonts w:ascii="Palatino Linotype"/>
          <w:sz w:val="24"/>
        </w:rPr>
        <w:t>que</w:t>
      </w:r>
      <w:r>
        <w:rPr>
          <w:rFonts w:ascii="Palatino Linotype"/>
          <w:spacing w:val="5"/>
          <w:sz w:val="24"/>
        </w:rPr>
        <w:t xml:space="preserve"> </w:t>
      </w:r>
      <w:r>
        <w:rPr>
          <w:rFonts w:ascii="Palatino Linotype"/>
          <w:sz w:val="24"/>
        </w:rPr>
        <w:t>enfrentan</w:t>
      </w:r>
      <w:r>
        <w:rPr>
          <w:rFonts w:ascii="Palatino Linotype"/>
          <w:spacing w:val="64"/>
          <w:sz w:val="24"/>
        </w:rPr>
        <w:t xml:space="preserve"> </w:t>
      </w:r>
      <w:r>
        <w:rPr>
          <w:rFonts w:ascii="Palatino Linotype"/>
          <w:sz w:val="24"/>
        </w:rPr>
        <w:t>las</w:t>
      </w:r>
      <w:r>
        <w:rPr>
          <w:rFonts w:ascii="Palatino Linotype"/>
          <w:spacing w:val="64"/>
          <w:sz w:val="24"/>
        </w:rPr>
        <w:t xml:space="preserve"> </w:t>
      </w:r>
      <w:r>
        <w:rPr>
          <w:rFonts w:ascii="Palatino Linotype"/>
          <w:sz w:val="24"/>
        </w:rPr>
        <w:t>personas</w:t>
      </w:r>
      <w:r>
        <w:rPr>
          <w:rFonts w:ascii="Palatino Linotype"/>
          <w:spacing w:val="64"/>
          <w:sz w:val="24"/>
        </w:rPr>
        <w:t xml:space="preserve"> </w:t>
      </w:r>
      <w:r>
        <w:rPr>
          <w:rFonts w:ascii="Palatino Linotype"/>
          <w:sz w:val="24"/>
        </w:rPr>
        <w:t>adultas</w:t>
      </w:r>
      <w:r>
        <w:rPr>
          <w:rFonts w:ascii="Palatino Linotype"/>
          <w:spacing w:val="67"/>
          <w:sz w:val="24"/>
        </w:rPr>
        <w:t xml:space="preserve"> </w:t>
      </w:r>
      <w:r>
        <w:rPr>
          <w:rFonts w:ascii="Palatino Linotype"/>
          <w:sz w:val="24"/>
        </w:rPr>
        <w:t>mayores</w:t>
      </w:r>
      <w:r>
        <w:rPr>
          <w:rFonts w:ascii="Palatino Linotype"/>
          <w:spacing w:val="64"/>
          <w:sz w:val="24"/>
        </w:rPr>
        <w:t xml:space="preserve"> </w:t>
      </w:r>
      <w:r>
        <w:rPr>
          <w:rFonts w:ascii="Palatino Linotype"/>
          <w:sz w:val="24"/>
        </w:rPr>
        <w:t>de</w:t>
      </w:r>
      <w:r>
        <w:rPr>
          <w:rFonts w:ascii="Palatino Linotype"/>
          <w:spacing w:val="66"/>
          <w:sz w:val="24"/>
        </w:rPr>
        <w:t xml:space="preserve"> </w:t>
      </w:r>
      <w:r>
        <w:rPr>
          <w:rFonts w:ascii="Palatino Linotype"/>
          <w:sz w:val="24"/>
        </w:rPr>
        <w:t>las</w:t>
      </w:r>
      <w:r>
        <w:rPr>
          <w:rFonts w:ascii="Palatino Linotype"/>
          <w:spacing w:val="66"/>
          <w:sz w:val="24"/>
        </w:rPr>
        <w:t xml:space="preserve"> </w:t>
      </w:r>
      <w:r>
        <w:rPr>
          <w:rFonts w:ascii="Palatino Linotype"/>
          <w:sz w:val="24"/>
        </w:rPr>
        <w:t>comunidades</w:t>
      </w:r>
      <w:r>
        <w:rPr>
          <w:rFonts w:ascii="Palatino Linotype"/>
          <w:spacing w:val="65"/>
          <w:sz w:val="24"/>
        </w:rPr>
        <w:t xml:space="preserve"> </w:t>
      </w:r>
      <w:r>
        <w:rPr>
          <w:rFonts w:ascii="Palatino Linotype"/>
          <w:sz w:val="24"/>
        </w:rPr>
        <w:t>LGBTTIQ</w:t>
      </w:r>
      <w:r>
        <w:rPr>
          <w:rFonts w:ascii="Palatino Linotype"/>
          <w:spacing w:val="66"/>
          <w:sz w:val="24"/>
        </w:rPr>
        <w:t xml:space="preserve"> </w:t>
      </w:r>
      <w:r>
        <w:rPr>
          <w:rFonts w:ascii="Palatino Linotype"/>
          <w:sz w:val="24"/>
        </w:rPr>
        <w:t>que</w:t>
      </w:r>
    </w:p>
    <w:p w:rsidR="00107EB0" w:rsidRDefault="00107EB0">
      <w:pPr>
        <w:pStyle w:val="BodyText"/>
        <w:spacing w:before="12"/>
        <w:rPr>
          <w:sz w:val="14"/>
        </w:rPr>
      </w:pPr>
    </w:p>
    <w:p w:rsidR="00107EB0" w:rsidRDefault="002614D2">
      <w:pPr>
        <w:pStyle w:val="ListParagraph"/>
        <w:numPr>
          <w:ilvl w:val="0"/>
          <w:numId w:val="6"/>
        </w:numPr>
        <w:tabs>
          <w:tab w:val="left" w:pos="557"/>
          <w:tab w:val="left" w:pos="558"/>
        </w:tabs>
        <w:ind w:left="557" w:hanging="337"/>
        <w:jc w:val="left"/>
        <w:rPr>
          <w:rFonts w:ascii="Palatino Linotype"/>
          <w:sz w:val="24"/>
        </w:rPr>
      </w:pPr>
      <w:r>
        <w:rPr>
          <w:rFonts w:ascii="Palatino Linotype"/>
          <w:sz w:val="24"/>
        </w:rPr>
        <w:t>residen</w:t>
      </w:r>
      <w:r>
        <w:rPr>
          <w:rFonts w:ascii="Palatino Linotype"/>
          <w:spacing w:val="18"/>
          <w:sz w:val="24"/>
        </w:rPr>
        <w:t xml:space="preserve"> </w:t>
      </w:r>
      <w:r>
        <w:rPr>
          <w:rFonts w:ascii="Palatino Linotype"/>
          <w:sz w:val="24"/>
        </w:rPr>
        <w:t>en</w:t>
      </w:r>
      <w:r>
        <w:rPr>
          <w:rFonts w:ascii="Palatino Linotype"/>
          <w:spacing w:val="20"/>
          <w:sz w:val="24"/>
        </w:rPr>
        <w:t xml:space="preserve"> </w:t>
      </w:r>
      <w:r>
        <w:rPr>
          <w:rFonts w:ascii="Palatino Linotype"/>
          <w:sz w:val="24"/>
        </w:rPr>
        <w:t>establecimientos</w:t>
      </w:r>
      <w:r>
        <w:rPr>
          <w:rFonts w:ascii="Palatino Linotype"/>
          <w:spacing w:val="19"/>
          <w:sz w:val="24"/>
        </w:rPr>
        <w:t xml:space="preserve"> </w:t>
      </w:r>
      <w:r>
        <w:rPr>
          <w:rFonts w:ascii="Palatino Linotype"/>
          <w:sz w:val="24"/>
        </w:rPr>
        <w:t>de</w:t>
      </w:r>
      <w:r>
        <w:rPr>
          <w:rFonts w:ascii="Palatino Linotype"/>
          <w:spacing w:val="20"/>
          <w:sz w:val="24"/>
        </w:rPr>
        <w:t xml:space="preserve"> </w:t>
      </w:r>
      <w:r>
        <w:rPr>
          <w:rFonts w:ascii="Palatino Linotype"/>
          <w:sz w:val="24"/>
        </w:rPr>
        <w:t>cuido.</w:t>
      </w:r>
      <w:r>
        <w:rPr>
          <w:rFonts w:ascii="Palatino Linotype"/>
          <w:spacing w:val="23"/>
          <w:sz w:val="24"/>
        </w:rPr>
        <w:t xml:space="preserve"> </w:t>
      </w:r>
      <w:r>
        <w:rPr>
          <w:rFonts w:ascii="Palatino Linotype"/>
          <w:sz w:val="24"/>
        </w:rPr>
        <w:t>A</w:t>
      </w:r>
      <w:r>
        <w:rPr>
          <w:rFonts w:ascii="Palatino Linotype"/>
          <w:spacing w:val="18"/>
          <w:sz w:val="24"/>
        </w:rPr>
        <w:t xml:space="preserve"> </w:t>
      </w:r>
      <w:r>
        <w:rPr>
          <w:rFonts w:ascii="Palatino Linotype"/>
          <w:sz w:val="24"/>
        </w:rPr>
        <w:t>su</w:t>
      </w:r>
      <w:r>
        <w:rPr>
          <w:rFonts w:ascii="Palatino Linotype"/>
          <w:spacing w:val="17"/>
          <w:sz w:val="24"/>
        </w:rPr>
        <w:t xml:space="preserve"> </w:t>
      </w:r>
      <w:r>
        <w:rPr>
          <w:rFonts w:ascii="Palatino Linotype"/>
          <w:sz w:val="24"/>
        </w:rPr>
        <w:t>vez,</w:t>
      </w:r>
      <w:r>
        <w:rPr>
          <w:rFonts w:ascii="Palatino Linotype"/>
          <w:spacing w:val="20"/>
          <w:sz w:val="24"/>
        </w:rPr>
        <w:t xml:space="preserve"> </w:t>
      </w:r>
      <w:r>
        <w:rPr>
          <w:rFonts w:ascii="Palatino Linotype"/>
          <w:sz w:val="24"/>
        </w:rPr>
        <w:t>se</w:t>
      </w:r>
      <w:r>
        <w:rPr>
          <w:rFonts w:ascii="Palatino Linotype"/>
          <w:spacing w:val="20"/>
          <w:sz w:val="24"/>
        </w:rPr>
        <w:t xml:space="preserve"> </w:t>
      </w:r>
      <w:r>
        <w:rPr>
          <w:rFonts w:ascii="Palatino Linotype"/>
          <w:sz w:val="24"/>
        </w:rPr>
        <w:t>deben</w:t>
      </w:r>
      <w:r>
        <w:rPr>
          <w:rFonts w:ascii="Palatino Linotype"/>
          <w:spacing w:val="17"/>
          <w:sz w:val="24"/>
        </w:rPr>
        <w:t xml:space="preserve"> </w:t>
      </w:r>
      <w:r>
        <w:rPr>
          <w:rFonts w:ascii="Palatino Linotype"/>
          <w:sz w:val="24"/>
        </w:rPr>
        <w:t>generar</w:t>
      </w:r>
      <w:r>
        <w:rPr>
          <w:rFonts w:ascii="Palatino Linotype"/>
          <w:spacing w:val="18"/>
          <w:sz w:val="24"/>
        </w:rPr>
        <w:t xml:space="preserve"> </w:t>
      </w:r>
      <w:r>
        <w:rPr>
          <w:rFonts w:ascii="Palatino Linotype"/>
          <w:sz w:val="24"/>
        </w:rPr>
        <w:t>las</w:t>
      </w:r>
      <w:r>
        <w:rPr>
          <w:rFonts w:ascii="Palatino Linotype"/>
          <w:spacing w:val="19"/>
          <w:sz w:val="24"/>
        </w:rPr>
        <w:t xml:space="preserve"> </w:t>
      </w:r>
      <w:r>
        <w:rPr>
          <w:rFonts w:ascii="Palatino Linotype"/>
          <w:sz w:val="24"/>
        </w:rPr>
        <w:t>capacitaciones</w:t>
      </w:r>
    </w:p>
    <w:p w:rsidR="00107EB0" w:rsidRDefault="00107EB0">
      <w:pPr>
        <w:pStyle w:val="BodyText"/>
        <w:spacing w:before="2"/>
        <w:rPr>
          <w:sz w:val="15"/>
        </w:rPr>
      </w:pPr>
    </w:p>
    <w:p w:rsidR="00107EB0" w:rsidRDefault="002614D2">
      <w:pPr>
        <w:pStyle w:val="ListParagraph"/>
        <w:numPr>
          <w:ilvl w:val="0"/>
          <w:numId w:val="6"/>
        </w:numPr>
        <w:tabs>
          <w:tab w:val="left" w:pos="557"/>
          <w:tab w:val="left" w:pos="558"/>
        </w:tabs>
        <w:ind w:left="557" w:hanging="457"/>
        <w:jc w:val="left"/>
        <w:rPr>
          <w:rFonts w:ascii="Palatino Linotype"/>
          <w:sz w:val="24"/>
        </w:rPr>
      </w:pPr>
      <w:r>
        <w:rPr>
          <w:rFonts w:ascii="Palatino Linotype"/>
          <w:sz w:val="24"/>
        </w:rPr>
        <w:t>necesarias</w:t>
      </w:r>
      <w:r>
        <w:rPr>
          <w:rFonts w:ascii="Palatino Linotype"/>
          <w:spacing w:val="22"/>
          <w:sz w:val="24"/>
        </w:rPr>
        <w:t xml:space="preserve"> </w:t>
      </w:r>
      <w:r>
        <w:rPr>
          <w:rFonts w:ascii="Palatino Linotype"/>
          <w:sz w:val="24"/>
        </w:rPr>
        <w:t>para</w:t>
      </w:r>
      <w:r>
        <w:rPr>
          <w:rFonts w:ascii="Palatino Linotype"/>
          <w:spacing w:val="25"/>
          <w:sz w:val="24"/>
        </w:rPr>
        <w:t xml:space="preserve"> </w:t>
      </w:r>
      <w:r>
        <w:rPr>
          <w:rFonts w:ascii="Palatino Linotype"/>
          <w:sz w:val="24"/>
        </w:rPr>
        <w:t>acabar</w:t>
      </w:r>
      <w:r>
        <w:rPr>
          <w:rFonts w:ascii="Palatino Linotype"/>
          <w:spacing w:val="25"/>
          <w:sz w:val="24"/>
        </w:rPr>
        <w:t xml:space="preserve"> </w:t>
      </w:r>
      <w:r>
        <w:rPr>
          <w:rFonts w:ascii="Palatino Linotype"/>
          <w:sz w:val="24"/>
        </w:rPr>
        <w:t>con</w:t>
      </w:r>
      <w:r>
        <w:rPr>
          <w:rFonts w:ascii="Palatino Linotype"/>
          <w:spacing w:val="23"/>
          <w:sz w:val="24"/>
        </w:rPr>
        <w:t xml:space="preserve"> </w:t>
      </w:r>
      <w:r>
        <w:rPr>
          <w:rFonts w:ascii="Palatino Linotype"/>
          <w:sz w:val="24"/>
        </w:rPr>
        <w:t>los</w:t>
      </w:r>
      <w:r>
        <w:rPr>
          <w:rFonts w:ascii="Palatino Linotype"/>
          <w:spacing w:val="24"/>
          <w:sz w:val="24"/>
        </w:rPr>
        <w:t xml:space="preserve"> </w:t>
      </w:r>
      <w:r>
        <w:rPr>
          <w:rFonts w:ascii="Palatino Linotype"/>
          <w:sz w:val="24"/>
        </w:rPr>
        <w:t>prejuicios</w:t>
      </w:r>
      <w:r>
        <w:rPr>
          <w:rFonts w:ascii="Palatino Linotype"/>
          <w:spacing w:val="23"/>
          <w:sz w:val="24"/>
        </w:rPr>
        <w:t xml:space="preserve"> </w:t>
      </w:r>
      <w:r>
        <w:rPr>
          <w:rFonts w:ascii="Palatino Linotype"/>
          <w:sz w:val="24"/>
        </w:rPr>
        <w:t>del</w:t>
      </w:r>
      <w:r>
        <w:rPr>
          <w:rFonts w:ascii="Palatino Linotype"/>
          <w:spacing w:val="27"/>
          <w:sz w:val="24"/>
        </w:rPr>
        <w:t xml:space="preserve"> </w:t>
      </w:r>
      <w:r>
        <w:rPr>
          <w:rFonts w:ascii="Palatino Linotype"/>
          <w:sz w:val="24"/>
        </w:rPr>
        <w:t>personal</w:t>
      </w:r>
      <w:r>
        <w:rPr>
          <w:rFonts w:ascii="Palatino Linotype"/>
          <w:spacing w:val="23"/>
          <w:sz w:val="24"/>
        </w:rPr>
        <w:t xml:space="preserve"> </w:t>
      </w:r>
      <w:r>
        <w:rPr>
          <w:rFonts w:ascii="Palatino Linotype"/>
          <w:sz w:val="24"/>
        </w:rPr>
        <w:t>de</w:t>
      </w:r>
      <w:r>
        <w:rPr>
          <w:rFonts w:ascii="Palatino Linotype"/>
          <w:spacing w:val="25"/>
          <w:sz w:val="24"/>
        </w:rPr>
        <w:t xml:space="preserve"> </w:t>
      </w:r>
      <w:r>
        <w:rPr>
          <w:rFonts w:ascii="Palatino Linotype"/>
          <w:sz w:val="24"/>
        </w:rPr>
        <w:t>establecimientos</w:t>
      </w:r>
      <w:r>
        <w:rPr>
          <w:rFonts w:ascii="Palatino Linotype"/>
          <w:spacing w:val="23"/>
          <w:sz w:val="24"/>
        </w:rPr>
        <w:t xml:space="preserve"> </w:t>
      </w:r>
      <w:r>
        <w:rPr>
          <w:rFonts w:ascii="Palatino Linotype"/>
          <w:sz w:val="24"/>
        </w:rPr>
        <w:t>de</w:t>
      </w:r>
      <w:r>
        <w:rPr>
          <w:rFonts w:ascii="Palatino Linotype"/>
          <w:spacing w:val="25"/>
          <w:sz w:val="24"/>
        </w:rPr>
        <w:t xml:space="preserve"> </w:t>
      </w:r>
      <w:r>
        <w:rPr>
          <w:rFonts w:ascii="Palatino Linotype"/>
          <w:sz w:val="24"/>
        </w:rPr>
        <w:t>cuido</w:t>
      </w:r>
    </w:p>
    <w:p w:rsidR="00107EB0" w:rsidRDefault="00107EB0">
      <w:pPr>
        <w:pStyle w:val="BodyText"/>
        <w:spacing w:before="12"/>
        <w:rPr>
          <w:sz w:val="14"/>
        </w:rPr>
      </w:pPr>
    </w:p>
    <w:p w:rsidR="00107EB0" w:rsidRDefault="002614D2">
      <w:pPr>
        <w:pStyle w:val="ListParagraph"/>
        <w:numPr>
          <w:ilvl w:val="0"/>
          <w:numId w:val="6"/>
        </w:numPr>
        <w:tabs>
          <w:tab w:val="left" w:pos="557"/>
          <w:tab w:val="left" w:pos="558"/>
        </w:tabs>
        <w:ind w:left="557" w:hanging="457"/>
        <w:jc w:val="left"/>
        <w:rPr>
          <w:rFonts w:ascii="Palatino Linotype"/>
          <w:sz w:val="24"/>
        </w:rPr>
      </w:pPr>
      <w:r>
        <w:rPr>
          <w:rFonts w:ascii="Palatino Linotype"/>
          <w:sz w:val="24"/>
        </w:rPr>
        <w:t>para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sz w:val="24"/>
        </w:rPr>
        <w:t>personas</w:t>
      </w:r>
      <w:r>
        <w:rPr>
          <w:rFonts w:ascii="Palatino Linotype"/>
          <w:spacing w:val="-3"/>
          <w:sz w:val="24"/>
        </w:rPr>
        <w:t xml:space="preserve"> </w:t>
      </w:r>
      <w:r>
        <w:rPr>
          <w:rFonts w:ascii="Palatino Linotype"/>
          <w:sz w:val="24"/>
        </w:rPr>
        <w:t>adultas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sz w:val="24"/>
        </w:rPr>
        <w:t>mayores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sz w:val="24"/>
        </w:rPr>
        <w:t>de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edad.</w:t>
      </w:r>
    </w:p>
    <w:p w:rsidR="00107EB0" w:rsidRDefault="00107EB0">
      <w:pPr>
        <w:pStyle w:val="BodyText"/>
        <w:spacing w:before="2"/>
        <w:rPr>
          <w:sz w:val="15"/>
        </w:rPr>
      </w:pPr>
    </w:p>
    <w:p w:rsidR="00107EB0" w:rsidRDefault="002614D2">
      <w:pPr>
        <w:pStyle w:val="ListParagraph"/>
        <w:numPr>
          <w:ilvl w:val="0"/>
          <w:numId w:val="6"/>
        </w:numPr>
        <w:tabs>
          <w:tab w:val="left" w:pos="1008"/>
          <w:tab w:val="left" w:pos="1009"/>
        </w:tabs>
        <w:ind w:hanging="908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Sección</w:t>
      </w:r>
      <w:r>
        <w:rPr>
          <w:rFonts w:ascii="Palatino Linotype" w:hAnsi="Palatino Linotype"/>
          <w:spacing w:val="9"/>
          <w:sz w:val="24"/>
        </w:rPr>
        <w:t xml:space="preserve"> </w:t>
      </w:r>
      <w:r>
        <w:rPr>
          <w:rFonts w:ascii="Palatino Linotype" w:hAnsi="Palatino Linotype"/>
          <w:sz w:val="24"/>
        </w:rPr>
        <w:t>2.-</w:t>
      </w:r>
      <w:r>
        <w:rPr>
          <w:rFonts w:ascii="Palatino Linotype" w:hAnsi="Palatino Linotype"/>
          <w:spacing w:val="23"/>
          <w:sz w:val="24"/>
        </w:rPr>
        <w:t xml:space="preserve"> </w:t>
      </w:r>
      <w:r>
        <w:rPr>
          <w:rFonts w:ascii="Palatino Linotype" w:hAnsi="Palatino Linotype"/>
          <w:sz w:val="24"/>
        </w:rPr>
        <w:t>Se</w:t>
      </w:r>
      <w:r>
        <w:rPr>
          <w:rFonts w:ascii="Palatino Linotype" w:hAnsi="Palatino Linotype"/>
          <w:spacing w:val="10"/>
          <w:sz w:val="24"/>
        </w:rPr>
        <w:t xml:space="preserve"> </w:t>
      </w:r>
      <w:r>
        <w:rPr>
          <w:rFonts w:ascii="Palatino Linotype" w:hAnsi="Palatino Linotype"/>
          <w:sz w:val="24"/>
        </w:rPr>
        <w:t>enmienda</w:t>
      </w:r>
      <w:r>
        <w:rPr>
          <w:rFonts w:ascii="Palatino Linotype" w:hAnsi="Palatino Linotype"/>
          <w:spacing w:val="10"/>
          <w:sz w:val="24"/>
        </w:rPr>
        <w:t xml:space="preserve"> </w:t>
      </w:r>
      <w:r>
        <w:rPr>
          <w:rFonts w:ascii="Palatino Linotype" w:hAnsi="Palatino Linotype"/>
          <w:sz w:val="24"/>
        </w:rPr>
        <w:t>el</w:t>
      </w:r>
      <w:r>
        <w:rPr>
          <w:rFonts w:ascii="Palatino Linotype" w:hAnsi="Palatino Linotype"/>
          <w:spacing w:val="11"/>
          <w:sz w:val="24"/>
        </w:rPr>
        <w:t xml:space="preserve"> </w:t>
      </w:r>
      <w:r>
        <w:rPr>
          <w:rFonts w:ascii="Palatino Linotype" w:hAnsi="Palatino Linotype"/>
          <w:sz w:val="24"/>
        </w:rPr>
        <w:t>Artículo</w:t>
      </w:r>
      <w:r>
        <w:rPr>
          <w:rFonts w:ascii="Palatino Linotype" w:hAnsi="Palatino Linotype"/>
          <w:spacing w:val="10"/>
          <w:sz w:val="24"/>
        </w:rPr>
        <w:t xml:space="preserve"> </w:t>
      </w:r>
      <w:r>
        <w:rPr>
          <w:rFonts w:ascii="Palatino Linotype" w:hAnsi="Palatino Linotype"/>
          <w:sz w:val="24"/>
        </w:rPr>
        <w:t>3</w:t>
      </w:r>
      <w:r>
        <w:rPr>
          <w:rFonts w:ascii="Palatino Linotype" w:hAnsi="Palatino Linotype"/>
          <w:spacing w:val="10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  <w:r>
        <w:rPr>
          <w:rFonts w:ascii="Palatino Linotype" w:hAnsi="Palatino Linotype"/>
          <w:spacing w:val="10"/>
          <w:sz w:val="24"/>
        </w:rPr>
        <w:t xml:space="preserve"> </w:t>
      </w:r>
      <w:r>
        <w:rPr>
          <w:rFonts w:ascii="Palatino Linotype" w:hAnsi="Palatino Linotype"/>
          <w:sz w:val="24"/>
        </w:rPr>
        <w:t>la</w:t>
      </w:r>
      <w:r>
        <w:rPr>
          <w:rFonts w:ascii="Palatino Linotype" w:hAnsi="Palatino Linotype"/>
          <w:spacing w:val="7"/>
          <w:sz w:val="24"/>
        </w:rPr>
        <w:t xml:space="preserve"> </w:t>
      </w:r>
      <w:r>
        <w:rPr>
          <w:rFonts w:ascii="Palatino Linotype" w:hAnsi="Palatino Linotype"/>
          <w:sz w:val="24"/>
        </w:rPr>
        <w:t>Ley</w:t>
      </w:r>
      <w:r>
        <w:rPr>
          <w:rFonts w:ascii="Palatino Linotype" w:hAnsi="Palatino Linotype"/>
          <w:spacing w:val="11"/>
          <w:sz w:val="24"/>
        </w:rPr>
        <w:t xml:space="preserve"> </w:t>
      </w:r>
      <w:r>
        <w:rPr>
          <w:rFonts w:ascii="Palatino Linotype" w:hAnsi="Palatino Linotype"/>
          <w:sz w:val="24"/>
        </w:rPr>
        <w:t>94-1977,</w:t>
      </w:r>
      <w:r>
        <w:rPr>
          <w:rFonts w:ascii="Palatino Linotype" w:hAnsi="Palatino Linotype"/>
          <w:spacing w:val="10"/>
          <w:sz w:val="24"/>
        </w:rPr>
        <w:t xml:space="preserve"> </w:t>
      </w:r>
      <w:r>
        <w:rPr>
          <w:rFonts w:ascii="Palatino Linotype" w:hAnsi="Palatino Linotype"/>
          <w:sz w:val="24"/>
        </w:rPr>
        <w:t>conocida</w:t>
      </w:r>
      <w:r>
        <w:rPr>
          <w:rFonts w:ascii="Palatino Linotype" w:hAnsi="Palatino Linotype"/>
          <w:spacing w:val="10"/>
          <w:sz w:val="24"/>
        </w:rPr>
        <w:t xml:space="preserve"> </w:t>
      </w:r>
      <w:r>
        <w:rPr>
          <w:rFonts w:ascii="Palatino Linotype" w:hAnsi="Palatino Linotype"/>
          <w:sz w:val="24"/>
        </w:rPr>
        <w:t>como</w:t>
      </w:r>
      <w:r>
        <w:rPr>
          <w:rFonts w:ascii="Palatino Linotype" w:hAnsi="Palatino Linotype"/>
          <w:spacing w:val="13"/>
          <w:sz w:val="24"/>
        </w:rPr>
        <w:t xml:space="preserve"> </w:t>
      </w:r>
      <w:r>
        <w:rPr>
          <w:sz w:val="24"/>
        </w:rPr>
        <w:t>“</w:t>
      </w:r>
      <w:r>
        <w:rPr>
          <w:rFonts w:ascii="Palatino Linotype" w:hAnsi="Palatino Linotype"/>
          <w:sz w:val="24"/>
        </w:rPr>
        <w:t>Ley</w:t>
      </w:r>
      <w:r>
        <w:rPr>
          <w:rFonts w:ascii="Palatino Linotype" w:hAnsi="Palatino Linotype"/>
          <w:spacing w:val="11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</w:p>
    <w:p w:rsidR="00107EB0" w:rsidRDefault="00107EB0">
      <w:pPr>
        <w:pStyle w:val="BodyText"/>
        <w:spacing w:before="13"/>
        <w:rPr>
          <w:sz w:val="14"/>
        </w:rPr>
      </w:pPr>
    </w:p>
    <w:p w:rsidR="00107EB0" w:rsidRDefault="002614D2">
      <w:pPr>
        <w:pStyle w:val="ListParagraph"/>
        <w:numPr>
          <w:ilvl w:val="0"/>
          <w:numId w:val="6"/>
        </w:numPr>
        <w:tabs>
          <w:tab w:val="left" w:pos="557"/>
          <w:tab w:val="left" w:pos="558"/>
        </w:tabs>
        <w:ind w:left="557" w:hanging="457"/>
        <w:jc w:val="left"/>
        <w:rPr>
          <w:rFonts w:ascii="Palatino Linotype" w:hAnsi="Palatino Linotype"/>
          <w:sz w:val="24"/>
        </w:rPr>
      </w:pPr>
      <w:r>
        <w:rPr>
          <w:sz w:val="24"/>
        </w:rPr>
        <w:t>Establecimientos</w:t>
      </w:r>
      <w:r>
        <w:rPr>
          <w:spacing w:val="38"/>
          <w:sz w:val="24"/>
        </w:rPr>
        <w:t xml:space="preserve"> </w:t>
      </w:r>
      <w:r>
        <w:rPr>
          <w:sz w:val="24"/>
        </w:rPr>
        <w:t>para</w:t>
      </w:r>
      <w:r>
        <w:rPr>
          <w:spacing w:val="41"/>
          <w:sz w:val="24"/>
        </w:rPr>
        <w:t xml:space="preserve"> </w:t>
      </w:r>
      <w:r>
        <w:rPr>
          <w:sz w:val="24"/>
        </w:rPr>
        <w:t>Personas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Edad</w:t>
      </w:r>
      <w:r>
        <w:rPr>
          <w:spacing w:val="38"/>
          <w:sz w:val="24"/>
        </w:rPr>
        <w:t xml:space="preserve"> </w:t>
      </w:r>
      <w:r>
        <w:rPr>
          <w:sz w:val="24"/>
        </w:rPr>
        <w:t>Avanzada”</w:t>
      </w:r>
      <w:r>
        <w:rPr>
          <w:rFonts w:ascii="Palatino Linotype" w:hAnsi="Palatino Linotype"/>
          <w:sz w:val="24"/>
        </w:rPr>
        <w:t>,</w:t>
      </w:r>
      <w:r>
        <w:rPr>
          <w:rFonts w:ascii="Palatino Linotype" w:hAnsi="Palatino Linotype"/>
          <w:spacing w:val="30"/>
          <w:sz w:val="24"/>
        </w:rPr>
        <w:t xml:space="preserve"> </w:t>
      </w:r>
      <w:r>
        <w:rPr>
          <w:rFonts w:ascii="Palatino Linotype" w:hAnsi="Palatino Linotype"/>
          <w:sz w:val="24"/>
        </w:rPr>
        <w:t>a</w:t>
      </w:r>
      <w:r>
        <w:rPr>
          <w:rFonts w:ascii="Palatino Linotype" w:hAnsi="Palatino Linotype"/>
          <w:spacing w:val="31"/>
          <w:sz w:val="24"/>
        </w:rPr>
        <w:t xml:space="preserve"> </w:t>
      </w:r>
      <w:r>
        <w:rPr>
          <w:rFonts w:ascii="Palatino Linotype" w:hAnsi="Palatino Linotype"/>
          <w:sz w:val="24"/>
        </w:rPr>
        <w:t>los</w:t>
      </w:r>
      <w:r>
        <w:rPr>
          <w:rFonts w:ascii="Palatino Linotype" w:hAnsi="Palatino Linotype"/>
          <w:spacing w:val="32"/>
          <w:sz w:val="24"/>
        </w:rPr>
        <w:t xml:space="preserve"> </w:t>
      </w:r>
      <w:r>
        <w:rPr>
          <w:rFonts w:ascii="Palatino Linotype" w:hAnsi="Palatino Linotype"/>
          <w:sz w:val="24"/>
        </w:rPr>
        <w:t>fines</w:t>
      </w:r>
      <w:r>
        <w:rPr>
          <w:rFonts w:ascii="Palatino Linotype" w:hAnsi="Palatino Linotype"/>
          <w:spacing w:val="30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  <w:r>
        <w:rPr>
          <w:rFonts w:ascii="Palatino Linotype" w:hAnsi="Palatino Linotype"/>
          <w:spacing w:val="39"/>
          <w:sz w:val="24"/>
        </w:rPr>
        <w:t xml:space="preserve"> </w:t>
      </w:r>
      <w:r>
        <w:rPr>
          <w:rFonts w:ascii="Palatino Linotype" w:hAnsi="Palatino Linotype"/>
          <w:sz w:val="24"/>
        </w:rPr>
        <w:t>añadir</w:t>
      </w:r>
      <w:r>
        <w:rPr>
          <w:rFonts w:ascii="Palatino Linotype" w:hAnsi="Palatino Linotype"/>
          <w:spacing w:val="31"/>
          <w:sz w:val="24"/>
        </w:rPr>
        <w:t xml:space="preserve"> </w:t>
      </w:r>
      <w:r>
        <w:rPr>
          <w:rFonts w:ascii="Palatino Linotype" w:hAnsi="Palatino Linotype"/>
          <w:sz w:val="24"/>
        </w:rPr>
        <w:t>un</w:t>
      </w:r>
      <w:r>
        <w:rPr>
          <w:rFonts w:ascii="Palatino Linotype" w:hAnsi="Palatino Linotype"/>
          <w:spacing w:val="32"/>
          <w:sz w:val="24"/>
        </w:rPr>
        <w:t xml:space="preserve"> </w:t>
      </w:r>
      <w:r>
        <w:rPr>
          <w:rFonts w:ascii="Palatino Linotype" w:hAnsi="Palatino Linotype"/>
          <w:sz w:val="24"/>
        </w:rPr>
        <w:t>nuevo</w:t>
      </w:r>
    </w:p>
    <w:p w:rsidR="00107EB0" w:rsidRDefault="00107EB0">
      <w:pPr>
        <w:pStyle w:val="BodyText"/>
        <w:spacing w:before="1"/>
        <w:rPr>
          <w:sz w:val="15"/>
        </w:rPr>
      </w:pPr>
    </w:p>
    <w:p w:rsidR="00107EB0" w:rsidRDefault="002614D2">
      <w:pPr>
        <w:pStyle w:val="ListParagraph"/>
        <w:numPr>
          <w:ilvl w:val="0"/>
          <w:numId w:val="6"/>
        </w:numPr>
        <w:tabs>
          <w:tab w:val="left" w:pos="557"/>
          <w:tab w:val="left" w:pos="558"/>
        </w:tabs>
        <w:ind w:left="557" w:hanging="457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inciso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(10)</w:t>
      </w:r>
      <w:r>
        <w:rPr>
          <w:rFonts w:ascii="Palatino Linotype" w:hAnsi="Palatino Linotype"/>
          <w:spacing w:val="-3"/>
          <w:sz w:val="24"/>
        </w:rPr>
        <w:t xml:space="preserve"> </w:t>
      </w:r>
      <w:r>
        <w:rPr>
          <w:rFonts w:ascii="Palatino Linotype" w:hAnsi="Palatino Linotype"/>
          <w:sz w:val="24"/>
        </w:rPr>
        <w:t>que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leerá cómo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sigue:</w:t>
      </w:r>
    </w:p>
    <w:p w:rsidR="00107EB0" w:rsidRDefault="00107EB0">
      <w:pPr>
        <w:pStyle w:val="BodyText"/>
        <w:spacing w:before="13"/>
        <w:rPr>
          <w:sz w:val="14"/>
        </w:rPr>
      </w:pPr>
    </w:p>
    <w:p w:rsidR="00107EB0" w:rsidRDefault="002614D2">
      <w:pPr>
        <w:pStyle w:val="ListParagraph"/>
        <w:numPr>
          <w:ilvl w:val="0"/>
          <w:numId w:val="6"/>
        </w:numPr>
        <w:tabs>
          <w:tab w:val="left" w:pos="1637"/>
          <w:tab w:val="left" w:pos="1638"/>
        </w:tabs>
        <w:ind w:left="1637" w:hanging="1537"/>
        <w:jc w:val="left"/>
        <w:rPr>
          <w:rFonts w:ascii="Palatino Linotype" w:hAnsi="Palatino Linotype"/>
          <w:sz w:val="24"/>
        </w:rPr>
      </w:pPr>
      <w:r>
        <w:rPr>
          <w:sz w:val="24"/>
        </w:rPr>
        <w:t>“Artículo</w:t>
      </w:r>
      <w:r>
        <w:rPr>
          <w:spacing w:val="15"/>
          <w:sz w:val="24"/>
        </w:rPr>
        <w:t xml:space="preserve"> </w:t>
      </w:r>
      <w:r>
        <w:rPr>
          <w:sz w:val="24"/>
        </w:rPr>
        <w:t>3.</w:t>
      </w:r>
      <w:r>
        <w:rPr>
          <w:rFonts w:ascii="Palatino Linotype" w:hAnsi="Palatino Linotype"/>
          <w:sz w:val="24"/>
        </w:rPr>
        <w:t>-</w:t>
      </w:r>
      <w:r>
        <w:rPr>
          <w:rFonts w:ascii="Palatino Linotype" w:hAnsi="Palatino Linotype"/>
          <w:spacing w:val="8"/>
          <w:sz w:val="24"/>
        </w:rPr>
        <w:t xml:space="preserve"> </w:t>
      </w:r>
      <w:r>
        <w:rPr>
          <w:rFonts w:ascii="Palatino Linotype" w:hAnsi="Palatino Linotype"/>
          <w:sz w:val="24"/>
        </w:rPr>
        <w:t>Definiciones</w:t>
      </w:r>
      <w:r>
        <w:rPr>
          <w:rFonts w:ascii="Palatino Linotype" w:hAnsi="Palatino Linotype"/>
          <w:spacing w:val="6"/>
          <w:sz w:val="24"/>
        </w:rPr>
        <w:t xml:space="preserve"> </w:t>
      </w:r>
      <w:r>
        <w:rPr>
          <w:rFonts w:ascii="Palatino Linotype" w:hAnsi="Palatino Linotype"/>
          <w:sz w:val="24"/>
        </w:rPr>
        <w:t>para</w:t>
      </w:r>
      <w:r>
        <w:rPr>
          <w:rFonts w:ascii="Palatino Linotype" w:hAnsi="Palatino Linotype"/>
          <w:spacing w:val="8"/>
          <w:sz w:val="24"/>
        </w:rPr>
        <w:t xml:space="preserve"> </w:t>
      </w:r>
      <w:r>
        <w:rPr>
          <w:rFonts w:ascii="Palatino Linotype" w:hAnsi="Palatino Linotype"/>
          <w:sz w:val="24"/>
        </w:rPr>
        <w:t>efectos</w:t>
      </w:r>
      <w:r>
        <w:rPr>
          <w:rFonts w:ascii="Palatino Linotype" w:hAnsi="Palatino Linotype"/>
          <w:spacing w:val="8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  <w:r>
        <w:rPr>
          <w:rFonts w:ascii="Palatino Linotype" w:hAnsi="Palatino Linotype"/>
          <w:spacing w:val="8"/>
          <w:sz w:val="24"/>
        </w:rPr>
        <w:t xml:space="preserve"> </w:t>
      </w:r>
      <w:r>
        <w:rPr>
          <w:rFonts w:ascii="Palatino Linotype" w:hAnsi="Palatino Linotype"/>
          <w:sz w:val="24"/>
        </w:rPr>
        <w:t>esta</w:t>
      </w:r>
      <w:r>
        <w:rPr>
          <w:rFonts w:ascii="Palatino Linotype" w:hAnsi="Palatino Linotype"/>
          <w:spacing w:val="9"/>
          <w:sz w:val="24"/>
        </w:rPr>
        <w:t xml:space="preserve"> </w:t>
      </w:r>
      <w:r>
        <w:rPr>
          <w:rFonts w:ascii="Palatino Linotype" w:hAnsi="Palatino Linotype"/>
          <w:sz w:val="24"/>
        </w:rPr>
        <w:t>ley:</w:t>
      </w:r>
    </w:p>
    <w:p w:rsidR="00107EB0" w:rsidRDefault="00107EB0">
      <w:pPr>
        <w:rPr>
          <w:sz w:val="24"/>
        </w:rPr>
        <w:sectPr w:rsidR="00107EB0">
          <w:pgSz w:w="12240" w:h="15840"/>
          <w:pgMar w:top="1340" w:right="1320" w:bottom="280" w:left="1200" w:header="722" w:footer="0" w:gutter="0"/>
          <w:cols w:space="720"/>
        </w:sectPr>
      </w:pPr>
    </w:p>
    <w:p w:rsidR="00107EB0" w:rsidRDefault="002614D2">
      <w:pPr>
        <w:pStyle w:val="BodyText"/>
        <w:tabs>
          <w:tab w:val="left" w:pos="1997"/>
        </w:tabs>
        <w:spacing w:before="69"/>
        <w:ind w:left="221"/>
        <w:rPr>
          <w:rFonts w:ascii="Cambria" w:hAnsi="Cambria"/>
        </w:rPr>
      </w:pPr>
      <w:r>
        <w:rPr>
          <w:rFonts w:ascii="Times New Roman" w:hAnsi="Times New Roman"/>
          <w:w w:val="110"/>
        </w:rPr>
        <w:lastRenderedPageBreak/>
        <w:t>1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(1)</w:t>
      </w:r>
      <w:r>
        <w:rPr>
          <w:spacing w:val="27"/>
          <w:w w:val="110"/>
        </w:rPr>
        <w:t xml:space="preserve"> </w:t>
      </w:r>
      <w:r>
        <w:rPr>
          <w:rFonts w:ascii="Cambria" w:hAnsi="Cambria"/>
          <w:w w:val="110"/>
        </w:rPr>
        <w:t>…</w:t>
      </w:r>
    </w:p>
    <w:p w:rsidR="00107EB0" w:rsidRDefault="00107EB0">
      <w:pPr>
        <w:pStyle w:val="BodyText"/>
        <w:spacing w:before="5"/>
        <w:rPr>
          <w:rFonts w:ascii="Cambria"/>
          <w:sz w:val="17"/>
        </w:rPr>
      </w:pPr>
    </w:p>
    <w:p w:rsidR="00107EB0" w:rsidRDefault="002614D2">
      <w:pPr>
        <w:pStyle w:val="BodyText"/>
        <w:tabs>
          <w:tab w:val="left" w:pos="2357"/>
        </w:tabs>
        <w:spacing w:before="94"/>
        <w:ind w:left="221"/>
        <w:rPr>
          <w:rFonts w:ascii="Cambria" w:hAnsi="Cambria"/>
        </w:rPr>
      </w:pPr>
      <w:r>
        <w:rPr>
          <w:rFonts w:ascii="Times New Roman" w:hAnsi="Times New Roman"/>
          <w:w w:val="120"/>
        </w:rPr>
        <w:t>2</w:t>
      </w:r>
      <w:r>
        <w:rPr>
          <w:rFonts w:ascii="Times New Roman" w:hAnsi="Times New Roman"/>
          <w:w w:val="120"/>
        </w:rPr>
        <w:tab/>
      </w:r>
      <w:r>
        <w:rPr>
          <w:rFonts w:ascii="Cambria" w:hAnsi="Cambria"/>
          <w:w w:val="120"/>
        </w:rPr>
        <w:t>…</w:t>
      </w:r>
    </w:p>
    <w:p w:rsidR="00107EB0" w:rsidRDefault="00107EB0">
      <w:pPr>
        <w:pStyle w:val="BodyText"/>
        <w:spacing w:before="11"/>
        <w:rPr>
          <w:rFonts w:ascii="Cambria"/>
          <w:sz w:val="17"/>
        </w:rPr>
      </w:pPr>
    </w:p>
    <w:p w:rsidR="00107EB0" w:rsidRDefault="002614D2">
      <w:pPr>
        <w:pStyle w:val="ListParagraph"/>
        <w:numPr>
          <w:ilvl w:val="1"/>
          <w:numId w:val="6"/>
        </w:numPr>
        <w:tabs>
          <w:tab w:val="left" w:pos="1997"/>
          <w:tab w:val="left" w:pos="1998"/>
        </w:tabs>
        <w:spacing w:before="94"/>
        <w:ind w:hanging="1777"/>
        <w:rPr>
          <w:i/>
          <w:sz w:val="24"/>
        </w:rPr>
      </w:pPr>
      <w:r>
        <w:rPr>
          <w:i/>
          <w:sz w:val="24"/>
        </w:rPr>
        <w:t>(10)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LGBTTIQ.</w:t>
      </w:r>
      <w:r>
        <w:rPr>
          <w:i/>
          <w:spacing w:val="83"/>
          <w:sz w:val="24"/>
        </w:rPr>
        <w:t xml:space="preserve"> </w:t>
      </w:r>
      <w:r>
        <w:rPr>
          <w:rFonts w:ascii="Trebuchet MS" w:hAnsi="Trebuchet MS"/>
          <w:i/>
          <w:w w:val="105"/>
          <w:sz w:val="24"/>
        </w:rPr>
        <w:t>–</w:t>
      </w:r>
      <w:r>
        <w:rPr>
          <w:rFonts w:ascii="Trebuchet MS" w:hAnsi="Trebuchet MS"/>
          <w:i/>
          <w:spacing w:val="62"/>
          <w:w w:val="105"/>
          <w:sz w:val="24"/>
        </w:rPr>
        <w:t xml:space="preserve"> </w:t>
      </w:r>
      <w:r>
        <w:rPr>
          <w:i/>
          <w:sz w:val="24"/>
        </w:rPr>
        <w:t>siglas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denominan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lesbianas,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gay,</w:t>
      </w:r>
    </w:p>
    <w:p w:rsidR="00107EB0" w:rsidRDefault="00107EB0">
      <w:pPr>
        <w:pStyle w:val="BodyText"/>
        <w:spacing w:before="3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1"/>
          <w:numId w:val="6"/>
        </w:numPr>
        <w:tabs>
          <w:tab w:val="left" w:pos="2357"/>
          <w:tab w:val="left" w:pos="2358"/>
        </w:tabs>
        <w:spacing w:before="1"/>
        <w:ind w:left="2357" w:hanging="2137"/>
        <w:rPr>
          <w:rFonts w:ascii="Trebuchet MS" w:hAnsi="Trebuchet MS"/>
          <w:i/>
          <w:sz w:val="24"/>
        </w:rPr>
      </w:pPr>
      <w:r>
        <w:rPr>
          <w:i/>
          <w:w w:val="95"/>
          <w:sz w:val="24"/>
        </w:rPr>
        <w:t>bisexuales,</w:t>
      </w:r>
      <w:r>
        <w:rPr>
          <w:i/>
          <w:spacing w:val="19"/>
          <w:w w:val="95"/>
          <w:sz w:val="24"/>
        </w:rPr>
        <w:t xml:space="preserve"> </w:t>
      </w:r>
      <w:r>
        <w:rPr>
          <w:i/>
          <w:w w:val="95"/>
          <w:sz w:val="24"/>
        </w:rPr>
        <w:t>transexuales,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transgénero,</w:t>
      </w:r>
      <w:r>
        <w:rPr>
          <w:i/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intersexuales,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queer.</w:t>
      </w:r>
      <w:r>
        <w:rPr>
          <w:rFonts w:ascii="Trebuchet MS" w:hAnsi="Trebuchet MS"/>
          <w:i/>
          <w:w w:val="95"/>
          <w:sz w:val="24"/>
        </w:rPr>
        <w:t>”</w:t>
      </w:r>
    </w:p>
    <w:p w:rsidR="00107EB0" w:rsidRDefault="00107EB0">
      <w:pPr>
        <w:pStyle w:val="BodyText"/>
        <w:spacing w:before="4"/>
        <w:rPr>
          <w:rFonts w:ascii="Trebuchet MS"/>
          <w:i/>
          <w:sz w:val="18"/>
        </w:rPr>
      </w:pPr>
    </w:p>
    <w:p w:rsidR="00107EB0" w:rsidRDefault="002614D2">
      <w:pPr>
        <w:pStyle w:val="ListParagraph"/>
        <w:numPr>
          <w:ilvl w:val="1"/>
          <w:numId w:val="6"/>
        </w:numPr>
        <w:tabs>
          <w:tab w:val="left" w:pos="1097"/>
          <w:tab w:val="left" w:pos="1098"/>
        </w:tabs>
        <w:spacing w:before="69"/>
        <w:ind w:left="1097" w:hanging="877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Sección</w:t>
      </w:r>
      <w:r>
        <w:rPr>
          <w:rFonts w:ascii="Palatino Linotype" w:hAnsi="Palatino Linotype"/>
          <w:spacing w:val="4"/>
          <w:sz w:val="24"/>
        </w:rPr>
        <w:t xml:space="preserve"> </w:t>
      </w:r>
      <w:r>
        <w:rPr>
          <w:rFonts w:ascii="Palatino Linotype" w:hAnsi="Palatino Linotype"/>
          <w:sz w:val="24"/>
        </w:rPr>
        <w:t>3.-</w:t>
      </w:r>
      <w:r>
        <w:rPr>
          <w:rFonts w:ascii="Palatino Linotype" w:hAnsi="Palatino Linotype"/>
          <w:spacing w:val="12"/>
          <w:sz w:val="24"/>
        </w:rPr>
        <w:t xml:space="preserve"> </w:t>
      </w:r>
      <w:r>
        <w:rPr>
          <w:rFonts w:ascii="Palatino Linotype" w:hAnsi="Palatino Linotype"/>
          <w:sz w:val="24"/>
        </w:rPr>
        <w:t>Se</w:t>
      </w:r>
      <w:r>
        <w:rPr>
          <w:rFonts w:ascii="Palatino Linotype" w:hAnsi="Palatino Linotype"/>
          <w:spacing w:val="5"/>
          <w:sz w:val="24"/>
        </w:rPr>
        <w:t xml:space="preserve"> </w:t>
      </w:r>
      <w:r>
        <w:rPr>
          <w:rFonts w:ascii="Palatino Linotype" w:hAnsi="Palatino Linotype"/>
          <w:sz w:val="24"/>
        </w:rPr>
        <w:t>enmienda</w:t>
      </w:r>
      <w:r>
        <w:rPr>
          <w:rFonts w:ascii="Palatino Linotype" w:hAnsi="Palatino Linotype"/>
          <w:spacing w:val="4"/>
          <w:sz w:val="24"/>
        </w:rPr>
        <w:t xml:space="preserve"> </w:t>
      </w:r>
      <w:r>
        <w:rPr>
          <w:rFonts w:ascii="Palatino Linotype" w:hAnsi="Palatino Linotype"/>
          <w:sz w:val="24"/>
        </w:rPr>
        <w:t>el</w:t>
      </w:r>
      <w:r>
        <w:rPr>
          <w:rFonts w:ascii="Palatino Linotype" w:hAnsi="Palatino Linotype"/>
          <w:spacing w:val="5"/>
          <w:sz w:val="24"/>
        </w:rPr>
        <w:t xml:space="preserve"> </w:t>
      </w:r>
      <w:r>
        <w:rPr>
          <w:rFonts w:ascii="Palatino Linotype" w:hAnsi="Palatino Linotype"/>
          <w:sz w:val="24"/>
        </w:rPr>
        <w:t>Artículo</w:t>
      </w:r>
      <w:r>
        <w:rPr>
          <w:rFonts w:ascii="Palatino Linotype" w:hAnsi="Palatino Linotype"/>
          <w:spacing w:val="4"/>
          <w:sz w:val="24"/>
        </w:rPr>
        <w:t xml:space="preserve"> </w:t>
      </w:r>
      <w:r>
        <w:rPr>
          <w:rFonts w:ascii="Palatino Linotype" w:hAnsi="Palatino Linotype"/>
          <w:sz w:val="24"/>
        </w:rPr>
        <w:t>7</w:t>
      </w:r>
      <w:r>
        <w:rPr>
          <w:rFonts w:ascii="Palatino Linotype" w:hAnsi="Palatino Linotype"/>
          <w:spacing w:val="5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  <w:r>
        <w:rPr>
          <w:rFonts w:ascii="Palatino Linotype" w:hAnsi="Palatino Linotype"/>
          <w:spacing w:val="4"/>
          <w:sz w:val="24"/>
        </w:rPr>
        <w:t xml:space="preserve"> </w:t>
      </w:r>
      <w:r>
        <w:rPr>
          <w:rFonts w:ascii="Palatino Linotype" w:hAnsi="Palatino Linotype"/>
          <w:sz w:val="24"/>
        </w:rPr>
        <w:t>la</w:t>
      </w:r>
      <w:r>
        <w:rPr>
          <w:rFonts w:ascii="Palatino Linotype" w:hAnsi="Palatino Linotype"/>
          <w:spacing w:val="7"/>
          <w:sz w:val="24"/>
        </w:rPr>
        <w:t xml:space="preserve"> </w:t>
      </w:r>
      <w:r>
        <w:rPr>
          <w:rFonts w:ascii="Palatino Linotype" w:hAnsi="Palatino Linotype"/>
          <w:sz w:val="24"/>
        </w:rPr>
        <w:t>Ley</w:t>
      </w:r>
      <w:r>
        <w:rPr>
          <w:rFonts w:ascii="Palatino Linotype" w:hAnsi="Palatino Linotype"/>
          <w:spacing w:val="5"/>
          <w:sz w:val="24"/>
        </w:rPr>
        <w:t xml:space="preserve"> </w:t>
      </w:r>
      <w:r>
        <w:rPr>
          <w:rFonts w:ascii="Palatino Linotype" w:hAnsi="Palatino Linotype"/>
          <w:sz w:val="24"/>
        </w:rPr>
        <w:t>94-</w:t>
      </w:r>
      <w:r>
        <w:rPr>
          <w:sz w:val="24"/>
        </w:rPr>
        <w:t>1977,</w:t>
      </w:r>
      <w:r>
        <w:rPr>
          <w:spacing w:val="12"/>
          <w:sz w:val="24"/>
        </w:rPr>
        <w:t xml:space="preserve"> </w:t>
      </w:r>
      <w:r>
        <w:rPr>
          <w:sz w:val="24"/>
        </w:rPr>
        <w:t>conocida</w:t>
      </w:r>
      <w:r>
        <w:rPr>
          <w:spacing w:val="13"/>
          <w:sz w:val="24"/>
        </w:rPr>
        <w:t xml:space="preserve"> </w:t>
      </w:r>
      <w:r>
        <w:rPr>
          <w:sz w:val="24"/>
        </w:rPr>
        <w:t>como</w:t>
      </w:r>
      <w:r>
        <w:rPr>
          <w:spacing w:val="13"/>
          <w:sz w:val="24"/>
        </w:rPr>
        <w:t xml:space="preserve"> </w:t>
      </w:r>
      <w:r>
        <w:rPr>
          <w:sz w:val="24"/>
        </w:rPr>
        <w:t>“</w:t>
      </w:r>
      <w:r>
        <w:rPr>
          <w:rFonts w:ascii="Palatino Linotype" w:hAnsi="Palatino Linotype"/>
          <w:sz w:val="24"/>
        </w:rPr>
        <w:t>Ley</w:t>
      </w:r>
      <w:r>
        <w:rPr>
          <w:rFonts w:ascii="Palatino Linotype" w:hAnsi="Palatino Linotype"/>
          <w:spacing w:val="4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</w:p>
    <w:p w:rsidR="00107EB0" w:rsidRDefault="00107EB0">
      <w:pPr>
        <w:pStyle w:val="BodyText"/>
        <w:spacing w:before="2"/>
        <w:rPr>
          <w:sz w:val="15"/>
        </w:rPr>
      </w:pPr>
    </w:p>
    <w:p w:rsidR="00107EB0" w:rsidRDefault="002614D2">
      <w:pPr>
        <w:pStyle w:val="ListParagraph"/>
        <w:numPr>
          <w:ilvl w:val="1"/>
          <w:numId w:val="6"/>
        </w:numPr>
        <w:tabs>
          <w:tab w:val="left" w:pos="557"/>
          <w:tab w:val="left" w:pos="558"/>
        </w:tabs>
        <w:ind w:left="557" w:hanging="337"/>
        <w:rPr>
          <w:rFonts w:ascii="Palatino Linotype" w:hAnsi="Palatino Linotype"/>
          <w:sz w:val="24"/>
        </w:rPr>
      </w:pPr>
      <w:r>
        <w:rPr>
          <w:sz w:val="24"/>
        </w:rPr>
        <w:t>Establecimientos</w:t>
      </w:r>
      <w:r>
        <w:rPr>
          <w:spacing w:val="39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Personas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Edad</w:t>
      </w:r>
      <w:r>
        <w:rPr>
          <w:spacing w:val="38"/>
          <w:sz w:val="24"/>
        </w:rPr>
        <w:t xml:space="preserve"> </w:t>
      </w:r>
      <w:r>
        <w:rPr>
          <w:sz w:val="24"/>
        </w:rPr>
        <w:t>Avanzada”</w:t>
      </w:r>
      <w:r>
        <w:rPr>
          <w:rFonts w:ascii="Palatino Linotype" w:hAnsi="Palatino Linotype"/>
          <w:sz w:val="24"/>
        </w:rPr>
        <w:t>,</w:t>
      </w:r>
      <w:r>
        <w:rPr>
          <w:rFonts w:ascii="Palatino Linotype" w:hAnsi="Palatino Linotype"/>
          <w:spacing w:val="31"/>
          <w:sz w:val="24"/>
        </w:rPr>
        <w:t xml:space="preserve"> </w:t>
      </w:r>
      <w:r>
        <w:rPr>
          <w:rFonts w:ascii="Palatino Linotype" w:hAnsi="Palatino Linotype"/>
          <w:sz w:val="24"/>
        </w:rPr>
        <w:t>a</w:t>
      </w:r>
      <w:r>
        <w:rPr>
          <w:rFonts w:ascii="Palatino Linotype" w:hAnsi="Palatino Linotype"/>
          <w:spacing w:val="30"/>
          <w:sz w:val="24"/>
        </w:rPr>
        <w:t xml:space="preserve"> </w:t>
      </w:r>
      <w:r>
        <w:rPr>
          <w:rFonts w:ascii="Palatino Linotype" w:hAnsi="Palatino Linotype"/>
          <w:sz w:val="24"/>
        </w:rPr>
        <w:t>los</w:t>
      </w:r>
      <w:r>
        <w:rPr>
          <w:rFonts w:ascii="Palatino Linotype" w:hAnsi="Palatino Linotype"/>
          <w:spacing w:val="33"/>
          <w:sz w:val="24"/>
        </w:rPr>
        <w:t xml:space="preserve"> </w:t>
      </w:r>
      <w:r>
        <w:rPr>
          <w:rFonts w:ascii="Palatino Linotype" w:hAnsi="Palatino Linotype"/>
          <w:sz w:val="24"/>
        </w:rPr>
        <w:t>fines</w:t>
      </w:r>
      <w:r>
        <w:rPr>
          <w:rFonts w:ascii="Palatino Linotype" w:hAnsi="Palatino Linotype"/>
          <w:spacing w:val="29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  <w:r>
        <w:rPr>
          <w:rFonts w:ascii="Palatino Linotype" w:hAnsi="Palatino Linotype"/>
          <w:spacing w:val="36"/>
          <w:sz w:val="24"/>
        </w:rPr>
        <w:t xml:space="preserve"> </w:t>
      </w:r>
      <w:r>
        <w:rPr>
          <w:rFonts w:ascii="Palatino Linotype" w:hAnsi="Palatino Linotype"/>
          <w:sz w:val="24"/>
        </w:rPr>
        <w:t>añadir</w:t>
      </w:r>
      <w:r>
        <w:rPr>
          <w:rFonts w:ascii="Palatino Linotype" w:hAnsi="Palatino Linotype"/>
          <w:spacing w:val="31"/>
          <w:sz w:val="24"/>
        </w:rPr>
        <w:t xml:space="preserve"> </w:t>
      </w:r>
      <w:r>
        <w:rPr>
          <w:rFonts w:ascii="Palatino Linotype" w:hAnsi="Palatino Linotype"/>
          <w:sz w:val="24"/>
        </w:rPr>
        <w:t>un</w:t>
      </w:r>
      <w:r>
        <w:rPr>
          <w:rFonts w:ascii="Palatino Linotype" w:hAnsi="Palatino Linotype"/>
          <w:spacing w:val="32"/>
          <w:sz w:val="24"/>
        </w:rPr>
        <w:t xml:space="preserve"> </w:t>
      </w:r>
      <w:r>
        <w:rPr>
          <w:rFonts w:ascii="Palatino Linotype" w:hAnsi="Palatino Linotype"/>
          <w:sz w:val="24"/>
        </w:rPr>
        <w:t>nuevo</w:t>
      </w:r>
    </w:p>
    <w:p w:rsidR="00107EB0" w:rsidRDefault="00107EB0">
      <w:pPr>
        <w:pStyle w:val="BodyText"/>
        <w:spacing w:before="0"/>
        <w:rPr>
          <w:sz w:val="15"/>
        </w:rPr>
      </w:pPr>
    </w:p>
    <w:p w:rsidR="00107EB0" w:rsidRDefault="002614D2">
      <w:pPr>
        <w:pStyle w:val="ListParagraph"/>
        <w:numPr>
          <w:ilvl w:val="1"/>
          <w:numId w:val="6"/>
        </w:numPr>
        <w:tabs>
          <w:tab w:val="left" w:pos="557"/>
          <w:tab w:val="left" w:pos="558"/>
        </w:tabs>
        <w:spacing w:before="69"/>
        <w:ind w:left="557" w:hanging="337"/>
        <w:rPr>
          <w:rFonts w:ascii="Palatino Linotype"/>
          <w:sz w:val="24"/>
        </w:rPr>
      </w:pPr>
      <w:r>
        <w:rPr>
          <w:rFonts w:ascii="Palatino Linotype"/>
          <w:sz w:val="24"/>
        </w:rPr>
        <w:t>subinciso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(6)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sz w:val="24"/>
        </w:rPr>
        <w:t>al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inciso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(c)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y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un</w:t>
      </w:r>
      <w:r>
        <w:rPr>
          <w:rFonts w:ascii="Palatino Linotype"/>
          <w:spacing w:val="-3"/>
          <w:sz w:val="24"/>
        </w:rPr>
        <w:t xml:space="preserve"> </w:t>
      </w:r>
      <w:r>
        <w:rPr>
          <w:rFonts w:ascii="Palatino Linotype"/>
          <w:sz w:val="24"/>
        </w:rPr>
        <w:t>nuevo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inciso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(h),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para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que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sz w:val="24"/>
        </w:rPr>
        <w:t>lea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como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sigue:</w:t>
      </w:r>
    </w:p>
    <w:p w:rsidR="00107EB0" w:rsidRDefault="00107EB0">
      <w:pPr>
        <w:pStyle w:val="BodyText"/>
        <w:spacing w:before="2"/>
        <w:rPr>
          <w:sz w:val="15"/>
        </w:rPr>
      </w:pPr>
    </w:p>
    <w:p w:rsidR="00107EB0" w:rsidRDefault="002614D2">
      <w:pPr>
        <w:pStyle w:val="ListParagraph"/>
        <w:numPr>
          <w:ilvl w:val="1"/>
          <w:numId w:val="6"/>
        </w:numPr>
        <w:tabs>
          <w:tab w:val="left" w:pos="1997"/>
          <w:tab w:val="left" w:pos="1998"/>
        </w:tabs>
        <w:ind w:hanging="1777"/>
        <w:rPr>
          <w:rFonts w:ascii="Palatino Linotype" w:hAnsi="Palatino Linotype"/>
          <w:sz w:val="24"/>
        </w:rPr>
      </w:pPr>
      <w:r>
        <w:rPr>
          <w:sz w:val="24"/>
        </w:rPr>
        <w:t>“</w:t>
      </w:r>
      <w:r>
        <w:rPr>
          <w:rFonts w:ascii="Palatino Linotype" w:hAnsi="Palatino Linotype"/>
          <w:sz w:val="24"/>
        </w:rPr>
        <w:t>Artículo</w:t>
      </w:r>
      <w:r>
        <w:rPr>
          <w:rFonts w:ascii="Palatino Linotype" w:hAnsi="Palatino Linotype"/>
          <w:spacing w:val="80"/>
          <w:sz w:val="24"/>
        </w:rPr>
        <w:t xml:space="preserve"> </w:t>
      </w:r>
      <w:r>
        <w:rPr>
          <w:rFonts w:ascii="Palatino Linotype" w:hAnsi="Palatino Linotype"/>
          <w:sz w:val="24"/>
        </w:rPr>
        <w:t>7.</w:t>
      </w:r>
      <w:r>
        <w:rPr>
          <w:sz w:val="24"/>
        </w:rPr>
        <w:t xml:space="preserve">—  </w:t>
      </w:r>
      <w:r>
        <w:rPr>
          <w:spacing w:val="37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Concesión,  </w:t>
      </w:r>
      <w:r>
        <w:rPr>
          <w:rFonts w:ascii="Palatino Linotype" w:hAnsi="Palatino Linotype"/>
          <w:spacing w:val="18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renovación,  </w:t>
      </w:r>
      <w:r>
        <w:rPr>
          <w:rFonts w:ascii="Palatino Linotype" w:hAnsi="Palatino Linotype"/>
          <w:spacing w:val="21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suspensión,  </w:t>
      </w:r>
      <w:r>
        <w:rPr>
          <w:rFonts w:ascii="Palatino Linotype" w:hAnsi="Palatino Linotype"/>
          <w:spacing w:val="18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denegación  </w:t>
      </w:r>
      <w:r>
        <w:rPr>
          <w:rFonts w:ascii="Palatino Linotype" w:hAnsi="Palatino Linotype"/>
          <w:spacing w:val="18"/>
          <w:sz w:val="24"/>
        </w:rPr>
        <w:t xml:space="preserve"> </w:t>
      </w:r>
      <w:r>
        <w:rPr>
          <w:rFonts w:ascii="Palatino Linotype" w:hAnsi="Palatino Linotype"/>
          <w:sz w:val="24"/>
        </w:rPr>
        <w:t>o</w:t>
      </w:r>
    </w:p>
    <w:p w:rsidR="00107EB0" w:rsidRDefault="00107EB0">
      <w:pPr>
        <w:pStyle w:val="BodyText"/>
        <w:spacing w:before="13"/>
        <w:rPr>
          <w:sz w:val="14"/>
        </w:rPr>
      </w:pPr>
    </w:p>
    <w:p w:rsidR="00107EB0" w:rsidRDefault="002614D2">
      <w:pPr>
        <w:pStyle w:val="ListParagraph"/>
        <w:numPr>
          <w:ilvl w:val="1"/>
          <w:numId w:val="6"/>
        </w:numPr>
        <w:tabs>
          <w:tab w:val="left" w:pos="1277"/>
          <w:tab w:val="left" w:pos="1278"/>
        </w:tabs>
        <w:spacing w:before="69"/>
        <w:ind w:left="1277" w:hanging="1057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cancelación</w:t>
      </w:r>
      <w:r>
        <w:rPr>
          <w:rFonts w:ascii="Palatino Linotype" w:hAnsi="Palatino Linotype"/>
          <w:spacing w:val="-4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licencias.</w:t>
      </w:r>
    </w:p>
    <w:p w:rsidR="00107EB0" w:rsidRDefault="00107EB0">
      <w:pPr>
        <w:pStyle w:val="BodyText"/>
        <w:spacing w:before="2"/>
        <w:rPr>
          <w:sz w:val="15"/>
        </w:rPr>
      </w:pPr>
    </w:p>
    <w:p w:rsidR="00107EB0" w:rsidRDefault="002614D2">
      <w:pPr>
        <w:pStyle w:val="BodyText"/>
        <w:tabs>
          <w:tab w:val="left" w:pos="1997"/>
        </w:tabs>
        <w:ind w:left="101"/>
        <w:rPr>
          <w:rFonts w:ascii="Cambria" w:hAnsi="Cambria"/>
        </w:rPr>
      </w:pPr>
      <w:r>
        <w:rPr>
          <w:rFonts w:ascii="Times New Roman" w:hAnsi="Times New Roman"/>
          <w:w w:val="110"/>
        </w:rPr>
        <w:t>10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 xml:space="preserve">a. </w:t>
      </w:r>
      <w:r>
        <w:rPr>
          <w:spacing w:val="62"/>
          <w:w w:val="110"/>
        </w:rPr>
        <w:t xml:space="preserve"> </w:t>
      </w:r>
      <w:r>
        <w:rPr>
          <w:rFonts w:ascii="Cambria" w:hAnsi="Cambria"/>
          <w:w w:val="115"/>
        </w:rPr>
        <w:t>…</w:t>
      </w:r>
    </w:p>
    <w:p w:rsidR="00107EB0" w:rsidRDefault="00107EB0">
      <w:pPr>
        <w:pStyle w:val="BodyText"/>
        <w:spacing w:before="5"/>
        <w:rPr>
          <w:rFonts w:ascii="Cambria"/>
          <w:sz w:val="17"/>
        </w:rPr>
      </w:pPr>
    </w:p>
    <w:p w:rsidR="00107EB0" w:rsidRDefault="002614D2">
      <w:pPr>
        <w:pStyle w:val="BodyText"/>
        <w:tabs>
          <w:tab w:val="left" w:pos="2357"/>
        </w:tabs>
        <w:spacing w:before="93"/>
        <w:ind w:left="101"/>
        <w:rPr>
          <w:rFonts w:ascii="Cambria" w:hAnsi="Cambria"/>
        </w:rPr>
      </w:pPr>
      <w:r>
        <w:rPr>
          <w:rFonts w:ascii="Times New Roman" w:hAnsi="Times New Roman"/>
          <w:w w:val="120"/>
        </w:rPr>
        <w:t>11</w:t>
      </w:r>
      <w:r>
        <w:rPr>
          <w:rFonts w:ascii="Times New Roman" w:hAnsi="Times New Roman"/>
          <w:w w:val="120"/>
        </w:rPr>
        <w:tab/>
      </w:r>
      <w:r>
        <w:rPr>
          <w:rFonts w:ascii="Cambria" w:hAnsi="Cambria"/>
          <w:w w:val="120"/>
        </w:rPr>
        <w:t>…</w:t>
      </w:r>
    </w:p>
    <w:p w:rsidR="00107EB0" w:rsidRDefault="00107EB0">
      <w:pPr>
        <w:pStyle w:val="BodyText"/>
        <w:spacing w:before="9"/>
        <w:rPr>
          <w:rFonts w:ascii="Cambria"/>
          <w:sz w:val="18"/>
        </w:rPr>
      </w:pPr>
    </w:p>
    <w:p w:rsidR="00107EB0" w:rsidRDefault="002614D2">
      <w:pPr>
        <w:pStyle w:val="BodyText"/>
        <w:tabs>
          <w:tab w:val="left" w:pos="1997"/>
        </w:tabs>
        <w:spacing w:before="94"/>
        <w:ind w:left="101"/>
        <w:rPr>
          <w:rFonts w:ascii="Cambria" w:hAnsi="Cambria"/>
        </w:rPr>
      </w:pPr>
      <w:r>
        <w:rPr>
          <w:rFonts w:ascii="Times New Roman" w:hAnsi="Times New Roman"/>
          <w:w w:val="115"/>
        </w:rPr>
        <w:t>12</w:t>
      </w:r>
      <w:r>
        <w:rPr>
          <w:rFonts w:ascii="Times New Roman" w:hAnsi="Times New Roman"/>
          <w:w w:val="115"/>
        </w:rPr>
        <w:tab/>
      </w:r>
      <w:r>
        <w:rPr>
          <w:rFonts w:ascii="Cambria" w:hAnsi="Cambria"/>
          <w:w w:val="115"/>
        </w:rPr>
        <w:t xml:space="preserve">c.  </w:t>
      </w:r>
      <w:r>
        <w:rPr>
          <w:rFonts w:ascii="Cambria" w:hAnsi="Cambria"/>
          <w:spacing w:val="16"/>
          <w:w w:val="115"/>
        </w:rPr>
        <w:t xml:space="preserve"> </w:t>
      </w:r>
      <w:r>
        <w:rPr>
          <w:rFonts w:ascii="Cambria" w:hAnsi="Cambria"/>
          <w:w w:val="115"/>
        </w:rPr>
        <w:t>…</w:t>
      </w:r>
    </w:p>
    <w:p w:rsidR="00107EB0" w:rsidRDefault="00107EB0">
      <w:pPr>
        <w:pStyle w:val="BodyText"/>
        <w:spacing w:before="0"/>
        <w:rPr>
          <w:rFonts w:ascii="Cambria"/>
          <w:sz w:val="19"/>
        </w:rPr>
      </w:pPr>
    </w:p>
    <w:p w:rsidR="00107EB0" w:rsidRDefault="002614D2">
      <w:pPr>
        <w:pStyle w:val="ListParagraph"/>
        <w:numPr>
          <w:ilvl w:val="0"/>
          <w:numId w:val="5"/>
        </w:numPr>
        <w:tabs>
          <w:tab w:val="left" w:pos="2357"/>
          <w:tab w:val="left" w:pos="2358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Las</w:t>
      </w:r>
      <w:r>
        <w:rPr>
          <w:rFonts w:ascii="Palatino Linotype" w:hAnsi="Palatino Linotype"/>
          <w:spacing w:val="30"/>
          <w:sz w:val="24"/>
        </w:rPr>
        <w:t xml:space="preserve"> </w:t>
      </w:r>
      <w:r>
        <w:rPr>
          <w:rFonts w:ascii="Palatino Linotype" w:hAnsi="Palatino Linotype"/>
          <w:sz w:val="24"/>
        </w:rPr>
        <w:t>competencias</w:t>
      </w:r>
      <w:r>
        <w:rPr>
          <w:rFonts w:ascii="Palatino Linotype" w:hAnsi="Palatino Linotype"/>
          <w:spacing w:val="30"/>
          <w:sz w:val="24"/>
        </w:rPr>
        <w:t xml:space="preserve"> </w:t>
      </w:r>
      <w:r>
        <w:rPr>
          <w:rFonts w:ascii="Palatino Linotype" w:hAnsi="Palatino Linotype"/>
          <w:sz w:val="24"/>
        </w:rPr>
        <w:t>básicas</w:t>
      </w:r>
      <w:r>
        <w:rPr>
          <w:rFonts w:ascii="Palatino Linotype" w:hAnsi="Palatino Linotype"/>
          <w:spacing w:val="31"/>
          <w:sz w:val="24"/>
        </w:rPr>
        <w:t xml:space="preserve"> </w:t>
      </w:r>
      <w:r>
        <w:rPr>
          <w:rFonts w:ascii="Palatino Linotype" w:hAnsi="Palatino Linotype"/>
          <w:sz w:val="24"/>
        </w:rPr>
        <w:t>del</w:t>
      </w:r>
      <w:r>
        <w:rPr>
          <w:rFonts w:ascii="Palatino Linotype" w:hAnsi="Palatino Linotype"/>
          <w:spacing w:val="31"/>
          <w:sz w:val="24"/>
        </w:rPr>
        <w:t xml:space="preserve"> </w:t>
      </w:r>
      <w:r>
        <w:rPr>
          <w:rFonts w:ascii="Palatino Linotype" w:hAnsi="Palatino Linotype"/>
          <w:sz w:val="24"/>
        </w:rPr>
        <w:t>Certificado</w:t>
      </w:r>
      <w:r>
        <w:rPr>
          <w:rFonts w:ascii="Palatino Linotype" w:hAnsi="Palatino Linotype"/>
          <w:spacing w:val="32"/>
          <w:sz w:val="24"/>
        </w:rPr>
        <w:t xml:space="preserve"> </w:t>
      </w:r>
      <w:r>
        <w:rPr>
          <w:rFonts w:ascii="Palatino Linotype" w:hAnsi="Palatino Linotype"/>
          <w:sz w:val="24"/>
        </w:rPr>
        <w:t>deberán</w:t>
      </w:r>
      <w:r>
        <w:rPr>
          <w:rFonts w:ascii="Palatino Linotype" w:hAnsi="Palatino Linotype"/>
          <w:spacing w:val="30"/>
          <w:sz w:val="24"/>
        </w:rPr>
        <w:t xml:space="preserve"> </w:t>
      </w:r>
      <w:r>
        <w:rPr>
          <w:rFonts w:ascii="Palatino Linotype" w:hAnsi="Palatino Linotype"/>
          <w:sz w:val="24"/>
        </w:rPr>
        <w:t>incluir,</w:t>
      </w:r>
      <w:r>
        <w:rPr>
          <w:rFonts w:ascii="Palatino Linotype" w:hAnsi="Palatino Linotype"/>
          <w:spacing w:val="31"/>
          <w:sz w:val="24"/>
        </w:rPr>
        <w:t xml:space="preserve"> </w:t>
      </w:r>
      <w:r>
        <w:rPr>
          <w:rFonts w:ascii="Palatino Linotype" w:hAnsi="Palatino Linotype"/>
          <w:sz w:val="24"/>
        </w:rPr>
        <w:t>pero</w:t>
      </w:r>
      <w:r>
        <w:rPr>
          <w:rFonts w:ascii="Palatino Linotype" w:hAnsi="Palatino Linotype"/>
          <w:spacing w:val="33"/>
          <w:sz w:val="24"/>
        </w:rPr>
        <w:t xml:space="preserve"> </w:t>
      </w:r>
      <w:r>
        <w:rPr>
          <w:rFonts w:ascii="Palatino Linotype" w:hAnsi="Palatino Linotype"/>
          <w:sz w:val="24"/>
        </w:rPr>
        <w:t>sin</w:t>
      </w:r>
    </w:p>
    <w:p w:rsidR="00107EB0" w:rsidRDefault="00107EB0">
      <w:pPr>
        <w:pStyle w:val="BodyText"/>
        <w:spacing w:before="13"/>
        <w:rPr>
          <w:sz w:val="14"/>
        </w:rPr>
      </w:pPr>
    </w:p>
    <w:p w:rsidR="00107EB0" w:rsidRDefault="002614D2">
      <w:pPr>
        <w:pStyle w:val="ListParagraph"/>
        <w:numPr>
          <w:ilvl w:val="0"/>
          <w:numId w:val="5"/>
        </w:numPr>
        <w:tabs>
          <w:tab w:val="left" w:pos="2357"/>
          <w:tab w:val="left" w:pos="2358"/>
        </w:tabs>
        <w:rPr>
          <w:rFonts w:ascii="Palatino Linotype"/>
          <w:sz w:val="24"/>
        </w:rPr>
      </w:pPr>
      <w:r>
        <w:rPr>
          <w:rFonts w:ascii="Palatino Linotype"/>
          <w:sz w:val="24"/>
        </w:rPr>
        <w:t>limitarse,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sz w:val="24"/>
        </w:rPr>
        <w:t>a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los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sz w:val="24"/>
        </w:rPr>
        <w:t>siguiente:</w:t>
      </w:r>
    </w:p>
    <w:p w:rsidR="00107EB0" w:rsidRDefault="00107EB0">
      <w:pPr>
        <w:pStyle w:val="BodyText"/>
        <w:spacing w:before="1"/>
        <w:rPr>
          <w:sz w:val="15"/>
        </w:rPr>
      </w:pPr>
    </w:p>
    <w:p w:rsidR="00107EB0" w:rsidRDefault="002614D2">
      <w:pPr>
        <w:pStyle w:val="BodyText"/>
        <w:tabs>
          <w:tab w:val="left" w:pos="2717"/>
        </w:tabs>
        <w:spacing w:before="94"/>
        <w:ind w:left="101"/>
        <w:rPr>
          <w:rFonts w:ascii="Cambria" w:hAnsi="Cambria"/>
        </w:rPr>
      </w:pPr>
      <w:r>
        <w:rPr>
          <w:rFonts w:ascii="Times New Roman" w:hAnsi="Times New Roman"/>
          <w:w w:val="105"/>
        </w:rPr>
        <w:t>15</w:t>
      </w:r>
      <w:r>
        <w:rPr>
          <w:rFonts w:ascii="Times New Roman" w:hAnsi="Times New Roman"/>
          <w:w w:val="105"/>
        </w:rPr>
        <w:tab/>
      </w:r>
      <w:r>
        <w:rPr>
          <w:rFonts w:ascii="Cambria" w:hAnsi="Cambria"/>
          <w:w w:val="105"/>
        </w:rPr>
        <w:t>1)</w:t>
      </w:r>
      <w:r>
        <w:rPr>
          <w:rFonts w:ascii="Cambria" w:hAnsi="Cambria"/>
          <w:spacing w:val="2"/>
          <w:w w:val="105"/>
        </w:rPr>
        <w:t xml:space="preserve"> </w:t>
      </w:r>
      <w:r>
        <w:rPr>
          <w:rFonts w:ascii="Cambria" w:hAnsi="Cambria"/>
          <w:w w:val="115"/>
        </w:rPr>
        <w:t>…</w:t>
      </w:r>
    </w:p>
    <w:p w:rsidR="00107EB0" w:rsidRDefault="00107EB0">
      <w:pPr>
        <w:pStyle w:val="BodyText"/>
        <w:spacing w:before="9"/>
        <w:rPr>
          <w:rFonts w:ascii="Cambria"/>
          <w:sz w:val="18"/>
        </w:rPr>
      </w:pPr>
    </w:p>
    <w:p w:rsidR="00107EB0" w:rsidRDefault="002614D2">
      <w:pPr>
        <w:pStyle w:val="BodyText"/>
        <w:tabs>
          <w:tab w:val="left" w:pos="2717"/>
        </w:tabs>
        <w:spacing w:before="94"/>
        <w:ind w:left="101"/>
        <w:rPr>
          <w:rFonts w:ascii="Cambria" w:hAnsi="Cambria"/>
        </w:rPr>
      </w:pPr>
      <w:r>
        <w:rPr>
          <w:rFonts w:ascii="Times New Roman" w:hAnsi="Times New Roman"/>
          <w:w w:val="120"/>
        </w:rPr>
        <w:t>16</w:t>
      </w:r>
      <w:r>
        <w:rPr>
          <w:rFonts w:ascii="Times New Roman" w:hAnsi="Times New Roman"/>
          <w:w w:val="120"/>
        </w:rPr>
        <w:tab/>
      </w:r>
      <w:r>
        <w:rPr>
          <w:rFonts w:ascii="Cambria" w:hAnsi="Cambria"/>
          <w:w w:val="120"/>
        </w:rPr>
        <w:t>…</w:t>
      </w:r>
    </w:p>
    <w:p w:rsidR="00107EB0" w:rsidRDefault="00107EB0">
      <w:pPr>
        <w:pStyle w:val="BodyText"/>
        <w:spacing w:before="2"/>
        <w:rPr>
          <w:rFonts w:ascii="Cambria"/>
          <w:sz w:val="18"/>
        </w:rPr>
      </w:pPr>
    </w:p>
    <w:p w:rsidR="00107EB0" w:rsidRDefault="002614D2">
      <w:pPr>
        <w:pStyle w:val="ListParagraph"/>
        <w:numPr>
          <w:ilvl w:val="0"/>
          <w:numId w:val="4"/>
        </w:numPr>
        <w:tabs>
          <w:tab w:val="left" w:pos="2717"/>
          <w:tab w:val="left" w:pos="2718"/>
        </w:tabs>
        <w:spacing w:before="93"/>
        <w:rPr>
          <w:i/>
          <w:sz w:val="24"/>
        </w:rPr>
      </w:pPr>
      <w:r>
        <w:rPr>
          <w:i/>
          <w:spacing w:val="-1"/>
          <w:sz w:val="24"/>
        </w:rPr>
        <w:t>6)</w:t>
      </w:r>
      <w:r>
        <w:rPr>
          <w:i/>
          <w:spacing w:val="16"/>
          <w:sz w:val="24"/>
        </w:rPr>
        <w:t xml:space="preserve"> </w:t>
      </w:r>
      <w:r>
        <w:rPr>
          <w:i/>
          <w:spacing w:val="-1"/>
          <w:sz w:val="24"/>
        </w:rPr>
        <w:t>Salvaguardar</w:t>
      </w:r>
      <w:r>
        <w:rPr>
          <w:i/>
          <w:spacing w:val="17"/>
          <w:sz w:val="24"/>
        </w:rPr>
        <w:t xml:space="preserve"> </w:t>
      </w:r>
      <w:r>
        <w:rPr>
          <w:i/>
          <w:spacing w:val="-1"/>
          <w:sz w:val="24"/>
        </w:rPr>
        <w:t>los</w:t>
      </w:r>
      <w:r>
        <w:rPr>
          <w:i/>
          <w:spacing w:val="17"/>
          <w:sz w:val="24"/>
        </w:rPr>
        <w:t xml:space="preserve"> </w:t>
      </w:r>
      <w:r>
        <w:rPr>
          <w:i/>
          <w:spacing w:val="-1"/>
          <w:sz w:val="24"/>
        </w:rPr>
        <w:t>derechos</w:t>
      </w:r>
      <w:r>
        <w:rPr>
          <w:i/>
          <w:spacing w:val="17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edad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avanzada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que</w:t>
      </w:r>
    </w:p>
    <w:p w:rsidR="00107EB0" w:rsidRDefault="00107EB0">
      <w:pPr>
        <w:pStyle w:val="BodyText"/>
        <w:spacing w:before="4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0"/>
          <w:numId w:val="4"/>
        </w:numPr>
        <w:tabs>
          <w:tab w:val="left" w:pos="3077"/>
          <w:tab w:val="left" w:pos="3078"/>
        </w:tabs>
        <w:spacing w:before="0"/>
        <w:ind w:left="3077" w:hanging="2977"/>
        <w:rPr>
          <w:i/>
          <w:sz w:val="24"/>
        </w:rPr>
      </w:pPr>
      <w:r>
        <w:rPr>
          <w:i/>
          <w:sz w:val="24"/>
        </w:rPr>
        <w:t>pertenezcan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comunidades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LGBTTIQ,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asegurar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que</w:t>
      </w:r>
    </w:p>
    <w:p w:rsidR="00107EB0" w:rsidRDefault="00107EB0">
      <w:pPr>
        <w:pStyle w:val="BodyText"/>
        <w:spacing w:before="5"/>
        <w:rPr>
          <w:rFonts w:ascii="Cambria"/>
          <w:i/>
          <w:sz w:val="17"/>
        </w:rPr>
      </w:pPr>
    </w:p>
    <w:p w:rsidR="00107EB0" w:rsidRDefault="002614D2">
      <w:pPr>
        <w:pStyle w:val="ListParagraph"/>
        <w:numPr>
          <w:ilvl w:val="0"/>
          <w:numId w:val="4"/>
        </w:numPr>
        <w:tabs>
          <w:tab w:val="left" w:pos="3077"/>
          <w:tab w:val="left" w:pos="3078"/>
          <w:tab w:val="left" w:pos="4152"/>
          <w:tab w:val="left" w:pos="5145"/>
          <w:tab w:val="left" w:pos="5606"/>
          <w:tab w:val="left" w:pos="6292"/>
          <w:tab w:val="left" w:pos="7445"/>
          <w:tab w:val="left" w:pos="8033"/>
          <w:tab w:val="left" w:pos="8853"/>
          <w:tab w:val="left" w:pos="9328"/>
        </w:tabs>
        <w:spacing w:before="94"/>
        <w:ind w:left="3077" w:hanging="2977"/>
        <w:rPr>
          <w:i/>
          <w:sz w:val="24"/>
        </w:rPr>
      </w:pPr>
      <w:r>
        <w:rPr>
          <w:i/>
          <w:sz w:val="24"/>
        </w:rPr>
        <w:t>ninguna</w:t>
      </w:r>
      <w:r>
        <w:rPr>
          <w:i/>
          <w:sz w:val="24"/>
        </w:rPr>
        <w:tab/>
        <w:t>persona</w:t>
      </w:r>
      <w:r>
        <w:rPr>
          <w:i/>
          <w:sz w:val="24"/>
        </w:rPr>
        <w:tab/>
        <w:t>de</w:t>
      </w:r>
      <w:r>
        <w:rPr>
          <w:i/>
          <w:sz w:val="24"/>
        </w:rPr>
        <w:tab/>
        <w:t>edad</w:t>
      </w:r>
      <w:r>
        <w:rPr>
          <w:i/>
          <w:sz w:val="24"/>
        </w:rPr>
        <w:tab/>
        <w:t>avanzada</w:t>
      </w:r>
      <w:r>
        <w:rPr>
          <w:i/>
          <w:sz w:val="24"/>
        </w:rPr>
        <w:tab/>
        <w:t>que</w:t>
      </w:r>
      <w:r>
        <w:rPr>
          <w:i/>
          <w:sz w:val="24"/>
        </w:rPr>
        <w:tab/>
        <w:t>resida</w:t>
      </w:r>
      <w:r>
        <w:rPr>
          <w:i/>
          <w:sz w:val="24"/>
        </w:rPr>
        <w:tab/>
        <w:t>en</w:t>
      </w:r>
      <w:r>
        <w:rPr>
          <w:i/>
          <w:sz w:val="24"/>
        </w:rPr>
        <w:tab/>
        <w:t>un</w:t>
      </w:r>
    </w:p>
    <w:p w:rsidR="00107EB0" w:rsidRDefault="00107EB0">
      <w:pPr>
        <w:pStyle w:val="BodyText"/>
        <w:spacing w:before="3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0"/>
          <w:numId w:val="4"/>
        </w:numPr>
        <w:tabs>
          <w:tab w:val="left" w:pos="3077"/>
          <w:tab w:val="left" w:pos="3078"/>
        </w:tabs>
        <w:spacing w:before="1"/>
        <w:ind w:left="3077" w:hanging="2977"/>
        <w:rPr>
          <w:i/>
          <w:sz w:val="24"/>
        </w:rPr>
      </w:pPr>
      <w:r>
        <w:rPr>
          <w:i/>
          <w:w w:val="95"/>
          <w:sz w:val="24"/>
        </w:rPr>
        <w:t>establecimiento</w:t>
      </w:r>
      <w:r>
        <w:rPr>
          <w:i/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25"/>
          <w:w w:val="95"/>
          <w:sz w:val="24"/>
        </w:rPr>
        <w:t xml:space="preserve"> </w:t>
      </w:r>
      <w:r>
        <w:rPr>
          <w:i/>
          <w:w w:val="95"/>
          <w:sz w:val="24"/>
        </w:rPr>
        <w:t>cuido</w:t>
      </w:r>
      <w:r>
        <w:rPr>
          <w:i/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sufra</w:t>
      </w:r>
      <w:r>
        <w:rPr>
          <w:i/>
          <w:spacing w:val="25"/>
          <w:w w:val="95"/>
          <w:sz w:val="24"/>
        </w:rPr>
        <w:t xml:space="preserve"> </w:t>
      </w:r>
      <w:r>
        <w:rPr>
          <w:i/>
          <w:w w:val="95"/>
          <w:sz w:val="24"/>
        </w:rPr>
        <w:t>discrimen</w:t>
      </w:r>
      <w:r>
        <w:rPr>
          <w:i/>
          <w:spacing w:val="29"/>
          <w:w w:val="95"/>
          <w:sz w:val="24"/>
        </w:rPr>
        <w:t xml:space="preserve"> </w:t>
      </w:r>
      <w:r>
        <w:rPr>
          <w:i/>
          <w:w w:val="95"/>
          <w:sz w:val="24"/>
        </w:rPr>
        <w:t>por</w:t>
      </w:r>
      <w:r>
        <w:rPr>
          <w:i/>
          <w:spacing w:val="25"/>
          <w:w w:val="95"/>
          <w:sz w:val="24"/>
        </w:rPr>
        <w:t xml:space="preserve"> </w:t>
      </w:r>
      <w:r>
        <w:rPr>
          <w:i/>
          <w:w w:val="95"/>
          <w:sz w:val="24"/>
        </w:rPr>
        <w:t>su</w:t>
      </w:r>
      <w:r>
        <w:rPr>
          <w:i/>
          <w:spacing w:val="27"/>
          <w:w w:val="95"/>
          <w:sz w:val="24"/>
        </w:rPr>
        <w:t xml:space="preserve"> </w:t>
      </w:r>
      <w:r>
        <w:rPr>
          <w:i/>
          <w:w w:val="95"/>
          <w:sz w:val="24"/>
        </w:rPr>
        <w:t>orientación</w:t>
      </w:r>
      <w:r>
        <w:rPr>
          <w:i/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sexual</w:t>
      </w:r>
    </w:p>
    <w:p w:rsidR="00107EB0" w:rsidRDefault="00107EB0">
      <w:pPr>
        <w:pStyle w:val="BodyText"/>
        <w:spacing w:before="3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0"/>
          <w:numId w:val="4"/>
        </w:numPr>
        <w:tabs>
          <w:tab w:val="left" w:pos="3077"/>
          <w:tab w:val="left" w:pos="3078"/>
        </w:tabs>
        <w:spacing w:before="1"/>
        <w:ind w:left="3077" w:hanging="2977"/>
        <w:rPr>
          <w:i/>
          <w:sz w:val="24"/>
        </w:rPr>
      </w:pPr>
      <w:r>
        <w:rPr>
          <w:i/>
          <w:sz w:val="24"/>
        </w:rPr>
        <w:t>o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identidad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género,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real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recibida.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Atender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manera</w:t>
      </w:r>
    </w:p>
    <w:p w:rsidR="00107EB0" w:rsidRDefault="00107EB0">
      <w:pPr>
        <w:pStyle w:val="BodyText"/>
        <w:spacing w:before="3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0"/>
          <w:numId w:val="4"/>
        </w:numPr>
        <w:tabs>
          <w:tab w:val="left" w:pos="3077"/>
          <w:tab w:val="left" w:pos="3078"/>
        </w:tabs>
        <w:spacing w:before="0"/>
        <w:ind w:left="3077" w:hanging="2977"/>
        <w:rPr>
          <w:i/>
          <w:sz w:val="24"/>
        </w:rPr>
      </w:pPr>
      <w:r>
        <w:rPr>
          <w:i/>
          <w:w w:val="95"/>
          <w:sz w:val="24"/>
        </w:rPr>
        <w:t>abarcadora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e</w:t>
      </w:r>
      <w:r>
        <w:rPr>
          <w:i/>
          <w:spacing w:val="64"/>
          <w:sz w:val="24"/>
        </w:rPr>
        <w:t xml:space="preserve"> </w:t>
      </w:r>
      <w:r>
        <w:rPr>
          <w:i/>
          <w:w w:val="95"/>
          <w:sz w:val="24"/>
        </w:rPr>
        <w:t>interseccional,</w:t>
      </w:r>
      <w:r>
        <w:rPr>
          <w:i/>
          <w:spacing w:val="64"/>
          <w:sz w:val="24"/>
        </w:rPr>
        <w:t xml:space="preserve"> </w:t>
      </w:r>
      <w:r>
        <w:rPr>
          <w:i/>
          <w:w w:val="95"/>
          <w:sz w:val="24"/>
        </w:rPr>
        <w:t>la</w:t>
      </w:r>
      <w:r>
        <w:rPr>
          <w:i/>
          <w:spacing w:val="64"/>
          <w:sz w:val="24"/>
        </w:rPr>
        <w:t xml:space="preserve"> </w:t>
      </w:r>
      <w:r>
        <w:rPr>
          <w:i/>
          <w:w w:val="95"/>
          <w:sz w:val="24"/>
        </w:rPr>
        <w:t>diversidad</w:t>
      </w:r>
      <w:r>
        <w:rPr>
          <w:i/>
          <w:spacing w:val="6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64"/>
          <w:sz w:val="24"/>
        </w:rPr>
        <w:t xml:space="preserve"> </w:t>
      </w:r>
      <w:r>
        <w:rPr>
          <w:i/>
          <w:w w:val="95"/>
          <w:sz w:val="24"/>
        </w:rPr>
        <w:t>problemáticas</w:t>
      </w:r>
      <w:r>
        <w:rPr>
          <w:i/>
          <w:spacing w:val="64"/>
          <w:sz w:val="24"/>
        </w:rPr>
        <w:t xml:space="preserve"> </w:t>
      </w:r>
      <w:r>
        <w:rPr>
          <w:i/>
          <w:w w:val="95"/>
          <w:sz w:val="24"/>
        </w:rPr>
        <w:t>que</w:t>
      </w:r>
    </w:p>
    <w:p w:rsidR="00107EB0" w:rsidRDefault="00107EB0">
      <w:pPr>
        <w:rPr>
          <w:sz w:val="24"/>
        </w:rPr>
        <w:sectPr w:rsidR="00107EB0">
          <w:pgSz w:w="12240" w:h="15840"/>
          <w:pgMar w:top="1340" w:right="1320" w:bottom="280" w:left="1200" w:header="722" w:footer="0" w:gutter="0"/>
          <w:cols w:space="720"/>
        </w:sectPr>
      </w:pPr>
    </w:p>
    <w:p w:rsidR="00107EB0" w:rsidRDefault="002614D2">
      <w:pPr>
        <w:pStyle w:val="ListParagraph"/>
        <w:numPr>
          <w:ilvl w:val="0"/>
          <w:numId w:val="3"/>
        </w:numPr>
        <w:tabs>
          <w:tab w:val="left" w:pos="3077"/>
          <w:tab w:val="left" w:pos="3078"/>
        </w:tabs>
        <w:spacing w:before="83"/>
        <w:rPr>
          <w:i/>
          <w:sz w:val="24"/>
        </w:rPr>
      </w:pPr>
      <w:r>
        <w:rPr>
          <w:i/>
          <w:spacing w:val="-1"/>
          <w:sz w:val="24"/>
        </w:rPr>
        <w:lastRenderedPageBreak/>
        <w:t>enfrentan</w:t>
      </w:r>
      <w:r>
        <w:rPr>
          <w:i/>
          <w:spacing w:val="13"/>
          <w:sz w:val="24"/>
        </w:rPr>
        <w:t xml:space="preserve"> </w:t>
      </w:r>
      <w:r>
        <w:rPr>
          <w:i/>
          <w:spacing w:val="-1"/>
          <w:sz w:val="24"/>
        </w:rPr>
        <w:t>los</w:t>
      </w:r>
      <w:r>
        <w:rPr>
          <w:i/>
          <w:spacing w:val="12"/>
          <w:sz w:val="24"/>
        </w:rPr>
        <w:t xml:space="preserve"> </w:t>
      </w:r>
      <w:r>
        <w:rPr>
          <w:i/>
          <w:spacing w:val="-1"/>
          <w:sz w:val="24"/>
        </w:rPr>
        <w:t>adultos</w:t>
      </w:r>
      <w:r>
        <w:rPr>
          <w:i/>
          <w:spacing w:val="12"/>
          <w:sz w:val="24"/>
        </w:rPr>
        <w:t xml:space="preserve"> </w:t>
      </w:r>
      <w:r>
        <w:rPr>
          <w:i/>
          <w:spacing w:val="-1"/>
          <w:sz w:val="24"/>
        </w:rPr>
        <w:t>mayores</w:t>
      </w:r>
      <w:r>
        <w:rPr>
          <w:i/>
          <w:spacing w:val="14"/>
          <w:sz w:val="24"/>
        </w:rPr>
        <w:t xml:space="preserve"> </w:t>
      </w:r>
      <w:r>
        <w:rPr>
          <w:i/>
          <w:spacing w:val="-1"/>
          <w:sz w:val="24"/>
        </w:rPr>
        <w:t>que</w:t>
      </w:r>
      <w:r>
        <w:rPr>
          <w:i/>
          <w:spacing w:val="12"/>
          <w:sz w:val="24"/>
        </w:rPr>
        <w:t xml:space="preserve"> </w:t>
      </w:r>
      <w:r>
        <w:rPr>
          <w:i/>
          <w:spacing w:val="-1"/>
          <w:sz w:val="24"/>
        </w:rPr>
        <w:t>pertenecen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comunidades</w:t>
      </w:r>
    </w:p>
    <w:p w:rsidR="00107EB0" w:rsidRDefault="00107EB0">
      <w:pPr>
        <w:pStyle w:val="BodyText"/>
        <w:spacing w:before="5"/>
        <w:rPr>
          <w:rFonts w:ascii="Cambria"/>
          <w:i/>
          <w:sz w:val="17"/>
        </w:rPr>
      </w:pPr>
    </w:p>
    <w:p w:rsidR="00107EB0" w:rsidRDefault="002614D2">
      <w:pPr>
        <w:pStyle w:val="ListParagraph"/>
        <w:numPr>
          <w:ilvl w:val="0"/>
          <w:numId w:val="3"/>
        </w:numPr>
        <w:tabs>
          <w:tab w:val="left" w:pos="3077"/>
          <w:tab w:val="left" w:pos="3078"/>
        </w:tabs>
        <w:spacing w:before="93"/>
        <w:rPr>
          <w:i/>
          <w:sz w:val="24"/>
        </w:rPr>
      </w:pPr>
      <w:r>
        <w:rPr>
          <w:i/>
          <w:w w:val="115"/>
          <w:sz w:val="24"/>
        </w:rPr>
        <w:t>LGBTTIQ+.</w:t>
      </w:r>
    </w:p>
    <w:p w:rsidR="00107EB0" w:rsidRDefault="00107EB0">
      <w:pPr>
        <w:pStyle w:val="BodyText"/>
        <w:spacing w:before="2"/>
        <w:rPr>
          <w:rFonts w:ascii="Cambria"/>
          <w:i/>
          <w:sz w:val="18"/>
        </w:rPr>
      </w:pPr>
    </w:p>
    <w:p w:rsidR="00107EB0" w:rsidRDefault="002614D2">
      <w:pPr>
        <w:pStyle w:val="BodyText"/>
        <w:tabs>
          <w:tab w:val="left" w:pos="1997"/>
        </w:tabs>
        <w:spacing w:before="94"/>
        <w:ind w:left="221"/>
        <w:rPr>
          <w:rFonts w:ascii="Cambria" w:hAnsi="Cambria"/>
        </w:rPr>
      </w:pPr>
      <w:r>
        <w:rPr>
          <w:rFonts w:ascii="Times New Roman" w:hAnsi="Times New Roman"/>
          <w:w w:val="115"/>
        </w:rPr>
        <w:t>3</w:t>
      </w:r>
      <w:r>
        <w:rPr>
          <w:rFonts w:ascii="Times New Roman" w:hAnsi="Times New Roman"/>
          <w:w w:val="115"/>
        </w:rPr>
        <w:tab/>
      </w:r>
      <w:r>
        <w:rPr>
          <w:rFonts w:ascii="Cambria" w:hAnsi="Cambria"/>
          <w:w w:val="115"/>
        </w:rPr>
        <w:t>d.</w:t>
      </w:r>
      <w:r>
        <w:rPr>
          <w:rFonts w:ascii="Cambria" w:hAnsi="Cambria"/>
          <w:spacing w:val="11"/>
          <w:w w:val="115"/>
        </w:rPr>
        <w:t xml:space="preserve"> </w:t>
      </w:r>
      <w:r>
        <w:rPr>
          <w:rFonts w:ascii="Cambria" w:hAnsi="Cambria"/>
          <w:w w:val="115"/>
        </w:rPr>
        <w:t>…</w:t>
      </w:r>
    </w:p>
    <w:p w:rsidR="00107EB0" w:rsidRDefault="00107EB0">
      <w:pPr>
        <w:pStyle w:val="BodyText"/>
        <w:spacing w:before="0"/>
        <w:rPr>
          <w:rFonts w:ascii="Cambria"/>
          <w:sz w:val="19"/>
        </w:rPr>
      </w:pPr>
    </w:p>
    <w:p w:rsidR="00107EB0" w:rsidRDefault="002614D2">
      <w:pPr>
        <w:pStyle w:val="BodyText"/>
        <w:tabs>
          <w:tab w:val="left" w:pos="1997"/>
        </w:tabs>
        <w:spacing w:before="93"/>
        <w:ind w:left="221"/>
        <w:rPr>
          <w:rFonts w:ascii="Cambria" w:hAnsi="Cambria"/>
        </w:rPr>
      </w:pPr>
      <w:r>
        <w:rPr>
          <w:rFonts w:ascii="Times New Roman" w:hAnsi="Times New Roman"/>
          <w:w w:val="120"/>
        </w:rPr>
        <w:t>4</w:t>
      </w:r>
      <w:r>
        <w:rPr>
          <w:rFonts w:ascii="Times New Roman" w:hAnsi="Times New Roman"/>
          <w:w w:val="120"/>
        </w:rPr>
        <w:tab/>
      </w:r>
      <w:r>
        <w:rPr>
          <w:rFonts w:ascii="Cambria" w:hAnsi="Cambria"/>
          <w:w w:val="120"/>
        </w:rPr>
        <w:t>…</w:t>
      </w:r>
    </w:p>
    <w:p w:rsidR="00107EB0" w:rsidRDefault="00107EB0">
      <w:pPr>
        <w:pStyle w:val="BodyText"/>
        <w:spacing w:before="0"/>
        <w:rPr>
          <w:rFonts w:ascii="Cambria"/>
          <w:sz w:val="18"/>
        </w:rPr>
      </w:pPr>
    </w:p>
    <w:p w:rsidR="00107EB0" w:rsidRDefault="002614D2">
      <w:pPr>
        <w:pStyle w:val="ListParagraph"/>
        <w:numPr>
          <w:ilvl w:val="0"/>
          <w:numId w:val="2"/>
        </w:numPr>
        <w:tabs>
          <w:tab w:val="left" w:pos="1997"/>
          <w:tab w:val="left" w:pos="1998"/>
        </w:tabs>
        <w:spacing w:before="94"/>
        <w:ind w:hanging="1777"/>
        <w:jc w:val="left"/>
        <w:rPr>
          <w:i/>
          <w:sz w:val="24"/>
        </w:rPr>
      </w:pPr>
      <w:r>
        <w:rPr>
          <w:i/>
          <w:w w:val="95"/>
          <w:sz w:val="24"/>
        </w:rPr>
        <w:t>h.</w:t>
      </w:r>
      <w:r>
        <w:rPr>
          <w:i/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Toda</w:t>
      </w:r>
      <w:r>
        <w:rPr>
          <w:i/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persona</w:t>
      </w:r>
      <w:r>
        <w:rPr>
          <w:i/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natural</w:t>
      </w:r>
      <w:r>
        <w:rPr>
          <w:i/>
          <w:spacing w:val="29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27"/>
          <w:w w:val="95"/>
          <w:sz w:val="24"/>
        </w:rPr>
        <w:t xml:space="preserve"> </w:t>
      </w:r>
      <w:r>
        <w:rPr>
          <w:i/>
          <w:w w:val="95"/>
          <w:sz w:val="24"/>
        </w:rPr>
        <w:t>jurídica</w:t>
      </w:r>
      <w:r>
        <w:rPr>
          <w:i/>
          <w:spacing w:val="29"/>
          <w:w w:val="95"/>
          <w:sz w:val="24"/>
        </w:rPr>
        <w:t xml:space="preserve"> </w:t>
      </w:r>
      <w:r>
        <w:rPr>
          <w:i/>
          <w:w w:val="95"/>
          <w:sz w:val="24"/>
        </w:rPr>
        <w:t>que</w:t>
      </w:r>
      <w:r>
        <w:rPr>
          <w:i/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opere</w:t>
      </w:r>
      <w:r>
        <w:rPr>
          <w:i/>
          <w:spacing w:val="30"/>
          <w:w w:val="95"/>
          <w:sz w:val="24"/>
        </w:rPr>
        <w:t xml:space="preserve"> </w:t>
      </w:r>
      <w:r>
        <w:rPr>
          <w:i/>
          <w:w w:val="95"/>
          <w:sz w:val="24"/>
        </w:rPr>
        <w:t>un</w:t>
      </w:r>
      <w:r>
        <w:rPr>
          <w:i/>
          <w:spacing w:val="27"/>
          <w:w w:val="95"/>
          <w:sz w:val="24"/>
        </w:rPr>
        <w:t xml:space="preserve"> </w:t>
      </w:r>
      <w:r>
        <w:rPr>
          <w:i/>
          <w:w w:val="95"/>
          <w:sz w:val="24"/>
        </w:rPr>
        <w:t>establecimiento,</w:t>
      </w:r>
      <w:r>
        <w:rPr>
          <w:i/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someterá</w:t>
      </w:r>
      <w:r>
        <w:rPr>
          <w:i/>
          <w:spacing w:val="29"/>
          <w:w w:val="95"/>
          <w:sz w:val="24"/>
        </w:rPr>
        <w:t xml:space="preserve"> </w:t>
      </w:r>
      <w:r>
        <w:rPr>
          <w:i/>
          <w:w w:val="95"/>
          <w:sz w:val="24"/>
        </w:rPr>
        <w:t>al</w:t>
      </w:r>
    </w:p>
    <w:p w:rsidR="00107EB0" w:rsidRDefault="00107EB0">
      <w:pPr>
        <w:pStyle w:val="BodyText"/>
        <w:spacing w:before="3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0"/>
          <w:numId w:val="2"/>
        </w:numPr>
        <w:tabs>
          <w:tab w:val="left" w:pos="2357"/>
          <w:tab w:val="left" w:pos="2358"/>
        </w:tabs>
        <w:spacing w:before="1"/>
        <w:ind w:left="2357" w:hanging="2137"/>
        <w:jc w:val="left"/>
        <w:rPr>
          <w:i/>
          <w:sz w:val="24"/>
        </w:rPr>
      </w:pPr>
      <w:r>
        <w:rPr>
          <w:i/>
          <w:sz w:val="24"/>
        </w:rPr>
        <w:t>Departamento,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junto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solicitud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licencia,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política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interna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del</w:t>
      </w:r>
    </w:p>
    <w:p w:rsidR="00107EB0" w:rsidRDefault="00107EB0">
      <w:pPr>
        <w:pStyle w:val="BodyText"/>
        <w:spacing w:before="7"/>
        <w:rPr>
          <w:rFonts w:ascii="Cambria"/>
          <w:i/>
          <w:sz w:val="17"/>
        </w:rPr>
      </w:pPr>
    </w:p>
    <w:p w:rsidR="00107EB0" w:rsidRDefault="002614D2">
      <w:pPr>
        <w:pStyle w:val="ListParagraph"/>
        <w:numPr>
          <w:ilvl w:val="0"/>
          <w:numId w:val="2"/>
        </w:numPr>
        <w:tabs>
          <w:tab w:val="left" w:pos="2357"/>
          <w:tab w:val="left" w:pos="2358"/>
        </w:tabs>
        <w:spacing w:before="93"/>
        <w:ind w:left="2357" w:hanging="2137"/>
        <w:jc w:val="left"/>
        <w:rPr>
          <w:i/>
          <w:sz w:val="24"/>
        </w:rPr>
      </w:pPr>
      <w:r>
        <w:rPr>
          <w:i/>
          <w:w w:val="95"/>
          <w:sz w:val="24"/>
        </w:rPr>
        <w:t>establecimiento</w:t>
      </w:r>
      <w:r>
        <w:rPr>
          <w:i/>
          <w:spacing w:val="30"/>
          <w:w w:val="95"/>
          <w:sz w:val="24"/>
        </w:rPr>
        <w:t xml:space="preserve"> </w:t>
      </w:r>
      <w:r>
        <w:rPr>
          <w:i/>
          <w:w w:val="95"/>
          <w:sz w:val="24"/>
        </w:rPr>
        <w:t>contra</w:t>
      </w:r>
      <w:r>
        <w:rPr>
          <w:i/>
          <w:spacing w:val="31"/>
          <w:w w:val="95"/>
          <w:sz w:val="24"/>
        </w:rPr>
        <w:t xml:space="preserve"> </w:t>
      </w:r>
      <w:r>
        <w:rPr>
          <w:i/>
          <w:w w:val="95"/>
          <w:sz w:val="24"/>
        </w:rPr>
        <w:t>el</w:t>
      </w:r>
      <w:r>
        <w:rPr>
          <w:i/>
          <w:spacing w:val="31"/>
          <w:w w:val="95"/>
          <w:sz w:val="24"/>
        </w:rPr>
        <w:t xml:space="preserve"> </w:t>
      </w:r>
      <w:r>
        <w:rPr>
          <w:i/>
          <w:w w:val="95"/>
          <w:sz w:val="24"/>
        </w:rPr>
        <w:t>discrimen</w:t>
      </w:r>
      <w:r>
        <w:rPr>
          <w:i/>
          <w:spacing w:val="32"/>
          <w:w w:val="95"/>
          <w:sz w:val="24"/>
        </w:rPr>
        <w:t xml:space="preserve"> </w:t>
      </w:r>
      <w:r>
        <w:rPr>
          <w:i/>
          <w:w w:val="95"/>
          <w:sz w:val="24"/>
        </w:rPr>
        <w:t>por</w:t>
      </w:r>
      <w:r>
        <w:rPr>
          <w:i/>
          <w:spacing w:val="32"/>
          <w:w w:val="95"/>
          <w:sz w:val="24"/>
        </w:rPr>
        <w:t xml:space="preserve"> </w:t>
      </w:r>
      <w:r>
        <w:rPr>
          <w:i/>
          <w:w w:val="95"/>
          <w:sz w:val="24"/>
        </w:rPr>
        <w:t>orientación</w:t>
      </w:r>
      <w:r>
        <w:rPr>
          <w:i/>
          <w:spacing w:val="32"/>
          <w:w w:val="95"/>
          <w:sz w:val="24"/>
        </w:rPr>
        <w:t xml:space="preserve"> </w:t>
      </w:r>
      <w:r>
        <w:rPr>
          <w:i/>
          <w:w w:val="95"/>
          <w:sz w:val="24"/>
        </w:rPr>
        <w:t>sexual</w:t>
      </w:r>
      <w:r>
        <w:rPr>
          <w:i/>
          <w:spacing w:val="32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31"/>
          <w:w w:val="95"/>
          <w:sz w:val="24"/>
        </w:rPr>
        <w:t xml:space="preserve"> </w:t>
      </w:r>
      <w:r>
        <w:rPr>
          <w:i/>
          <w:w w:val="95"/>
          <w:sz w:val="24"/>
        </w:rPr>
        <w:t>identidad</w:t>
      </w:r>
      <w:r>
        <w:rPr>
          <w:i/>
          <w:spacing w:val="31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</w:p>
    <w:p w:rsidR="00107EB0" w:rsidRDefault="00107EB0">
      <w:pPr>
        <w:pStyle w:val="BodyText"/>
        <w:spacing w:before="4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0"/>
          <w:numId w:val="2"/>
        </w:numPr>
        <w:tabs>
          <w:tab w:val="left" w:pos="2357"/>
          <w:tab w:val="left" w:pos="2358"/>
        </w:tabs>
        <w:spacing w:before="0"/>
        <w:ind w:left="2357" w:hanging="2137"/>
        <w:jc w:val="left"/>
        <w:rPr>
          <w:i/>
          <w:sz w:val="24"/>
        </w:rPr>
      </w:pPr>
      <w:r>
        <w:rPr>
          <w:i/>
          <w:w w:val="95"/>
          <w:sz w:val="24"/>
        </w:rPr>
        <w:t>género.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Dicha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política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deberá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incluir,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pero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no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se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limitará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a:</w:t>
      </w:r>
    </w:p>
    <w:p w:rsidR="00107EB0" w:rsidRDefault="00107EB0">
      <w:pPr>
        <w:pStyle w:val="BodyText"/>
        <w:spacing w:before="4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0"/>
          <w:numId w:val="2"/>
        </w:numPr>
        <w:tabs>
          <w:tab w:val="left" w:pos="2717"/>
          <w:tab w:val="left" w:pos="2718"/>
        </w:tabs>
        <w:spacing w:before="0"/>
        <w:ind w:left="2717" w:hanging="2497"/>
        <w:jc w:val="left"/>
        <w:rPr>
          <w:i/>
          <w:sz w:val="24"/>
        </w:rPr>
      </w:pPr>
      <w:r>
        <w:rPr>
          <w:i/>
          <w:spacing w:val="-1"/>
          <w:sz w:val="24"/>
        </w:rPr>
        <w:t>1)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Prohibir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el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discrimen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por</w:t>
      </w:r>
      <w:r>
        <w:rPr>
          <w:i/>
          <w:sz w:val="24"/>
        </w:rPr>
        <w:t xml:space="preserve"> orientación sexual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 identidad de género,</w:t>
      </w:r>
    </w:p>
    <w:p w:rsidR="00107EB0" w:rsidRDefault="00107EB0">
      <w:pPr>
        <w:pStyle w:val="BodyText"/>
        <w:spacing w:before="4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0"/>
          <w:numId w:val="2"/>
        </w:numPr>
        <w:tabs>
          <w:tab w:val="left" w:pos="3077"/>
          <w:tab w:val="left" w:pos="3078"/>
        </w:tabs>
        <w:spacing w:before="0"/>
        <w:ind w:left="3077" w:hanging="2977"/>
        <w:jc w:val="left"/>
        <w:rPr>
          <w:i/>
          <w:sz w:val="24"/>
        </w:rPr>
      </w:pPr>
      <w:r>
        <w:rPr>
          <w:i/>
          <w:w w:val="95"/>
          <w:sz w:val="24"/>
        </w:rPr>
        <w:t>real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percibida,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en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los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procesos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admisión,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traslado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dada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alta</w:t>
      </w:r>
    </w:p>
    <w:p w:rsidR="00107EB0" w:rsidRDefault="00107EB0">
      <w:pPr>
        <w:pStyle w:val="BodyText"/>
        <w:spacing w:before="4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0"/>
          <w:numId w:val="2"/>
        </w:numPr>
        <w:tabs>
          <w:tab w:val="left" w:pos="3077"/>
          <w:tab w:val="left" w:pos="3078"/>
        </w:tabs>
        <w:spacing w:before="0"/>
        <w:ind w:left="3077" w:hanging="2977"/>
        <w:jc w:val="left"/>
        <w:rPr>
          <w:i/>
          <w:sz w:val="24"/>
        </w:rPr>
      </w:pPr>
      <w:r>
        <w:rPr>
          <w:i/>
          <w:w w:val="95"/>
          <w:sz w:val="24"/>
        </w:rPr>
        <w:t>del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establecimiento.</w:t>
      </w:r>
    </w:p>
    <w:p w:rsidR="00107EB0" w:rsidRDefault="00107EB0">
      <w:pPr>
        <w:pStyle w:val="BodyText"/>
        <w:spacing w:before="4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0"/>
          <w:numId w:val="2"/>
        </w:numPr>
        <w:tabs>
          <w:tab w:val="left" w:pos="2717"/>
          <w:tab w:val="left" w:pos="2718"/>
        </w:tabs>
        <w:spacing w:before="0"/>
        <w:ind w:left="2717" w:hanging="2617"/>
        <w:jc w:val="left"/>
        <w:rPr>
          <w:i/>
          <w:sz w:val="24"/>
        </w:rPr>
      </w:pPr>
      <w:r>
        <w:rPr>
          <w:i/>
          <w:sz w:val="24"/>
        </w:rPr>
        <w:t>2)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Prohibir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abuso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corporal,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verbal,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emocional,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psicológico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por</w:t>
      </w:r>
    </w:p>
    <w:p w:rsidR="00107EB0" w:rsidRDefault="00107EB0">
      <w:pPr>
        <w:pStyle w:val="BodyText"/>
        <w:spacing w:before="4"/>
        <w:rPr>
          <w:rFonts w:ascii="Cambria"/>
          <w:i/>
          <w:sz w:val="17"/>
        </w:rPr>
      </w:pPr>
    </w:p>
    <w:p w:rsidR="00107EB0" w:rsidRDefault="002614D2">
      <w:pPr>
        <w:pStyle w:val="ListParagraph"/>
        <w:numPr>
          <w:ilvl w:val="0"/>
          <w:numId w:val="2"/>
        </w:numPr>
        <w:tabs>
          <w:tab w:val="left" w:pos="3077"/>
          <w:tab w:val="left" w:pos="3078"/>
        </w:tabs>
        <w:spacing w:before="94"/>
        <w:ind w:left="3077" w:hanging="2977"/>
        <w:jc w:val="left"/>
        <w:rPr>
          <w:i/>
          <w:sz w:val="24"/>
        </w:rPr>
      </w:pPr>
      <w:r>
        <w:rPr>
          <w:i/>
          <w:w w:val="95"/>
          <w:sz w:val="24"/>
        </w:rPr>
        <w:t>orientación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sexual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identidad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género,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real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percibida.</w:t>
      </w:r>
    </w:p>
    <w:p w:rsidR="00107EB0" w:rsidRDefault="00107EB0">
      <w:pPr>
        <w:pStyle w:val="BodyText"/>
        <w:spacing w:before="4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0"/>
          <w:numId w:val="2"/>
        </w:numPr>
        <w:tabs>
          <w:tab w:val="left" w:pos="2717"/>
          <w:tab w:val="left" w:pos="2718"/>
        </w:tabs>
        <w:spacing w:before="0"/>
        <w:ind w:left="2717" w:hanging="2617"/>
        <w:jc w:val="left"/>
        <w:rPr>
          <w:i/>
          <w:sz w:val="24"/>
        </w:rPr>
      </w:pPr>
      <w:r>
        <w:rPr>
          <w:i/>
          <w:sz w:val="24"/>
        </w:rPr>
        <w:t>3)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Permitir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parejas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LGBTTIQ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puedan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compartir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cuarto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sin</w:t>
      </w:r>
    </w:p>
    <w:p w:rsidR="00107EB0" w:rsidRDefault="00107EB0">
      <w:pPr>
        <w:pStyle w:val="BodyText"/>
        <w:spacing w:before="4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0"/>
          <w:numId w:val="2"/>
        </w:numPr>
        <w:tabs>
          <w:tab w:val="left" w:pos="3077"/>
          <w:tab w:val="left" w:pos="3078"/>
        </w:tabs>
        <w:spacing w:before="0"/>
        <w:ind w:left="3077" w:hanging="2977"/>
        <w:jc w:val="left"/>
        <w:rPr>
          <w:i/>
          <w:sz w:val="24"/>
        </w:rPr>
      </w:pPr>
      <w:r>
        <w:rPr>
          <w:i/>
          <w:w w:val="95"/>
          <w:sz w:val="24"/>
        </w:rPr>
        <w:t>necesidad</w:t>
      </w:r>
      <w:r>
        <w:rPr>
          <w:i/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ser</w:t>
      </w:r>
      <w:r>
        <w:rPr>
          <w:i/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un</w:t>
      </w:r>
      <w:r>
        <w:rPr>
          <w:i/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matrimonio.</w:t>
      </w:r>
    </w:p>
    <w:p w:rsidR="00107EB0" w:rsidRDefault="00107EB0">
      <w:pPr>
        <w:pStyle w:val="BodyText"/>
        <w:spacing w:before="6"/>
        <w:rPr>
          <w:rFonts w:ascii="Cambria"/>
          <w:i/>
          <w:sz w:val="17"/>
        </w:rPr>
      </w:pPr>
    </w:p>
    <w:p w:rsidR="00107EB0" w:rsidRDefault="002614D2">
      <w:pPr>
        <w:pStyle w:val="ListParagraph"/>
        <w:numPr>
          <w:ilvl w:val="0"/>
          <w:numId w:val="2"/>
        </w:numPr>
        <w:tabs>
          <w:tab w:val="left" w:pos="2717"/>
          <w:tab w:val="left" w:pos="2718"/>
        </w:tabs>
        <w:spacing w:before="94"/>
        <w:ind w:left="2717" w:hanging="2617"/>
        <w:jc w:val="left"/>
        <w:rPr>
          <w:i/>
          <w:sz w:val="24"/>
        </w:rPr>
      </w:pPr>
      <w:r>
        <w:rPr>
          <w:i/>
          <w:sz w:val="24"/>
        </w:rPr>
        <w:t>4)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Permitir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residentes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provea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privacidad</w:t>
      </w:r>
    </w:p>
    <w:p w:rsidR="00107EB0" w:rsidRDefault="00107EB0">
      <w:pPr>
        <w:pStyle w:val="BodyText"/>
        <w:spacing w:before="4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0"/>
          <w:numId w:val="2"/>
        </w:numPr>
        <w:tabs>
          <w:tab w:val="left" w:pos="3077"/>
          <w:tab w:val="left" w:pos="3078"/>
        </w:tabs>
        <w:spacing w:before="0"/>
        <w:ind w:left="3077" w:hanging="2977"/>
        <w:jc w:val="left"/>
        <w:rPr>
          <w:i/>
          <w:sz w:val="24"/>
        </w:rPr>
      </w:pPr>
      <w:r>
        <w:rPr>
          <w:i/>
          <w:spacing w:val="-1"/>
          <w:sz w:val="24"/>
        </w:rPr>
        <w:t>durante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las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visitas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pareja.</w:t>
      </w:r>
    </w:p>
    <w:p w:rsidR="00107EB0" w:rsidRDefault="00107EB0">
      <w:pPr>
        <w:pStyle w:val="BodyText"/>
        <w:spacing w:before="4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0"/>
          <w:numId w:val="2"/>
        </w:numPr>
        <w:tabs>
          <w:tab w:val="left" w:pos="2717"/>
          <w:tab w:val="left" w:pos="2718"/>
        </w:tabs>
        <w:spacing w:before="0"/>
        <w:ind w:left="2717" w:hanging="2617"/>
        <w:jc w:val="left"/>
        <w:rPr>
          <w:i/>
          <w:sz w:val="24"/>
        </w:rPr>
      </w:pPr>
      <w:r>
        <w:rPr>
          <w:i/>
          <w:sz w:val="24"/>
        </w:rPr>
        <w:t>5)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Permitir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visita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familiares,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parejas,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amistades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personas</w:t>
      </w:r>
    </w:p>
    <w:p w:rsidR="00107EB0" w:rsidRDefault="00107EB0">
      <w:pPr>
        <w:pStyle w:val="BodyText"/>
        <w:spacing w:before="5"/>
        <w:rPr>
          <w:rFonts w:ascii="Cambria"/>
          <w:i/>
          <w:sz w:val="17"/>
        </w:rPr>
      </w:pPr>
    </w:p>
    <w:p w:rsidR="00107EB0" w:rsidRDefault="002614D2">
      <w:pPr>
        <w:pStyle w:val="ListParagraph"/>
        <w:numPr>
          <w:ilvl w:val="0"/>
          <w:numId w:val="2"/>
        </w:numPr>
        <w:tabs>
          <w:tab w:val="left" w:pos="3077"/>
          <w:tab w:val="left" w:pos="3078"/>
        </w:tabs>
        <w:spacing w:before="93"/>
        <w:ind w:left="3077" w:hanging="2977"/>
        <w:jc w:val="left"/>
        <w:rPr>
          <w:i/>
          <w:sz w:val="24"/>
        </w:rPr>
      </w:pPr>
      <w:r>
        <w:rPr>
          <w:i/>
          <w:w w:val="95"/>
          <w:sz w:val="24"/>
        </w:rPr>
        <w:t>cercanas</w:t>
      </w:r>
      <w:r>
        <w:rPr>
          <w:i/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sin</w:t>
      </w:r>
      <w:r>
        <w:rPr>
          <w:i/>
          <w:spacing w:val="19"/>
          <w:w w:val="95"/>
          <w:sz w:val="24"/>
        </w:rPr>
        <w:t xml:space="preserve"> </w:t>
      </w:r>
      <w:r>
        <w:rPr>
          <w:i/>
          <w:w w:val="95"/>
          <w:sz w:val="24"/>
        </w:rPr>
        <w:t>requerir</w:t>
      </w:r>
      <w:r>
        <w:rPr>
          <w:i/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lazos</w:t>
      </w:r>
      <w:r>
        <w:rPr>
          <w:i/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consanguinidad</w:t>
      </w:r>
      <w:r>
        <w:rPr>
          <w:i/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un</w:t>
      </w:r>
      <w:r>
        <w:rPr>
          <w:i/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estado</w:t>
      </w:r>
      <w:r>
        <w:rPr>
          <w:i/>
          <w:spacing w:val="19"/>
          <w:w w:val="95"/>
          <w:sz w:val="24"/>
        </w:rPr>
        <w:t xml:space="preserve"> </w:t>
      </w:r>
      <w:r>
        <w:rPr>
          <w:i/>
          <w:w w:val="95"/>
          <w:sz w:val="24"/>
        </w:rPr>
        <w:t>legal</w:t>
      </w:r>
      <w:r>
        <w:rPr>
          <w:i/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</w:p>
    <w:p w:rsidR="00107EB0" w:rsidRDefault="00107EB0">
      <w:pPr>
        <w:pStyle w:val="BodyText"/>
        <w:spacing w:before="4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0"/>
          <w:numId w:val="2"/>
        </w:numPr>
        <w:tabs>
          <w:tab w:val="left" w:pos="3077"/>
          <w:tab w:val="left" w:pos="3078"/>
        </w:tabs>
        <w:spacing w:before="0"/>
        <w:ind w:left="3077" w:hanging="2977"/>
        <w:jc w:val="left"/>
        <w:rPr>
          <w:i/>
          <w:sz w:val="24"/>
        </w:rPr>
      </w:pPr>
      <w:r>
        <w:rPr>
          <w:i/>
          <w:sz w:val="24"/>
        </w:rPr>
        <w:t>matrimonio,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sin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discrimen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orientación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sexual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identidad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de</w:t>
      </w:r>
    </w:p>
    <w:p w:rsidR="00107EB0" w:rsidRDefault="00107EB0">
      <w:pPr>
        <w:pStyle w:val="BodyText"/>
        <w:spacing w:before="4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0"/>
          <w:numId w:val="2"/>
        </w:numPr>
        <w:tabs>
          <w:tab w:val="left" w:pos="3077"/>
          <w:tab w:val="left" w:pos="3078"/>
        </w:tabs>
        <w:spacing w:before="0"/>
        <w:ind w:left="3077" w:hanging="2977"/>
        <w:jc w:val="left"/>
        <w:rPr>
          <w:i/>
          <w:sz w:val="24"/>
        </w:rPr>
      </w:pPr>
      <w:r>
        <w:rPr>
          <w:i/>
          <w:w w:val="95"/>
          <w:sz w:val="24"/>
        </w:rPr>
        <w:t>género,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real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o percibida.</w:t>
      </w:r>
    </w:p>
    <w:p w:rsidR="00107EB0" w:rsidRDefault="00107EB0">
      <w:pPr>
        <w:rPr>
          <w:sz w:val="24"/>
        </w:rPr>
        <w:sectPr w:rsidR="00107EB0">
          <w:pgSz w:w="12240" w:h="15840"/>
          <w:pgMar w:top="1340" w:right="1320" w:bottom="280" w:left="1200" w:header="722" w:footer="0" w:gutter="0"/>
          <w:cols w:space="720"/>
        </w:sect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2717"/>
          <w:tab w:val="left" w:pos="2718"/>
        </w:tabs>
        <w:spacing w:before="83"/>
        <w:jc w:val="left"/>
        <w:rPr>
          <w:i/>
          <w:sz w:val="24"/>
        </w:rPr>
      </w:pPr>
      <w:r>
        <w:rPr>
          <w:i/>
          <w:spacing w:val="-1"/>
          <w:sz w:val="24"/>
        </w:rPr>
        <w:lastRenderedPageBreak/>
        <w:t>6)</w:t>
      </w:r>
      <w:r>
        <w:rPr>
          <w:i/>
          <w:spacing w:val="16"/>
          <w:sz w:val="24"/>
        </w:rPr>
        <w:t xml:space="preserve"> </w:t>
      </w:r>
      <w:r>
        <w:rPr>
          <w:i/>
          <w:spacing w:val="-1"/>
          <w:sz w:val="24"/>
        </w:rPr>
        <w:t>Prohibir</w:t>
      </w:r>
      <w:r>
        <w:rPr>
          <w:i/>
          <w:spacing w:val="17"/>
          <w:sz w:val="24"/>
        </w:rPr>
        <w:t xml:space="preserve"> </w:t>
      </w:r>
      <w:r>
        <w:rPr>
          <w:i/>
          <w:spacing w:val="-1"/>
          <w:sz w:val="24"/>
        </w:rPr>
        <w:t>el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rechazo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servicios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básicos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tratamientos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médicos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</w:t>
      </w:r>
    </w:p>
    <w:p w:rsidR="00107EB0" w:rsidRDefault="00107EB0">
      <w:pPr>
        <w:pStyle w:val="BodyText"/>
        <w:spacing w:before="5"/>
        <w:rPr>
          <w:rFonts w:ascii="Cambria"/>
          <w:i/>
          <w:sz w:val="17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3077"/>
          <w:tab w:val="left" w:pos="3078"/>
        </w:tabs>
        <w:spacing w:before="93"/>
        <w:ind w:left="3077" w:hanging="2857"/>
        <w:jc w:val="left"/>
        <w:rPr>
          <w:i/>
          <w:sz w:val="24"/>
        </w:rPr>
      </w:pPr>
      <w:r>
        <w:rPr>
          <w:i/>
          <w:spacing w:val="-1"/>
          <w:sz w:val="24"/>
        </w:rPr>
        <w:t>residentes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orientación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sexual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identidad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género,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real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o</w:t>
      </w:r>
    </w:p>
    <w:p w:rsidR="00107EB0" w:rsidRDefault="00107EB0">
      <w:pPr>
        <w:pStyle w:val="BodyText"/>
        <w:spacing w:before="4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3077"/>
          <w:tab w:val="left" w:pos="3078"/>
        </w:tabs>
        <w:spacing w:before="0"/>
        <w:ind w:left="3077" w:hanging="2857"/>
        <w:jc w:val="left"/>
        <w:rPr>
          <w:i/>
          <w:sz w:val="24"/>
        </w:rPr>
      </w:pPr>
      <w:r>
        <w:rPr>
          <w:i/>
          <w:sz w:val="24"/>
        </w:rPr>
        <w:t>percibida.</w:t>
      </w:r>
    </w:p>
    <w:p w:rsidR="00107EB0" w:rsidRDefault="00107EB0">
      <w:pPr>
        <w:pStyle w:val="BodyText"/>
        <w:spacing w:before="4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2717"/>
          <w:tab w:val="left" w:pos="2718"/>
        </w:tabs>
        <w:spacing w:before="0"/>
        <w:jc w:val="left"/>
        <w:rPr>
          <w:i/>
          <w:sz w:val="24"/>
        </w:rPr>
      </w:pPr>
      <w:r>
        <w:rPr>
          <w:i/>
          <w:sz w:val="24"/>
        </w:rPr>
        <w:t>7)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Prohibir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acoso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verbal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físico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residente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otro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su</w:t>
      </w:r>
    </w:p>
    <w:p w:rsidR="00107EB0" w:rsidRDefault="00107EB0">
      <w:pPr>
        <w:pStyle w:val="BodyText"/>
        <w:spacing w:before="4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3077"/>
          <w:tab w:val="left" w:pos="3078"/>
        </w:tabs>
        <w:spacing w:before="0"/>
        <w:ind w:left="3077" w:hanging="2857"/>
        <w:jc w:val="left"/>
        <w:rPr>
          <w:i/>
          <w:sz w:val="24"/>
        </w:rPr>
      </w:pPr>
      <w:r>
        <w:rPr>
          <w:i/>
          <w:w w:val="95"/>
          <w:sz w:val="24"/>
        </w:rPr>
        <w:t>orientación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sexual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identidad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género,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real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percibida.</w:t>
      </w:r>
    </w:p>
    <w:p w:rsidR="00107EB0" w:rsidRDefault="00107EB0">
      <w:pPr>
        <w:pStyle w:val="BodyText"/>
        <w:spacing w:before="7"/>
        <w:rPr>
          <w:rFonts w:ascii="Cambria"/>
          <w:i/>
          <w:sz w:val="17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1997"/>
          <w:tab w:val="left" w:pos="1998"/>
        </w:tabs>
        <w:spacing w:before="93"/>
        <w:ind w:left="1997" w:hanging="1777"/>
        <w:jc w:val="left"/>
        <w:rPr>
          <w:i/>
          <w:sz w:val="24"/>
        </w:rPr>
      </w:pPr>
      <w:r>
        <w:rPr>
          <w:i/>
          <w:w w:val="95"/>
          <w:sz w:val="24"/>
        </w:rPr>
        <w:t>Deberá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presentarse,</w:t>
      </w:r>
      <w:r>
        <w:rPr>
          <w:i/>
          <w:spacing w:val="25"/>
          <w:w w:val="95"/>
          <w:sz w:val="24"/>
        </w:rPr>
        <w:t xml:space="preserve"> </w:t>
      </w:r>
      <w:r>
        <w:rPr>
          <w:i/>
          <w:w w:val="95"/>
          <w:sz w:val="24"/>
        </w:rPr>
        <w:t>junto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la</w:t>
      </w:r>
      <w:r>
        <w:rPr>
          <w:i/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política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interna,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una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certificación</w:t>
      </w:r>
      <w:r>
        <w:rPr>
          <w:i/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autenticando</w:t>
      </w:r>
    </w:p>
    <w:p w:rsidR="00107EB0" w:rsidRDefault="00107EB0">
      <w:pPr>
        <w:pStyle w:val="BodyText"/>
        <w:spacing w:before="5"/>
        <w:rPr>
          <w:rFonts w:ascii="Cambria"/>
          <w:i/>
          <w:sz w:val="17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1277"/>
          <w:tab w:val="left" w:pos="1278"/>
        </w:tabs>
        <w:spacing w:before="94"/>
        <w:ind w:left="1277" w:hanging="1057"/>
        <w:jc w:val="left"/>
        <w:rPr>
          <w:i/>
          <w:sz w:val="24"/>
        </w:rPr>
      </w:pPr>
      <w:r>
        <w:rPr>
          <w:i/>
          <w:w w:val="95"/>
          <w:sz w:val="24"/>
        </w:rPr>
        <w:t>que</w:t>
      </w:r>
      <w:r>
        <w:rPr>
          <w:i/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las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personas</w:t>
      </w:r>
      <w:r>
        <w:rPr>
          <w:i/>
          <w:spacing w:val="19"/>
          <w:w w:val="95"/>
          <w:sz w:val="24"/>
        </w:rPr>
        <w:t xml:space="preserve"> </w:t>
      </w:r>
      <w:r>
        <w:rPr>
          <w:i/>
          <w:w w:val="95"/>
          <w:sz w:val="24"/>
        </w:rPr>
        <w:t>residentes</w:t>
      </w:r>
      <w:r>
        <w:rPr>
          <w:i/>
          <w:spacing w:val="19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dicho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establecimiento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fueron</w:t>
      </w:r>
      <w:r>
        <w:rPr>
          <w:i/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informadas</w:t>
      </w:r>
      <w:r>
        <w:rPr>
          <w:i/>
          <w:spacing w:val="19"/>
          <w:w w:val="95"/>
          <w:sz w:val="24"/>
        </w:rPr>
        <w:t xml:space="preserve"> </w:t>
      </w:r>
      <w:r>
        <w:rPr>
          <w:i/>
          <w:w w:val="95"/>
          <w:sz w:val="24"/>
        </w:rPr>
        <w:t>respecto</w:t>
      </w:r>
      <w:r>
        <w:rPr>
          <w:i/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las</w:t>
      </w:r>
    </w:p>
    <w:p w:rsidR="00107EB0" w:rsidRDefault="00107EB0">
      <w:pPr>
        <w:pStyle w:val="BodyText"/>
        <w:spacing w:before="3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1277"/>
          <w:tab w:val="left" w:pos="1278"/>
        </w:tabs>
        <w:spacing w:before="1"/>
        <w:ind w:left="1277" w:hanging="1057"/>
        <w:jc w:val="left"/>
        <w:rPr>
          <w:i/>
          <w:sz w:val="24"/>
        </w:rPr>
      </w:pPr>
      <w:r>
        <w:rPr>
          <w:i/>
          <w:spacing w:val="-1"/>
          <w:sz w:val="24"/>
        </w:rPr>
        <w:t>protecciones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ofrece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política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interna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establecimiento.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certificación</w:t>
      </w:r>
    </w:p>
    <w:p w:rsidR="00107EB0" w:rsidRDefault="00107EB0">
      <w:pPr>
        <w:pStyle w:val="BodyText"/>
        <w:spacing w:before="3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1277"/>
          <w:tab w:val="left" w:pos="1278"/>
        </w:tabs>
        <w:spacing w:before="1"/>
        <w:ind w:left="1277" w:hanging="1057"/>
        <w:jc w:val="left"/>
        <w:rPr>
          <w:i/>
          <w:sz w:val="24"/>
        </w:rPr>
      </w:pPr>
      <w:r>
        <w:rPr>
          <w:i/>
          <w:spacing w:val="-1"/>
          <w:sz w:val="24"/>
        </w:rPr>
        <w:t>autenticará</w:t>
      </w:r>
      <w:r>
        <w:rPr>
          <w:i/>
          <w:spacing w:val="41"/>
          <w:sz w:val="24"/>
        </w:rPr>
        <w:t xml:space="preserve"> </w:t>
      </w:r>
      <w:r>
        <w:rPr>
          <w:i/>
          <w:spacing w:val="-1"/>
          <w:sz w:val="24"/>
        </w:rPr>
        <w:t>que</w:t>
      </w:r>
      <w:r>
        <w:rPr>
          <w:i/>
          <w:spacing w:val="41"/>
          <w:sz w:val="24"/>
        </w:rPr>
        <w:t xml:space="preserve"> </w:t>
      </w:r>
      <w:r>
        <w:rPr>
          <w:i/>
          <w:spacing w:val="-1"/>
          <w:sz w:val="24"/>
        </w:rPr>
        <w:t>el</w:t>
      </w:r>
      <w:r>
        <w:rPr>
          <w:i/>
          <w:spacing w:val="42"/>
          <w:sz w:val="24"/>
        </w:rPr>
        <w:t xml:space="preserve"> </w:t>
      </w:r>
      <w:r>
        <w:rPr>
          <w:i/>
          <w:spacing w:val="-1"/>
          <w:sz w:val="24"/>
        </w:rPr>
        <w:t>personal</w:t>
      </w:r>
      <w:r>
        <w:rPr>
          <w:i/>
          <w:spacing w:val="43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42"/>
          <w:sz w:val="24"/>
        </w:rPr>
        <w:t xml:space="preserve"> </w:t>
      </w:r>
      <w:r>
        <w:rPr>
          <w:i/>
          <w:spacing w:val="-1"/>
          <w:sz w:val="24"/>
        </w:rPr>
        <w:t>dicho</w:t>
      </w:r>
      <w:r>
        <w:rPr>
          <w:i/>
          <w:spacing w:val="41"/>
          <w:sz w:val="24"/>
        </w:rPr>
        <w:t xml:space="preserve"> </w:t>
      </w:r>
      <w:r>
        <w:rPr>
          <w:i/>
          <w:spacing w:val="-1"/>
          <w:sz w:val="24"/>
        </w:rPr>
        <w:t>establecimiento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recibió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adiestramientos</w:t>
      </w:r>
    </w:p>
    <w:p w:rsidR="00107EB0" w:rsidRDefault="00107EB0">
      <w:pPr>
        <w:pStyle w:val="BodyText"/>
        <w:spacing w:before="3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1277"/>
          <w:tab w:val="left" w:pos="1278"/>
        </w:tabs>
        <w:spacing w:before="0"/>
        <w:ind w:left="1277" w:hanging="1177"/>
        <w:jc w:val="left"/>
        <w:rPr>
          <w:i/>
          <w:sz w:val="24"/>
        </w:rPr>
      </w:pPr>
      <w:r>
        <w:rPr>
          <w:i/>
          <w:w w:val="95"/>
          <w:sz w:val="24"/>
        </w:rPr>
        <w:t>necesarios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para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poner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en</w:t>
      </w:r>
      <w:r>
        <w:rPr>
          <w:i/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práctica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la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política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interna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prohibiendo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la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discriminación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por</w:t>
      </w:r>
    </w:p>
    <w:p w:rsidR="00107EB0" w:rsidRDefault="00107EB0">
      <w:pPr>
        <w:pStyle w:val="BodyText"/>
        <w:spacing w:before="4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1277"/>
          <w:tab w:val="left" w:pos="1278"/>
        </w:tabs>
        <w:spacing w:before="0"/>
        <w:ind w:left="1277" w:hanging="1177"/>
        <w:jc w:val="left"/>
        <w:rPr>
          <w:i/>
          <w:sz w:val="24"/>
        </w:rPr>
      </w:pPr>
      <w:r>
        <w:rPr>
          <w:i/>
          <w:w w:val="95"/>
          <w:sz w:val="24"/>
        </w:rPr>
        <w:t>orientación</w:t>
      </w:r>
      <w:r>
        <w:rPr>
          <w:i/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sexual</w:t>
      </w:r>
      <w:r>
        <w:rPr>
          <w:i/>
          <w:spacing w:val="19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identidad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19"/>
          <w:w w:val="95"/>
          <w:sz w:val="24"/>
        </w:rPr>
        <w:t xml:space="preserve"> </w:t>
      </w:r>
      <w:r>
        <w:rPr>
          <w:i/>
          <w:w w:val="95"/>
          <w:sz w:val="24"/>
        </w:rPr>
        <w:t>género,</w:t>
      </w:r>
      <w:r>
        <w:rPr>
          <w:i/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real</w:t>
      </w:r>
      <w:r>
        <w:rPr>
          <w:i/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percibida.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La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política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interna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incluirá</w:t>
      </w:r>
    </w:p>
    <w:p w:rsidR="00107EB0" w:rsidRDefault="00107EB0">
      <w:pPr>
        <w:pStyle w:val="BodyText"/>
        <w:spacing w:before="4"/>
        <w:rPr>
          <w:rFonts w:ascii="Cambria"/>
          <w:i/>
          <w:sz w:val="25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1277"/>
          <w:tab w:val="left" w:pos="1278"/>
        </w:tabs>
        <w:spacing w:before="0"/>
        <w:ind w:left="1277" w:hanging="1177"/>
        <w:jc w:val="left"/>
        <w:rPr>
          <w:i/>
          <w:sz w:val="24"/>
        </w:rPr>
      </w:pPr>
      <w:r>
        <w:rPr>
          <w:i/>
          <w:w w:val="95"/>
          <w:sz w:val="24"/>
        </w:rPr>
        <w:t>penalidades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por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violaciones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la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misma.</w:t>
      </w:r>
    </w:p>
    <w:p w:rsidR="00107EB0" w:rsidRDefault="00107EB0">
      <w:pPr>
        <w:pStyle w:val="BodyText"/>
        <w:spacing w:before="3"/>
        <w:rPr>
          <w:rFonts w:ascii="Cambria"/>
          <w:i/>
          <w:sz w:val="18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69"/>
        <w:ind w:left="1008" w:hanging="908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Sección</w:t>
      </w:r>
      <w:r>
        <w:rPr>
          <w:rFonts w:ascii="Palatino Linotype" w:hAnsi="Palatino Linotype"/>
          <w:spacing w:val="-3"/>
          <w:sz w:val="24"/>
        </w:rPr>
        <w:t xml:space="preserve"> </w:t>
      </w:r>
      <w:r>
        <w:rPr>
          <w:rFonts w:ascii="Palatino Linotype" w:hAnsi="Palatino Linotype"/>
          <w:sz w:val="24"/>
        </w:rPr>
        <w:t>4.-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Reglamentación</w:t>
      </w:r>
    </w:p>
    <w:p w:rsidR="00107EB0" w:rsidRDefault="00107EB0">
      <w:pPr>
        <w:pStyle w:val="BodyText"/>
        <w:spacing w:before="2"/>
        <w:rPr>
          <w:sz w:val="15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1277"/>
          <w:tab w:val="left" w:pos="1278"/>
        </w:tabs>
        <w:ind w:left="1277" w:hanging="1177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El</w:t>
      </w:r>
      <w:r>
        <w:rPr>
          <w:rFonts w:ascii="Palatino Linotype" w:hAnsi="Palatino Linotype"/>
          <w:spacing w:val="37"/>
          <w:sz w:val="24"/>
        </w:rPr>
        <w:t xml:space="preserve"> </w:t>
      </w:r>
      <w:r>
        <w:rPr>
          <w:rFonts w:ascii="Palatino Linotype" w:hAnsi="Palatino Linotype"/>
          <w:sz w:val="24"/>
        </w:rPr>
        <w:t>Departamento</w:t>
      </w:r>
      <w:r>
        <w:rPr>
          <w:rFonts w:ascii="Palatino Linotype" w:hAnsi="Palatino Linotype"/>
          <w:spacing w:val="41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  <w:r>
        <w:rPr>
          <w:rFonts w:ascii="Palatino Linotype" w:hAnsi="Palatino Linotype"/>
          <w:spacing w:val="38"/>
          <w:sz w:val="24"/>
        </w:rPr>
        <w:t xml:space="preserve"> </w:t>
      </w:r>
      <w:r>
        <w:rPr>
          <w:rFonts w:ascii="Palatino Linotype" w:hAnsi="Palatino Linotype"/>
          <w:sz w:val="24"/>
        </w:rPr>
        <w:t>la</w:t>
      </w:r>
      <w:r>
        <w:rPr>
          <w:rFonts w:ascii="Palatino Linotype" w:hAnsi="Palatino Linotype"/>
          <w:spacing w:val="38"/>
          <w:sz w:val="24"/>
        </w:rPr>
        <w:t xml:space="preserve"> </w:t>
      </w:r>
      <w:r>
        <w:rPr>
          <w:rFonts w:ascii="Palatino Linotype" w:hAnsi="Palatino Linotype"/>
          <w:sz w:val="24"/>
        </w:rPr>
        <w:t>Familia</w:t>
      </w:r>
      <w:r>
        <w:rPr>
          <w:rFonts w:ascii="Palatino Linotype" w:hAnsi="Palatino Linotype"/>
          <w:spacing w:val="38"/>
          <w:sz w:val="24"/>
        </w:rPr>
        <w:t xml:space="preserve"> </w:t>
      </w:r>
      <w:r>
        <w:rPr>
          <w:rFonts w:ascii="Palatino Linotype" w:hAnsi="Palatino Linotype"/>
          <w:sz w:val="24"/>
        </w:rPr>
        <w:t>tendrá</w:t>
      </w:r>
      <w:r>
        <w:rPr>
          <w:rFonts w:ascii="Palatino Linotype" w:hAnsi="Palatino Linotype"/>
          <w:spacing w:val="38"/>
          <w:sz w:val="24"/>
        </w:rPr>
        <w:t xml:space="preserve"> </w:t>
      </w:r>
      <w:r>
        <w:rPr>
          <w:rFonts w:ascii="Palatino Linotype" w:hAnsi="Palatino Linotype"/>
          <w:sz w:val="24"/>
        </w:rPr>
        <w:t>sesenta</w:t>
      </w:r>
      <w:r>
        <w:rPr>
          <w:rFonts w:ascii="Palatino Linotype" w:hAnsi="Palatino Linotype"/>
          <w:spacing w:val="39"/>
          <w:sz w:val="24"/>
        </w:rPr>
        <w:t xml:space="preserve"> </w:t>
      </w:r>
      <w:r>
        <w:rPr>
          <w:rFonts w:ascii="Palatino Linotype" w:hAnsi="Palatino Linotype"/>
          <w:sz w:val="24"/>
        </w:rPr>
        <w:t>(60)</w:t>
      </w:r>
      <w:r>
        <w:rPr>
          <w:rFonts w:ascii="Palatino Linotype" w:hAnsi="Palatino Linotype"/>
          <w:spacing w:val="37"/>
          <w:sz w:val="24"/>
        </w:rPr>
        <w:t xml:space="preserve"> </w:t>
      </w:r>
      <w:r>
        <w:rPr>
          <w:rFonts w:ascii="Palatino Linotype" w:hAnsi="Palatino Linotype"/>
          <w:sz w:val="24"/>
        </w:rPr>
        <w:t>días</w:t>
      </w:r>
      <w:r>
        <w:rPr>
          <w:rFonts w:ascii="Palatino Linotype" w:hAnsi="Palatino Linotype"/>
          <w:spacing w:val="38"/>
          <w:sz w:val="24"/>
        </w:rPr>
        <w:t xml:space="preserve"> </w:t>
      </w:r>
      <w:r>
        <w:rPr>
          <w:rFonts w:ascii="Palatino Linotype" w:hAnsi="Palatino Linotype"/>
          <w:sz w:val="24"/>
        </w:rPr>
        <w:t>para</w:t>
      </w:r>
      <w:r>
        <w:rPr>
          <w:rFonts w:ascii="Palatino Linotype" w:hAnsi="Palatino Linotype"/>
          <w:spacing w:val="37"/>
          <w:sz w:val="24"/>
        </w:rPr>
        <w:t xml:space="preserve"> </w:t>
      </w:r>
      <w:r>
        <w:rPr>
          <w:rFonts w:ascii="Palatino Linotype" w:hAnsi="Palatino Linotype"/>
          <w:sz w:val="24"/>
        </w:rPr>
        <w:t>atemperar</w:t>
      </w:r>
      <w:r>
        <w:rPr>
          <w:rFonts w:ascii="Palatino Linotype" w:hAnsi="Palatino Linotype"/>
          <w:spacing w:val="44"/>
          <w:sz w:val="24"/>
        </w:rPr>
        <w:t xml:space="preserve"> </w:t>
      </w:r>
      <w:r>
        <w:rPr>
          <w:rFonts w:ascii="Palatino Linotype" w:hAnsi="Palatino Linotype"/>
          <w:sz w:val="24"/>
        </w:rPr>
        <w:t>sus</w:t>
      </w:r>
    </w:p>
    <w:p w:rsidR="00107EB0" w:rsidRDefault="00107EB0">
      <w:pPr>
        <w:pStyle w:val="BodyText"/>
        <w:spacing w:before="13"/>
        <w:rPr>
          <w:sz w:val="14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557"/>
          <w:tab w:val="left" w:pos="558"/>
        </w:tabs>
        <w:spacing w:before="69"/>
        <w:ind w:left="557" w:hanging="457"/>
        <w:jc w:val="left"/>
        <w:rPr>
          <w:rFonts w:ascii="Palatino Linotype"/>
          <w:sz w:val="24"/>
        </w:rPr>
      </w:pPr>
      <w:r>
        <w:rPr>
          <w:rFonts w:ascii="Palatino Linotype"/>
          <w:sz w:val="24"/>
        </w:rPr>
        <w:t>reglamentos</w:t>
      </w:r>
      <w:r>
        <w:rPr>
          <w:rFonts w:ascii="Palatino Linotype"/>
          <w:spacing w:val="-3"/>
          <w:sz w:val="24"/>
        </w:rPr>
        <w:t xml:space="preserve"> </w:t>
      </w:r>
      <w:r>
        <w:rPr>
          <w:rFonts w:ascii="Palatino Linotype"/>
          <w:sz w:val="24"/>
        </w:rPr>
        <w:t>a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las</w:t>
      </w:r>
      <w:r>
        <w:rPr>
          <w:rFonts w:ascii="Palatino Linotype"/>
          <w:spacing w:val="-3"/>
          <w:sz w:val="24"/>
        </w:rPr>
        <w:t xml:space="preserve"> </w:t>
      </w:r>
      <w:r>
        <w:rPr>
          <w:rFonts w:ascii="Palatino Linotype"/>
          <w:sz w:val="24"/>
        </w:rPr>
        <w:t>disposiciones</w:t>
      </w:r>
      <w:r>
        <w:rPr>
          <w:rFonts w:ascii="Palatino Linotype"/>
          <w:spacing w:val="-3"/>
          <w:sz w:val="24"/>
        </w:rPr>
        <w:t xml:space="preserve"> </w:t>
      </w:r>
      <w:r>
        <w:rPr>
          <w:rFonts w:ascii="Palatino Linotype"/>
          <w:sz w:val="24"/>
        </w:rPr>
        <w:t>de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esta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Ley.</w:t>
      </w:r>
    </w:p>
    <w:p w:rsidR="00107EB0" w:rsidRDefault="00107EB0">
      <w:pPr>
        <w:pStyle w:val="BodyText"/>
        <w:spacing w:before="2"/>
        <w:rPr>
          <w:sz w:val="15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ind w:left="1008" w:hanging="908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Sección</w:t>
      </w:r>
      <w:r>
        <w:rPr>
          <w:rFonts w:ascii="Palatino Linotype" w:hAnsi="Palatino Linotype"/>
          <w:spacing w:val="-5"/>
          <w:sz w:val="24"/>
        </w:rPr>
        <w:t xml:space="preserve"> </w:t>
      </w:r>
      <w:r>
        <w:rPr>
          <w:rFonts w:ascii="Palatino Linotype" w:hAnsi="Palatino Linotype"/>
          <w:sz w:val="24"/>
        </w:rPr>
        <w:t>5.-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Supremacía</w:t>
      </w:r>
    </w:p>
    <w:p w:rsidR="00107EB0" w:rsidRDefault="00107EB0">
      <w:pPr>
        <w:pStyle w:val="BodyText"/>
        <w:spacing w:before="2"/>
        <w:rPr>
          <w:sz w:val="15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1277"/>
          <w:tab w:val="left" w:pos="1278"/>
        </w:tabs>
        <w:spacing w:before="69"/>
        <w:ind w:left="1277" w:hanging="1177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Las</w:t>
      </w:r>
      <w:r>
        <w:rPr>
          <w:rFonts w:ascii="Palatino Linotype" w:hAnsi="Palatino Linotype"/>
          <w:spacing w:val="-4"/>
          <w:sz w:val="24"/>
        </w:rPr>
        <w:t xml:space="preserve"> </w:t>
      </w:r>
      <w:r>
        <w:rPr>
          <w:rFonts w:ascii="Palatino Linotype" w:hAnsi="Palatino Linotype"/>
          <w:sz w:val="24"/>
        </w:rPr>
        <w:t>disposiciones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esta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Ley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prevalecerán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sobre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cualquier otra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disposición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</w:p>
    <w:p w:rsidR="00107EB0" w:rsidRDefault="00107EB0">
      <w:pPr>
        <w:pStyle w:val="BodyText"/>
        <w:spacing w:before="0"/>
        <w:rPr>
          <w:sz w:val="15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557"/>
          <w:tab w:val="left" w:pos="558"/>
        </w:tabs>
        <w:spacing w:before="69"/>
        <w:ind w:left="557" w:hanging="457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ley,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reglamento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o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norma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que</w:t>
      </w:r>
      <w:r>
        <w:rPr>
          <w:rFonts w:ascii="Palatino Linotype" w:hAnsi="Palatino Linotype"/>
          <w:spacing w:val="-3"/>
          <w:sz w:val="24"/>
        </w:rPr>
        <w:t xml:space="preserve"> </w:t>
      </w:r>
      <w:r>
        <w:rPr>
          <w:rFonts w:ascii="Palatino Linotype" w:hAnsi="Palatino Linotype"/>
          <w:sz w:val="24"/>
        </w:rPr>
        <w:t>no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estuviere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en</w:t>
      </w:r>
      <w:r>
        <w:rPr>
          <w:rFonts w:ascii="Palatino Linotype" w:hAnsi="Palatino Linotype"/>
          <w:spacing w:val="-3"/>
          <w:sz w:val="24"/>
        </w:rPr>
        <w:t xml:space="preserve"> </w:t>
      </w:r>
      <w:r>
        <w:rPr>
          <w:rFonts w:ascii="Palatino Linotype" w:hAnsi="Palatino Linotype"/>
          <w:sz w:val="24"/>
        </w:rPr>
        <w:t>armonía</w:t>
      </w:r>
      <w:r>
        <w:rPr>
          <w:rFonts w:ascii="Palatino Linotype" w:hAnsi="Palatino Linotype"/>
          <w:spacing w:val="-3"/>
          <w:sz w:val="24"/>
        </w:rPr>
        <w:t xml:space="preserve"> </w:t>
      </w:r>
      <w:r>
        <w:rPr>
          <w:rFonts w:ascii="Palatino Linotype" w:hAnsi="Palatino Linotype"/>
          <w:sz w:val="24"/>
        </w:rPr>
        <w:t>con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ellas.</w:t>
      </w:r>
    </w:p>
    <w:p w:rsidR="00107EB0" w:rsidRDefault="00107EB0">
      <w:pPr>
        <w:pStyle w:val="BodyText"/>
        <w:spacing w:before="3"/>
        <w:rPr>
          <w:sz w:val="15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69"/>
        <w:ind w:left="1008" w:hanging="908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Sección</w:t>
      </w:r>
      <w:r>
        <w:rPr>
          <w:rFonts w:ascii="Palatino Linotype" w:hAnsi="Palatino Linotype"/>
          <w:spacing w:val="-3"/>
          <w:sz w:val="24"/>
        </w:rPr>
        <w:t xml:space="preserve"> </w:t>
      </w:r>
      <w:r>
        <w:rPr>
          <w:rFonts w:ascii="Palatino Linotype" w:hAnsi="Palatino Linotype"/>
          <w:sz w:val="24"/>
        </w:rPr>
        <w:t>6.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rFonts w:ascii="Palatino Linotype" w:hAnsi="Palatino Linotype"/>
          <w:sz w:val="24"/>
        </w:rPr>
        <w:t>Cláusula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Separabilidad</w:t>
      </w:r>
    </w:p>
    <w:p w:rsidR="00107EB0" w:rsidRDefault="00107EB0">
      <w:pPr>
        <w:pStyle w:val="BodyText"/>
        <w:spacing w:before="0"/>
        <w:rPr>
          <w:sz w:val="15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1277"/>
          <w:tab w:val="left" w:pos="1278"/>
        </w:tabs>
        <w:spacing w:before="69"/>
        <w:ind w:left="1277" w:hanging="1177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Si</w:t>
      </w:r>
      <w:r>
        <w:rPr>
          <w:rFonts w:ascii="Palatino Linotype" w:hAnsi="Palatino Linotype"/>
          <w:spacing w:val="20"/>
          <w:sz w:val="24"/>
        </w:rPr>
        <w:t xml:space="preserve"> </w:t>
      </w:r>
      <w:r>
        <w:rPr>
          <w:rFonts w:ascii="Palatino Linotype" w:hAnsi="Palatino Linotype"/>
          <w:sz w:val="24"/>
        </w:rPr>
        <w:t>cualquier</w:t>
      </w:r>
      <w:r>
        <w:rPr>
          <w:rFonts w:ascii="Palatino Linotype" w:hAnsi="Palatino Linotype"/>
          <w:spacing w:val="79"/>
          <w:sz w:val="24"/>
        </w:rPr>
        <w:t xml:space="preserve"> </w:t>
      </w:r>
      <w:r>
        <w:rPr>
          <w:rFonts w:ascii="Palatino Linotype" w:hAnsi="Palatino Linotype"/>
          <w:sz w:val="24"/>
        </w:rPr>
        <w:t>cláusula,</w:t>
      </w:r>
      <w:r>
        <w:rPr>
          <w:rFonts w:ascii="Palatino Linotype" w:hAnsi="Palatino Linotype"/>
          <w:spacing w:val="81"/>
          <w:sz w:val="24"/>
        </w:rPr>
        <w:t xml:space="preserve"> </w:t>
      </w:r>
      <w:r>
        <w:rPr>
          <w:rFonts w:ascii="Palatino Linotype" w:hAnsi="Palatino Linotype"/>
          <w:sz w:val="24"/>
        </w:rPr>
        <w:t>párrafo,</w:t>
      </w:r>
      <w:r>
        <w:rPr>
          <w:rFonts w:ascii="Palatino Linotype" w:hAnsi="Palatino Linotype"/>
          <w:spacing w:val="80"/>
          <w:sz w:val="24"/>
        </w:rPr>
        <w:t xml:space="preserve"> </w:t>
      </w:r>
      <w:r>
        <w:rPr>
          <w:rFonts w:ascii="Palatino Linotype" w:hAnsi="Palatino Linotype"/>
          <w:sz w:val="24"/>
        </w:rPr>
        <w:t>artículo,</w:t>
      </w:r>
      <w:r>
        <w:rPr>
          <w:rFonts w:ascii="Palatino Linotype" w:hAnsi="Palatino Linotype"/>
          <w:spacing w:val="79"/>
          <w:sz w:val="24"/>
        </w:rPr>
        <w:t xml:space="preserve"> </w:t>
      </w:r>
      <w:r>
        <w:rPr>
          <w:rFonts w:ascii="Palatino Linotype" w:hAnsi="Palatino Linotype"/>
          <w:sz w:val="24"/>
        </w:rPr>
        <w:t>inciso</w:t>
      </w:r>
      <w:r>
        <w:rPr>
          <w:rFonts w:ascii="Palatino Linotype" w:hAnsi="Palatino Linotype"/>
          <w:spacing w:val="80"/>
          <w:sz w:val="24"/>
        </w:rPr>
        <w:t xml:space="preserve"> </w:t>
      </w:r>
      <w:r>
        <w:rPr>
          <w:rFonts w:ascii="Palatino Linotype" w:hAnsi="Palatino Linotype"/>
          <w:sz w:val="24"/>
        </w:rPr>
        <w:t>o</w:t>
      </w:r>
      <w:r>
        <w:rPr>
          <w:rFonts w:ascii="Palatino Linotype" w:hAnsi="Palatino Linotype"/>
          <w:spacing w:val="80"/>
          <w:sz w:val="24"/>
        </w:rPr>
        <w:t xml:space="preserve"> </w:t>
      </w:r>
      <w:r>
        <w:rPr>
          <w:rFonts w:ascii="Palatino Linotype" w:hAnsi="Palatino Linotype"/>
          <w:sz w:val="24"/>
        </w:rPr>
        <w:t>parte</w:t>
      </w:r>
      <w:r>
        <w:rPr>
          <w:rFonts w:ascii="Palatino Linotype" w:hAnsi="Palatino Linotype"/>
          <w:spacing w:val="77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  <w:r>
        <w:rPr>
          <w:rFonts w:ascii="Palatino Linotype" w:hAnsi="Palatino Linotype"/>
          <w:spacing w:val="79"/>
          <w:sz w:val="24"/>
        </w:rPr>
        <w:t xml:space="preserve"> </w:t>
      </w:r>
      <w:r>
        <w:rPr>
          <w:rFonts w:ascii="Palatino Linotype" w:hAnsi="Palatino Linotype"/>
          <w:sz w:val="24"/>
        </w:rPr>
        <w:t>esta</w:t>
      </w:r>
      <w:r>
        <w:rPr>
          <w:rFonts w:ascii="Palatino Linotype" w:hAnsi="Palatino Linotype"/>
          <w:spacing w:val="76"/>
          <w:sz w:val="24"/>
        </w:rPr>
        <w:t xml:space="preserve"> </w:t>
      </w:r>
      <w:r>
        <w:rPr>
          <w:rFonts w:ascii="Palatino Linotype" w:hAnsi="Palatino Linotype"/>
          <w:sz w:val="24"/>
        </w:rPr>
        <w:t>Ley</w:t>
      </w:r>
      <w:r>
        <w:rPr>
          <w:rFonts w:ascii="Palatino Linotype" w:hAnsi="Palatino Linotype"/>
          <w:spacing w:val="80"/>
          <w:sz w:val="24"/>
        </w:rPr>
        <w:t xml:space="preserve"> </w:t>
      </w:r>
      <w:r>
        <w:rPr>
          <w:rFonts w:ascii="Palatino Linotype" w:hAnsi="Palatino Linotype"/>
          <w:sz w:val="24"/>
        </w:rPr>
        <w:t>fuere</w:t>
      </w:r>
    </w:p>
    <w:p w:rsidR="00107EB0" w:rsidRDefault="00107EB0">
      <w:pPr>
        <w:pStyle w:val="BodyText"/>
        <w:spacing w:before="2"/>
        <w:rPr>
          <w:sz w:val="15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557"/>
          <w:tab w:val="left" w:pos="558"/>
        </w:tabs>
        <w:ind w:left="557" w:hanging="457"/>
        <w:jc w:val="left"/>
        <w:rPr>
          <w:rFonts w:ascii="Palatino Linotype"/>
          <w:sz w:val="24"/>
        </w:rPr>
      </w:pPr>
      <w:r>
        <w:rPr>
          <w:rFonts w:ascii="Palatino Linotype"/>
          <w:sz w:val="24"/>
        </w:rPr>
        <w:t>declarada</w:t>
      </w:r>
      <w:r>
        <w:rPr>
          <w:rFonts w:ascii="Palatino Linotype"/>
          <w:spacing w:val="14"/>
          <w:sz w:val="24"/>
        </w:rPr>
        <w:t xml:space="preserve"> </w:t>
      </w:r>
      <w:r>
        <w:rPr>
          <w:rFonts w:ascii="Palatino Linotype"/>
          <w:sz w:val="24"/>
        </w:rPr>
        <w:t>inconstitucional</w:t>
      </w:r>
      <w:r>
        <w:rPr>
          <w:rFonts w:ascii="Palatino Linotype"/>
          <w:spacing w:val="14"/>
          <w:sz w:val="24"/>
        </w:rPr>
        <w:t xml:space="preserve"> </w:t>
      </w:r>
      <w:r>
        <w:rPr>
          <w:rFonts w:ascii="Palatino Linotype"/>
          <w:sz w:val="24"/>
        </w:rPr>
        <w:t>por</w:t>
      </w:r>
      <w:r>
        <w:rPr>
          <w:rFonts w:ascii="Palatino Linotype"/>
          <w:spacing w:val="15"/>
          <w:sz w:val="24"/>
        </w:rPr>
        <w:t xml:space="preserve"> </w:t>
      </w:r>
      <w:r>
        <w:rPr>
          <w:rFonts w:ascii="Palatino Linotype"/>
          <w:sz w:val="24"/>
        </w:rPr>
        <w:t>un</w:t>
      </w:r>
      <w:r>
        <w:rPr>
          <w:rFonts w:ascii="Palatino Linotype"/>
          <w:spacing w:val="14"/>
          <w:sz w:val="24"/>
        </w:rPr>
        <w:t xml:space="preserve"> </w:t>
      </w:r>
      <w:r>
        <w:rPr>
          <w:rFonts w:ascii="Palatino Linotype"/>
          <w:sz w:val="24"/>
        </w:rPr>
        <w:t>tribunal</w:t>
      </w:r>
      <w:r>
        <w:rPr>
          <w:rFonts w:ascii="Palatino Linotype"/>
          <w:spacing w:val="14"/>
          <w:sz w:val="24"/>
        </w:rPr>
        <w:t xml:space="preserve"> </w:t>
      </w:r>
      <w:r>
        <w:rPr>
          <w:rFonts w:ascii="Palatino Linotype"/>
          <w:sz w:val="24"/>
        </w:rPr>
        <w:t>con</w:t>
      </w:r>
      <w:r>
        <w:rPr>
          <w:rFonts w:ascii="Palatino Linotype"/>
          <w:spacing w:val="15"/>
          <w:sz w:val="24"/>
        </w:rPr>
        <w:t xml:space="preserve"> </w:t>
      </w:r>
      <w:r>
        <w:rPr>
          <w:rFonts w:ascii="Palatino Linotype"/>
          <w:sz w:val="24"/>
        </w:rPr>
        <w:t>competencia,</w:t>
      </w:r>
      <w:r>
        <w:rPr>
          <w:rFonts w:ascii="Palatino Linotype"/>
          <w:spacing w:val="14"/>
          <w:sz w:val="24"/>
        </w:rPr>
        <w:t xml:space="preserve"> </w:t>
      </w:r>
      <w:r>
        <w:rPr>
          <w:rFonts w:ascii="Palatino Linotype"/>
          <w:sz w:val="24"/>
        </w:rPr>
        <w:t>la</w:t>
      </w:r>
      <w:r>
        <w:rPr>
          <w:rFonts w:ascii="Palatino Linotype"/>
          <w:spacing w:val="15"/>
          <w:sz w:val="24"/>
        </w:rPr>
        <w:t xml:space="preserve"> </w:t>
      </w:r>
      <w:r>
        <w:rPr>
          <w:rFonts w:ascii="Palatino Linotype"/>
          <w:sz w:val="24"/>
        </w:rPr>
        <w:t>sentencia</w:t>
      </w:r>
      <w:r>
        <w:rPr>
          <w:rFonts w:ascii="Palatino Linotype"/>
          <w:spacing w:val="14"/>
          <w:sz w:val="24"/>
        </w:rPr>
        <w:t xml:space="preserve"> </w:t>
      </w:r>
      <w:r>
        <w:rPr>
          <w:rFonts w:ascii="Palatino Linotype"/>
          <w:sz w:val="24"/>
        </w:rPr>
        <w:t>a</w:t>
      </w:r>
      <w:r>
        <w:rPr>
          <w:rFonts w:ascii="Palatino Linotype"/>
          <w:spacing w:val="15"/>
          <w:sz w:val="24"/>
        </w:rPr>
        <w:t xml:space="preserve"> </w:t>
      </w:r>
      <w:r>
        <w:rPr>
          <w:rFonts w:ascii="Palatino Linotype"/>
          <w:sz w:val="24"/>
        </w:rPr>
        <w:t>tal</w:t>
      </w:r>
      <w:r>
        <w:rPr>
          <w:rFonts w:ascii="Palatino Linotype"/>
          <w:spacing w:val="14"/>
          <w:sz w:val="24"/>
        </w:rPr>
        <w:t xml:space="preserve"> </w:t>
      </w:r>
      <w:r>
        <w:rPr>
          <w:rFonts w:ascii="Palatino Linotype"/>
          <w:sz w:val="24"/>
        </w:rPr>
        <w:t>efecto</w:t>
      </w:r>
    </w:p>
    <w:p w:rsidR="00107EB0" w:rsidRDefault="00107EB0">
      <w:pPr>
        <w:pStyle w:val="BodyText"/>
        <w:spacing w:before="13"/>
        <w:rPr>
          <w:sz w:val="14"/>
        </w:rPr>
      </w:pPr>
    </w:p>
    <w:p w:rsidR="00107EB0" w:rsidRDefault="002614D2">
      <w:pPr>
        <w:pStyle w:val="ListParagraph"/>
        <w:numPr>
          <w:ilvl w:val="1"/>
          <w:numId w:val="2"/>
        </w:numPr>
        <w:tabs>
          <w:tab w:val="left" w:pos="557"/>
          <w:tab w:val="left" w:pos="558"/>
        </w:tabs>
        <w:spacing w:before="69"/>
        <w:ind w:left="557" w:hanging="457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dictada</w:t>
      </w:r>
      <w:r>
        <w:rPr>
          <w:rFonts w:ascii="Palatino Linotype" w:hAnsi="Palatino Linotype"/>
          <w:spacing w:val="12"/>
          <w:sz w:val="24"/>
        </w:rPr>
        <w:t xml:space="preserve"> </w:t>
      </w:r>
      <w:r>
        <w:rPr>
          <w:rFonts w:ascii="Palatino Linotype" w:hAnsi="Palatino Linotype"/>
          <w:sz w:val="24"/>
        </w:rPr>
        <w:t>no</w:t>
      </w:r>
      <w:r>
        <w:rPr>
          <w:rFonts w:ascii="Palatino Linotype" w:hAnsi="Palatino Linotype"/>
          <w:spacing w:val="14"/>
          <w:sz w:val="24"/>
        </w:rPr>
        <w:t xml:space="preserve"> </w:t>
      </w:r>
      <w:r>
        <w:rPr>
          <w:rFonts w:ascii="Palatino Linotype" w:hAnsi="Palatino Linotype"/>
          <w:sz w:val="24"/>
        </w:rPr>
        <w:t>afectará,</w:t>
      </w:r>
      <w:r>
        <w:rPr>
          <w:rFonts w:ascii="Palatino Linotype" w:hAnsi="Palatino Linotype"/>
          <w:spacing w:val="13"/>
          <w:sz w:val="24"/>
        </w:rPr>
        <w:t xml:space="preserve"> </w:t>
      </w:r>
      <w:r>
        <w:rPr>
          <w:rFonts w:ascii="Palatino Linotype" w:hAnsi="Palatino Linotype"/>
          <w:sz w:val="24"/>
        </w:rPr>
        <w:t>perjudicará</w:t>
      </w:r>
      <w:r>
        <w:rPr>
          <w:rFonts w:ascii="Palatino Linotype" w:hAnsi="Palatino Linotype"/>
          <w:spacing w:val="13"/>
          <w:sz w:val="24"/>
        </w:rPr>
        <w:t xml:space="preserve"> </w:t>
      </w:r>
      <w:r>
        <w:rPr>
          <w:rFonts w:ascii="Palatino Linotype" w:hAnsi="Palatino Linotype"/>
          <w:sz w:val="24"/>
        </w:rPr>
        <w:t>ni</w:t>
      </w:r>
      <w:r>
        <w:rPr>
          <w:rFonts w:ascii="Palatino Linotype" w:hAnsi="Palatino Linotype"/>
          <w:spacing w:val="14"/>
          <w:sz w:val="24"/>
        </w:rPr>
        <w:t xml:space="preserve"> </w:t>
      </w:r>
      <w:r>
        <w:rPr>
          <w:rFonts w:ascii="Palatino Linotype" w:hAnsi="Palatino Linotype"/>
          <w:sz w:val="24"/>
        </w:rPr>
        <w:t>invalidará</w:t>
      </w:r>
      <w:r>
        <w:rPr>
          <w:rFonts w:ascii="Palatino Linotype" w:hAnsi="Palatino Linotype"/>
          <w:spacing w:val="13"/>
          <w:sz w:val="24"/>
        </w:rPr>
        <w:t xml:space="preserve"> </w:t>
      </w:r>
      <w:r>
        <w:rPr>
          <w:rFonts w:ascii="Palatino Linotype" w:hAnsi="Palatino Linotype"/>
          <w:sz w:val="24"/>
        </w:rPr>
        <w:t>el</w:t>
      </w:r>
      <w:r>
        <w:rPr>
          <w:rFonts w:ascii="Palatino Linotype" w:hAnsi="Palatino Linotype"/>
          <w:spacing w:val="13"/>
          <w:sz w:val="24"/>
        </w:rPr>
        <w:t xml:space="preserve"> </w:t>
      </w:r>
      <w:r>
        <w:rPr>
          <w:rFonts w:ascii="Palatino Linotype" w:hAnsi="Palatino Linotype"/>
          <w:sz w:val="24"/>
        </w:rPr>
        <w:t>resto</w:t>
      </w:r>
      <w:r>
        <w:rPr>
          <w:rFonts w:ascii="Palatino Linotype" w:hAnsi="Palatino Linotype"/>
          <w:spacing w:val="13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  <w:r>
        <w:rPr>
          <w:rFonts w:ascii="Palatino Linotype" w:hAnsi="Palatino Linotype"/>
          <w:spacing w:val="13"/>
          <w:sz w:val="24"/>
        </w:rPr>
        <w:t xml:space="preserve"> </w:t>
      </w:r>
      <w:r>
        <w:rPr>
          <w:rFonts w:ascii="Palatino Linotype" w:hAnsi="Palatino Linotype"/>
          <w:sz w:val="24"/>
        </w:rPr>
        <w:t>esta</w:t>
      </w:r>
      <w:r>
        <w:rPr>
          <w:rFonts w:ascii="Palatino Linotype" w:hAnsi="Palatino Linotype"/>
          <w:spacing w:val="13"/>
          <w:sz w:val="24"/>
        </w:rPr>
        <w:t xml:space="preserve"> </w:t>
      </w:r>
      <w:r>
        <w:rPr>
          <w:rFonts w:ascii="Palatino Linotype" w:hAnsi="Palatino Linotype"/>
          <w:sz w:val="24"/>
        </w:rPr>
        <w:t>Ley.</w:t>
      </w:r>
      <w:r>
        <w:rPr>
          <w:rFonts w:ascii="Palatino Linotype" w:hAnsi="Palatino Linotype"/>
          <w:spacing w:val="15"/>
          <w:sz w:val="24"/>
        </w:rPr>
        <w:t xml:space="preserve"> </w:t>
      </w:r>
      <w:r>
        <w:rPr>
          <w:rFonts w:ascii="Palatino Linotype" w:hAnsi="Palatino Linotype"/>
          <w:sz w:val="24"/>
        </w:rPr>
        <w:t>El</w:t>
      </w:r>
      <w:r>
        <w:rPr>
          <w:rFonts w:ascii="Palatino Linotype" w:hAnsi="Palatino Linotype"/>
          <w:spacing w:val="12"/>
          <w:sz w:val="24"/>
        </w:rPr>
        <w:t xml:space="preserve"> </w:t>
      </w:r>
      <w:r>
        <w:rPr>
          <w:rFonts w:ascii="Palatino Linotype" w:hAnsi="Palatino Linotype"/>
          <w:sz w:val="24"/>
        </w:rPr>
        <w:t>efecto</w:t>
      </w:r>
      <w:r>
        <w:rPr>
          <w:rFonts w:ascii="Palatino Linotype" w:hAnsi="Palatino Linotype"/>
          <w:spacing w:val="13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  <w:r>
        <w:rPr>
          <w:rFonts w:ascii="Palatino Linotype" w:hAnsi="Palatino Linotype"/>
          <w:spacing w:val="14"/>
          <w:sz w:val="24"/>
        </w:rPr>
        <w:t xml:space="preserve"> </w:t>
      </w:r>
      <w:r>
        <w:rPr>
          <w:rFonts w:ascii="Palatino Linotype" w:hAnsi="Palatino Linotype"/>
          <w:sz w:val="24"/>
        </w:rPr>
        <w:t>dicha</w:t>
      </w:r>
    </w:p>
    <w:p w:rsidR="00107EB0" w:rsidRDefault="00107EB0">
      <w:pPr>
        <w:rPr>
          <w:sz w:val="24"/>
        </w:rPr>
        <w:sectPr w:rsidR="00107EB0">
          <w:pgSz w:w="12240" w:h="15840"/>
          <w:pgMar w:top="1340" w:right="1320" w:bottom="280" w:left="1200" w:header="722" w:footer="0" w:gutter="0"/>
          <w:cols w:space="720"/>
        </w:sectPr>
      </w:pPr>
    </w:p>
    <w:p w:rsidR="00107EB0" w:rsidRDefault="002614D2">
      <w:pPr>
        <w:pStyle w:val="ListParagraph"/>
        <w:numPr>
          <w:ilvl w:val="0"/>
          <w:numId w:val="1"/>
        </w:numPr>
        <w:tabs>
          <w:tab w:val="left" w:pos="557"/>
          <w:tab w:val="left" w:pos="558"/>
        </w:tabs>
        <w:spacing w:before="69"/>
        <w:ind w:hanging="337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lastRenderedPageBreak/>
        <w:t>sentencia</w:t>
      </w:r>
      <w:r>
        <w:rPr>
          <w:rFonts w:ascii="Palatino Linotype" w:hAnsi="Palatino Linotype"/>
          <w:spacing w:val="47"/>
          <w:sz w:val="24"/>
        </w:rPr>
        <w:t xml:space="preserve"> </w:t>
      </w:r>
      <w:r>
        <w:rPr>
          <w:rFonts w:ascii="Palatino Linotype" w:hAnsi="Palatino Linotype"/>
          <w:sz w:val="24"/>
        </w:rPr>
        <w:t>quedará</w:t>
      </w:r>
      <w:r>
        <w:rPr>
          <w:rFonts w:ascii="Palatino Linotype" w:hAnsi="Palatino Linotype"/>
          <w:spacing w:val="49"/>
          <w:sz w:val="24"/>
        </w:rPr>
        <w:t xml:space="preserve"> </w:t>
      </w:r>
      <w:r>
        <w:rPr>
          <w:rFonts w:ascii="Palatino Linotype" w:hAnsi="Palatino Linotype"/>
          <w:sz w:val="24"/>
        </w:rPr>
        <w:t>limitado</w:t>
      </w:r>
      <w:r>
        <w:rPr>
          <w:rFonts w:ascii="Palatino Linotype" w:hAnsi="Palatino Linotype"/>
          <w:spacing w:val="49"/>
          <w:sz w:val="24"/>
        </w:rPr>
        <w:t xml:space="preserve"> </w:t>
      </w:r>
      <w:r>
        <w:rPr>
          <w:rFonts w:ascii="Palatino Linotype" w:hAnsi="Palatino Linotype"/>
          <w:sz w:val="24"/>
        </w:rPr>
        <w:t>a</w:t>
      </w:r>
      <w:r>
        <w:rPr>
          <w:rFonts w:ascii="Palatino Linotype" w:hAnsi="Palatino Linotype"/>
          <w:spacing w:val="49"/>
          <w:sz w:val="24"/>
        </w:rPr>
        <w:t xml:space="preserve"> </w:t>
      </w:r>
      <w:r>
        <w:rPr>
          <w:rFonts w:ascii="Palatino Linotype" w:hAnsi="Palatino Linotype"/>
          <w:sz w:val="24"/>
        </w:rPr>
        <w:t>la</w:t>
      </w:r>
      <w:r>
        <w:rPr>
          <w:rFonts w:ascii="Palatino Linotype" w:hAnsi="Palatino Linotype"/>
          <w:spacing w:val="48"/>
          <w:sz w:val="24"/>
        </w:rPr>
        <w:t xml:space="preserve"> </w:t>
      </w:r>
      <w:r>
        <w:rPr>
          <w:rFonts w:ascii="Palatino Linotype" w:hAnsi="Palatino Linotype"/>
          <w:sz w:val="24"/>
        </w:rPr>
        <w:t>cláusula,</w:t>
      </w:r>
      <w:r>
        <w:rPr>
          <w:rFonts w:ascii="Palatino Linotype" w:hAnsi="Palatino Linotype"/>
          <w:spacing w:val="48"/>
          <w:sz w:val="24"/>
        </w:rPr>
        <w:t xml:space="preserve"> </w:t>
      </w:r>
      <w:r>
        <w:rPr>
          <w:rFonts w:ascii="Palatino Linotype" w:hAnsi="Palatino Linotype"/>
          <w:sz w:val="24"/>
        </w:rPr>
        <w:t>párrafo,</w:t>
      </w:r>
      <w:r>
        <w:rPr>
          <w:rFonts w:ascii="Palatino Linotype" w:hAnsi="Palatino Linotype"/>
          <w:spacing w:val="48"/>
          <w:sz w:val="24"/>
        </w:rPr>
        <w:t xml:space="preserve"> </w:t>
      </w:r>
      <w:r>
        <w:rPr>
          <w:rFonts w:ascii="Palatino Linotype" w:hAnsi="Palatino Linotype"/>
          <w:sz w:val="24"/>
        </w:rPr>
        <w:t>artículo,</w:t>
      </w:r>
      <w:r>
        <w:rPr>
          <w:rFonts w:ascii="Palatino Linotype" w:hAnsi="Palatino Linotype"/>
          <w:spacing w:val="49"/>
          <w:sz w:val="24"/>
        </w:rPr>
        <w:t xml:space="preserve"> </w:t>
      </w:r>
      <w:r>
        <w:rPr>
          <w:rFonts w:ascii="Palatino Linotype" w:hAnsi="Palatino Linotype"/>
          <w:sz w:val="24"/>
        </w:rPr>
        <w:t>inciso</w:t>
      </w:r>
      <w:r>
        <w:rPr>
          <w:rFonts w:ascii="Palatino Linotype" w:hAnsi="Palatino Linotype"/>
          <w:spacing w:val="49"/>
          <w:sz w:val="24"/>
        </w:rPr>
        <w:t xml:space="preserve"> </w:t>
      </w:r>
      <w:r>
        <w:rPr>
          <w:rFonts w:ascii="Palatino Linotype" w:hAnsi="Palatino Linotype"/>
          <w:sz w:val="24"/>
        </w:rPr>
        <w:t>o</w:t>
      </w:r>
      <w:r>
        <w:rPr>
          <w:rFonts w:ascii="Palatino Linotype" w:hAnsi="Palatino Linotype"/>
          <w:spacing w:val="49"/>
          <w:sz w:val="24"/>
        </w:rPr>
        <w:t xml:space="preserve"> </w:t>
      </w:r>
      <w:r>
        <w:rPr>
          <w:rFonts w:ascii="Palatino Linotype" w:hAnsi="Palatino Linotype"/>
          <w:sz w:val="24"/>
        </w:rPr>
        <w:t>parte</w:t>
      </w:r>
      <w:r>
        <w:rPr>
          <w:rFonts w:ascii="Palatino Linotype" w:hAnsi="Palatino Linotype"/>
          <w:spacing w:val="49"/>
          <w:sz w:val="24"/>
        </w:rPr>
        <w:t xml:space="preserve"> </w:t>
      </w:r>
      <w:r>
        <w:rPr>
          <w:rFonts w:ascii="Palatino Linotype" w:hAnsi="Palatino Linotype"/>
          <w:sz w:val="24"/>
        </w:rPr>
        <w:t>que</w:t>
      </w:r>
      <w:r>
        <w:rPr>
          <w:rFonts w:ascii="Palatino Linotype" w:hAnsi="Palatino Linotype"/>
          <w:spacing w:val="47"/>
          <w:sz w:val="24"/>
        </w:rPr>
        <w:t xml:space="preserve"> </w:t>
      </w:r>
      <w:r>
        <w:rPr>
          <w:rFonts w:ascii="Palatino Linotype" w:hAnsi="Palatino Linotype"/>
          <w:sz w:val="24"/>
        </w:rPr>
        <w:t>así</w:t>
      </w:r>
    </w:p>
    <w:p w:rsidR="00107EB0" w:rsidRDefault="00107EB0">
      <w:pPr>
        <w:pStyle w:val="BodyText"/>
        <w:spacing w:before="2"/>
        <w:rPr>
          <w:sz w:val="15"/>
        </w:rPr>
      </w:pPr>
    </w:p>
    <w:p w:rsidR="00107EB0" w:rsidRDefault="002614D2">
      <w:pPr>
        <w:pStyle w:val="ListParagraph"/>
        <w:numPr>
          <w:ilvl w:val="0"/>
          <w:numId w:val="1"/>
        </w:numPr>
        <w:tabs>
          <w:tab w:val="left" w:pos="557"/>
          <w:tab w:val="left" w:pos="558"/>
        </w:tabs>
        <w:ind w:hanging="337"/>
        <w:rPr>
          <w:rFonts w:ascii="Palatino Linotype"/>
          <w:sz w:val="24"/>
        </w:rPr>
      </w:pPr>
      <w:r>
        <w:rPr>
          <w:rFonts w:ascii="Palatino Linotype"/>
          <w:sz w:val="24"/>
        </w:rPr>
        <w:t>hubiere</w:t>
      </w:r>
      <w:r>
        <w:rPr>
          <w:rFonts w:ascii="Palatino Linotype"/>
          <w:spacing w:val="-3"/>
          <w:sz w:val="24"/>
        </w:rPr>
        <w:t xml:space="preserve"> </w:t>
      </w:r>
      <w:r>
        <w:rPr>
          <w:rFonts w:ascii="Palatino Linotype"/>
          <w:sz w:val="24"/>
        </w:rPr>
        <w:t>sido</w:t>
      </w:r>
      <w:r>
        <w:rPr>
          <w:rFonts w:ascii="Palatino Linotype"/>
          <w:spacing w:val="-3"/>
          <w:sz w:val="24"/>
        </w:rPr>
        <w:t xml:space="preserve"> </w:t>
      </w:r>
      <w:r>
        <w:rPr>
          <w:rFonts w:ascii="Palatino Linotype"/>
          <w:sz w:val="24"/>
        </w:rPr>
        <w:t>declarada</w:t>
      </w:r>
      <w:r>
        <w:rPr>
          <w:rFonts w:ascii="Palatino Linotype"/>
          <w:spacing w:val="-3"/>
          <w:sz w:val="24"/>
        </w:rPr>
        <w:t xml:space="preserve"> </w:t>
      </w:r>
      <w:r>
        <w:rPr>
          <w:rFonts w:ascii="Palatino Linotype"/>
          <w:sz w:val="24"/>
        </w:rPr>
        <w:t>inconstitucional.</w:t>
      </w:r>
    </w:p>
    <w:p w:rsidR="00107EB0" w:rsidRDefault="00107EB0">
      <w:pPr>
        <w:pStyle w:val="BodyText"/>
        <w:spacing w:before="12"/>
        <w:rPr>
          <w:sz w:val="14"/>
        </w:rPr>
      </w:pPr>
    </w:p>
    <w:p w:rsidR="00107EB0" w:rsidRDefault="002614D2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788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Sección</w:t>
      </w:r>
      <w:r>
        <w:rPr>
          <w:rFonts w:ascii="Palatino Linotype" w:hAnsi="Palatino Linotype"/>
          <w:spacing w:val="-3"/>
          <w:sz w:val="24"/>
        </w:rPr>
        <w:t xml:space="preserve"> </w:t>
      </w:r>
      <w:r>
        <w:rPr>
          <w:rFonts w:ascii="Palatino Linotype" w:hAnsi="Palatino Linotype"/>
          <w:sz w:val="24"/>
        </w:rPr>
        <w:t>7.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rFonts w:ascii="Palatino Linotype" w:hAnsi="Palatino Linotype"/>
          <w:sz w:val="24"/>
        </w:rPr>
        <w:t>Vigencia</w:t>
      </w:r>
    </w:p>
    <w:p w:rsidR="00107EB0" w:rsidRDefault="00107EB0">
      <w:pPr>
        <w:pStyle w:val="BodyText"/>
        <w:spacing w:before="2"/>
        <w:rPr>
          <w:sz w:val="15"/>
        </w:rPr>
      </w:pPr>
    </w:p>
    <w:p w:rsidR="00107EB0" w:rsidRDefault="002614D2">
      <w:pPr>
        <w:pStyle w:val="ListParagraph"/>
        <w:numPr>
          <w:ilvl w:val="0"/>
          <w:numId w:val="1"/>
        </w:numPr>
        <w:tabs>
          <w:tab w:val="left" w:pos="1277"/>
          <w:tab w:val="left" w:pos="1278"/>
        </w:tabs>
        <w:ind w:left="1277" w:hanging="1057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Esta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ley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entrará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en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vigor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inmediatamente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luego de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su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aprobación.</w:t>
      </w:r>
    </w:p>
    <w:sectPr w:rsidR="00107EB0">
      <w:pgSz w:w="12240" w:h="15840"/>
      <w:pgMar w:top="1340" w:right="1320" w:bottom="280" w:left="12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D2" w:rsidRDefault="002614D2">
      <w:r>
        <w:separator/>
      </w:r>
    </w:p>
  </w:endnote>
  <w:endnote w:type="continuationSeparator" w:id="0">
    <w:p w:rsidR="002614D2" w:rsidRDefault="0026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D2" w:rsidRDefault="002614D2">
      <w:r>
        <w:separator/>
      </w:r>
    </w:p>
  </w:footnote>
  <w:footnote w:type="continuationSeparator" w:id="0">
    <w:p w:rsidR="002614D2" w:rsidRDefault="0026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EB0" w:rsidRDefault="000E0EAE">
    <w:pPr>
      <w:pStyle w:val="BodyText"/>
      <w:spacing w:before="0"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3810635</wp:posOffset>
              </wp:positionH>
              <wp:positionV relativeFrom="page">
                <wp:posOffset>445770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EB0" w:rsidRDefault="002614D2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0EAE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05pt;margin-top:35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" filled="f" stroked="f">
              <v:textbox inset="0,0,0,0">
                <w:txbxContent>
                  <w:p w:rsidR="00107EB0" w:rsidRDefault="002614D2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0EAE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53F8"/>
    <w:multiLevelType w:val="hybridMultilevel"/>
    <w:tmpl w:val="5066C128"/>
    <w:lvl w:ilvl="0" w:tplc="B44AF5E8">
      <w:start w:val="17"/>
      <w:numFmt w:val="decimal"/>
      <w:lvlText w:val="%1"/>
      <w:lvlJc w:val="left"/>
      <w:pPr>
        <w:ind w:left="2717" w:hanging="2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56F2DA56">
      <w:numFmt w:val="bullet"/>
      <w:lvlText w:val="•"/>
      <w:lvlJc w:val="left"/>
      <w:pPr>
        <w:ind w:left="3420" w:hanging="2617"/>
      </w:pPr>
      <w:rPr>
        <w:rFonts w:hint="default"/>
        <w:lang w:val="es-ES" w:eastAsia="en-US" w:bidi="ar-SA"/>
      </w:rPr>
    </w:lvl>
    <w:lvl w:ilvl="2" w:tplc="9260ED32">
      <w:numFmt w:val="bullet"/>
      <w:lvlText w:val="•"/>
      <w:lvlJc w:val="left"/>
      <w:pPr>
        <w:ind w:left="4120" w:hanging="2617"/>
      </w:pPr>
      <w:rPr>
        <w:rFonts w:hint="default"/>
        <w:lang w:val="es-ES" w:eastAsia="en-US" w:bidi="ar-SA"/>
      </w:rPr>
    </w:lvl>
    <w:lvl w:ilvl="3" w:tplc="1F429B6E">
      <w:numFmt w:val="bullet"/>
      <w:lvlText w:val="•"/>
      <w:lvlJc w:val="left"/>
      <w:pPr>
        <w:ind w:left="4820" w:hanging="2617"/>
      </w:pPr>
      <w:rPr>
        <w:rFonts w:hint="default"/>
        <w:lang w:val="es-ES" w:eastAsia="en-US" w:bidi="ar-SA"/>
      </w:rPr>
    </w:lvl>
    <w:lvl w:ilvl="4" w:tplc="75469A8E">
      <w:numFmt w:val="bullet"/>
      <w:lvlText w:val="•"/>
      <w:lvlJc w:val="left"/>
      <w:pPr>
        <w:ind w:left="5520" w:hanging="2617"/>
      </w:pPr>
      <w:rPr>
        <w:rFonts w:hint="default"/>
        <w:lang w:val="es-ES" w:eastAsia="en-US" w:bidi="ar-SA"/>
      </w:rPr>
    </w:lvl>
    <w:lvl w:ilvl="5" w:tplc="D0886D6E">
      <w:numFmt w:val="bullet"/>
      <w:lvlText w:val="•"/>
      <w:lvlJc w:val="left"/>
      <w:pPr>
        <w:ind w:left="6220" w:hanging="2617"/>
      </w:pPr>
      <w:rPr>
        <w:rFonts w:hint="default"/>
        <w:lang w:val="es-ES" w:eastAsia="en-US" w:bidi="ar-SA"/>
      </w:rPr>
    </w:lvl>
    <w:lvl w:ilvl="6" w:tplc="6FA6C038">
      <w:numFmt w:val="bullet"/>
      <w:lvlText w:val="•"/>
      <w:lvlJc w:val="left"/>
      <w:pPr>
        <w:ind w:left="6920" w:hanging="2617"/>
      </w:pPr>
      <w:rPr>
        <w:rFonts w:hint="default"/>
        <w:lang w:val="es-ES" w:eastAsia="en-US" w:bidi="ar-SA"/>
      </w:rPr>
    </w:lvl>
    <w:lvl w:ilvl="7" w:tplc="C996308C">
      <w:numFmt w:val="bullet"/>
      <w:lvlText w:val="•"/>
      <w:lvlJc w:val="left"/>
      <w:pPr>
        <w:ind w:left="7620" w:hanging="2617"/>
      </w:pPr>
      <w:rPr>
        <w:rFonts w:hint="default"/>
        <w:lang w:val="es-ES" w:eastAsia="en-US" w:bidi="ar-SA"/>
      </w:rPr>
    </w:lvl>
    <w:lvl w:ilvl="8" w:tplc="B14402F4">
      <w:numFmt w:val="bullet"/>
      <w:lvlText w:val="•"/>
      <w:lvlJc w:val="left"/>
      <w:pPr>
        <w:ind w:left="8320" w:hanging="2617"/>
      </w:pPr>
      <w:rPr>
        <w:rFonts w:hint="default"/>
        <w:lang w:val="es-ES" w:eastAsia="en-US" w:bidi="ar-SA"/>
      </w:rPr>
    </w:lvl>
  </w:abstractNum>
  <w:abstractNum w:abstractNumId="1" w15:restartNumberingAfterBreak="0">
    <w:nsid w:val="214D4824"/>
    <w:multiLevelType w:val="hybridMultilevel"/>
    <w:tmpl w:val="96641BAA"/>
    <w:lvl w:ilvl="0" w:tplc="B3D68B04">
      <w:start w:val="1"/>
      <w:numFmt w:val="decimal"/>
      <w:lvlText w:val="%1"/>
      <w:lvlJc w:val="left"/>
      <w:pPr>
        <w:ind w:left="3077" w:hanging="28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8AC63EE4">
      <w:numFmt w:val="bullet"/>
      <w:lvlText w:val="•"/>
      <w:lvlJc w:val="left"/>
      <w:pPr>
        <w:ind w:left="3744" w:hanging="2857"/>
      </w:pPr>
      <w:rPr>
        <w:rFonts w:hint="default"/>
        <w:lang w:val="es-ES" w:eastAsia="en-US" w:bidi="ar-SA"/>
      </w:rPr>
    </w:lvl>
    <w:lvl w:ilvl="2" w:tplc="126AE4A6">
      <w:numFmt w:val="bullet"/>
      <w:lvlText w:val="•"/>
      <w:lvlJc w:val="left"/>
      <w:pPr>
        <w:ind w:left="4408" w:hanging="2857"/>
      </w:pPr>
      <w:rPr>
        <w:rFonts w:hint="default"/>
        <w:lang w:val="es-ES" w:eastAsia="en-US" w:bidi="ar-SA"/>
      </w:rPr>
    </w:lvl>
    <w:lvl w:ilvl="3" w:tplc="495265E0">
      <w:numFmt w:val="bullet"/>
      <w:lvlText w:val="•"/>
      <w:lvlJc w:val="left"/>
      <w:pPr>
        <w:ind w:left="5072" w:hanging="2857"/>
      </w:pPr>
      <w:rPr>
        <w:rFonts w:hint="default"/>
        <w:lang w:val="es-ES" w:eastAsia="en-US" w:bidi="ar-SA"/>
      </w:rPr>
    </w:lvl>
    <w:lvl w:ilvl="4" w:tplc="CA1E8BA2">
      <w:numFmt w:val="bullet"/>
      <w:lvlText w:val="•"/>
      <w:lvlJc w:val="left"/>
      <w:pPr>
        <w:ind w:left="5736" w:hanging="2857"/>
      </w:pPr>
      <w:rPr>
        <w:rFonts w:hint="default"/>
        <w:lang w:val="es-ES" w:eastAsia="en-US" w:bidi="ar-SA"/>
      </w:rPr>
    </w:lvl>
    <w:lvl w:ilvl="5" w:tplc="59022EEE">
      <w:numFmt w:val="bullet"/>
      <w:lvlText w:val="•"/>
      <w:lvlJc w:val="left"/>
      <w:pPr>
        <w:ind w:left="6400" w:hanging="2857"/>
      </w:pPr>
      <w:rPr>
        <w:rFonts w:hint="default"/>
        <w:lang w:val="es-ES" w:eastAsia="en-US" w:bidi="ar-SA"/>
      </w:rPr>
    </w:lvl>
    <w:lvl w:ilvl="6" w:tplc="DF4C17D4">
      <w:numFmt w:val="bullet"/>
      <w:lvlText w:val="•"/>
      <w:lvlJc w:val="left"/>
      <w:pPr>
        <w:ind w:left="7064" w:hanging="2857"/>
      </w:pPr>
      <w:rPr>
        <w:rFonts w:hint="default"/>
        <w:lang w:val="es-ES" w:eastAsia="en-US" w:bidi="ar-SA"/>
      </w:rPr>
    </w:lvl>
    <w:lvl w:ilvl="7" w:tplc="659A38C6">
      <w:numFmt w:val="bullet"/>
      <w:lvlText w:val="•"/>
      <w:lvlJc w:val="left"/>
      <w:pPr>
        <w:ind w:left="7728" w:hanging="2857"/>
      </w:pPr>
      <w:rPr>
        <w:rFonts w:hint="default"/>
        <w:lang w:val="es-ES" w:eastAsia="en-US" w:bidi="ar-SA"/>
      </w:rPr>
    </w:lvl>
    <w:lvl w:ilvl="8" w:tplc="512A1E92">
      <w:numFmt w:val="bullet"/>
      <w:lvlText w:val="•"/>
      <w:lvlJc w:val="left"/>
      <w:pPr>
        <w:ind w:left="8392" w:hanging="2857"/>
      </w:pPr>
      <w:rPr>
        <w:rFonts w:hint="default"/>
        <w:lang w:val="es-ES" w:eastAsia="en-US" w:bidi="ar-SA"/>
      </w:rPr>
    </w:lvl>
  </w:abstractNum>
  <w:abstractNum w:abstractNumId="2" w15:restartNumberingAfterBreak="0">
    <w:nsid w:val="28A02F92"/>
    <w:multiLevelType w:val="hybridMultilevel"/>
    <w:tmpl w:val="733C204C"/>
    <w:lvl w:ilvl="0" w:tplc="8550C342">
      <w:start w:val="1"/>
      <w:numFmt w:val="decimal"/>
      <w:lvlText w:val="%1"/>
      <w:lvlJc w:val="left"/>
      <w:pPr>
        <w:ind w:left="1008" w:hanging="7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6CBA86D8">
      <w:start w:val="3"/>
      <w:numFmt w:val="decimal"/>
      <w:lvlText w:val="%2"/>
      <w:lvlJc w:val="left"/>
      <w:pPr>
        <w:ind w:left="1997" w:hanging="17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79540EDC">
      <w:numFmt w:val="bullet"/>
      <w:lvlText w:val="•"/>
      <w:lvlJc w:val="left"/>
      <w:pPr>
        <w:ind w:left="2857" w:hanging="1776"/>
      </w:pPr>
      <w:rPr>
        <w:rFonts w:hint="default"/>
        <w:lang w:val="es-ES" w:eastAsia="en-US" w:bidi="ar-SA"/>
      </w:rPr>
    </w:lvl>
    <w:lvl w:ilvl="3" w:tplc="7D7C798A">
      <w:numFmt w:val="bullet"/>
      <w:lvlText w:val="•"/>
      <w:lvlJc w:val="left"/>
      <w:pPr>
        <w:ind w:left="3715" w:hanging="1776"/>
      </w:pPr>
      <w:rPr>
        <w:rFonts w:hint="default"/>
        <w:lang w:val="es-ES" w:eastAsia="en-US" w:bidi="ar-SA"/>
      </w:rPr>
    </w:lvl>
    <w:lvl w:ilvl="4" w:tplc="FE26B38A">
      <w:numFmt w:val="bullet"/>
      <w:lvlText w:val="•"/>
      <w:lvlJc w:val="left"/>
      <w:pPr>
        <w:ind w:left="4573" w:hanging="1776"/>
      </w:pPr>
      <w:rPr>
        <w:rFonts w:hint="default"/>
        <w:lang w:val="es-ES" w:eastAsia="en-US" w:bidi="ar-SA"/>
      </w:rPr>
    </w:lvl>
    <w:lvl w:ilvl="5" w:tplc="43C07710">
      <w:numFmt w:val="bullet"/>
      <w:lvlText w:val="•"/>
      <w:lvlJc w:val="left"/>
      <w:pPr>
        <w:ind w:left="5431" w:hanging="1776"/>
      </w:pPr>
      <w:rPr>
        <w:rFonts w:hint="default"/>
        <w:lang w:val="es-ES" w:eastAsia="en-US" w:bidi="ar-SA"/>
      </w:rPr>
    </w:lvl>
    <w:lvl w:ilvl="6" w:tplc="12162C32">
      <w:numFmt w:val="bullet"/>
      <w:lvlText w:val="•"/>
      <w:lvlJc w:val="left"/>
      <w:pPr>
        <w:ind w:left="6288" w:hanging="1776"/>
      </w:pPr>
      <w:rPr>
        <w:rFonts w:hint="default"/>
        <w:lang w:val="es-ES" w:eastAsia="en-US" w:bidi="ar-SA"/>
      </w:rPr>
    </w:lvl>
    <w:lvl w:ilvl="7" w:tplc="D2F23E36">
      <w:numFmt w:val="bullet"/>
      <w:lvlText w:val="•"/>
      <w:lvlJc w:val="left"/>
      <w:pPr>
        <w:ind w:left="7146" w:hanging="1776"/>
      </w:pPr>
      <w:rPr>
        <w:rFonts w:hint="default"/>
        <w:lang w:val="es-ES" w:eastAsia="en-US" w:bidi="ar-SA"/>
      </w:rPr>
    </w:lvl>
    <w:lvl w:ilvl="8" w:tplc="2D883772">
      <w:numFmt w:val="bullet"/>
      <w:lvlText w:val="•"/>
      <w:lvlJc w:val="left"/>
      <w:pPr>
        <w:ind w:left="8004" w:hanging="1776"/>
      </w:pPr>
      <w:rPr>
        <w:rFonts w:hint="default"/>
        <w:lang w:val="es-ES" w:eastAsia="en-US" w:bidi="ar-SA"/>
      </w:rPr>
    </w:lvl>
  </w:abstractNum>
  <w:abstractNum w:abstractNumId="3" w15:restartNumberingAfterBreak="0">
    <w:nsid w:val="391C3734"/>
    <w:multiLevelType w:val="hybridMultilevel"/>
    <w:tmpl w:val="0E260EFE"/>
    <w:lvl w:ilvl="0" w:tplc="91169C6E">
      <w:start w:val="5"/>
      <w:numFmt w:val="decimal"/>
      <w:lvlText w:val="%1"/>
      <w:lvlJc w:val="left"/>
      <w:pPr>
        <w:ind w:left="1997" w:hanging="17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BD04F8D8">
      <w:start w:val="1"/>
      <w:numFmt w:val="decimal"/>
      <w:lvlText w:val="%2"/>
      <w:lvlJc w:val="left"/>
      <w:pPr>
        <w:ind w:left="2717" w:hanging="249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01544750">
      <w:numFmt w:val="bullet"/>
      <w:lvlText w:val="•"/>
      <w:lvlJc w:val="left"/>
      <w:pPr>
        <w:ind w:left="3497" w:hanging="2497"/>
      </w:pPr>
      <w:rPr>
        <w:rFonts w:hint="default"/>
        <w:lang w:val="es-ES" w:eastAsia="en-US" w:bidi="ar-SA"/>
      </w:rPr>
    </w:lvl>
    <w:lvl w:ilvl="3" w:tplc="24448DCA">
      <w:numFmt w:val="bullet"/>
      <w:lvlText w:val="•"/>
      <w:lvlJc w:val="left"/>
      <w:pPr>
        <w:ind w:left="4275" w:hanging="2497"/>
      </w:pPr>
      <w:rPr>
        <w:rFonts w:hint="default"/>
        <w:lang w:val="es-ES" w:eastAsia="en-US" w:bidi="ar-SA"/>
      </w:rPr>
    </w:lvl>
    <w:lvl w:ilvl="4" w:tplc="0EBEE9A8">
      <w:numFmt w:val="bullet"/>
      <w:lvlText w:val="•"/>
      <w:lvlJc w:val="left"/>
      <w:pPr>
        <w:ind w:left="5053" w:hanging="2497"/>
      </w:pPr>
      <w:rPr>
        <w:rFonts w:hint="default"/>
        <w:lang w:val="es-ES" w:eastAsia="en-US" w:bidi="ar-SA"/>
      </w:rPr>
    </w:lvl>
    <w:lvl w:ilvl="5" w:tplc="929003F4">
      <w:numFmt w:val="bullet"/>
      <w:lvlText w:val="•"/>
      <w:lvlJc w:val="left"/>
      <w:pPr>
        <w:ind w:left="5831" w:hanging="2497"/>
      </w:pPr>
      <w:rPr>
        <w:rFonts w:hint="default"/>
        <w:lang w:val="es-ES" w:eastAsia="en-US" w:bidi="ar-SA"/>
      </w:rPr>
    </w:lvl>
    <w:lvl w:ilvl="6" w:tplc="0E48304C">
      <w:numFmt w:val="bullet"/>
      <w:lvlText w:val="•"/>
      <w:lvlJc w:val="left"/>
      <w:pPr>
        <w:ind w:left="6608" w:hanging="2497"/>
      </w:pPr>
      <w:rPr>
        <w:rFonts w:hint="default"/>
        <w:lang w:val="es-ES" w:eastAsia="en-US" w:bidi="ar-SA"/>
      </w:rPr>
    </w:lvl>
    <w:lvl w:ilvl="7" w:tplc="336281A2">
      <w:numFmt w:val="bullet"/>
      <w:lvlText w:val="•"/>
      <w:lvlJc w:val="left"/>
      <w:pPr>
        <w:ind w:left="7386" w:hanging="2497"/>
      </w:pPr>
      <w:rPr>
        <w:rFonts w:hint="default"/>
        <w:lang w:val="es-ES" w:eastAsia="en-US" w:bidi="ar-SA"/>
      </w:rPr>
    </w:lvl>
    <w:lvl w:ilvl="8" w:tplc="99224826">
      <w:numFmt w:val="bullet"/>
      <w:lvlText w:val="•"/>
      <w:lvlJc w:val="left"/>
      <w:pPr>
        <w:ind w:left="8164" w:hanging="2497"/>
      </w:pPr>
      <w:rPr>
        <w:rFonts w:hint="default"/>
        <w:lang w:val="es-ES" w:eastAsia="en-US" w:bidi="ar-SA"/>
      </w:rPr>
    </w:lvl>
  </w:abstractNum>
  <w:abstractNum w:abstractNumId="4" w15:restartNumberingAfterBreak="0">
    <w:nsid w:val="5BB1657F"/>
    <w:multiLevelType w:val="hybridMultilevel"/>
    <w:tmpl w:val="1F1A73B2"/>
    <w:lvl w:ilvl="0" w:tplc="0E5C2EE2">
      <w:start w:val="1"/>
      <w:numFmt w:val="decimal"/>
      <w:lvlText w:val="%1"/>
      <w:lvlJc w:val="left"/>
      <w:pPr>
        <w:ind w:left="557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170C74BC">
      <w:numFmt w:val="bullet"/>
      <w:lvlText w:val="•"/>
      <w:lvlJc w:val="left"/>
      <w:pPr>
        <w:ind w:left="1476" w:hanging="336"/>
      </w:pPr>
      <w:rPr>
        <w:rFonts w:hint="default"/>
        <w:lang w:val="es-ES" w:eastAsia="en-US" w:bidi="ar-SA"/>
      </w:rPr>
    </w:lvl>
    <w:lvl w:ilvl="2" w:tplc="C5A26A08">
      <w:numFmt w:val="bullet"/>
      <w:lvlText w:val="•"/>
      <w:lvlJc w:val="left"/>
      <w:pPr>
        <w:ind w:left="2392" w:hanging="336"/>
      </w:pPr>
      <w:rPr>
        <w:rFonts w:hint="default"/>
        <w:lang w:val="es-ES" w:eastAsia="en-US" w:bidi="ar-SA"/>
      </w:rPr>
    </w:lvl>
    <w:lvl w:ilvl="3" w:tplc="2182C5CC">
      <w:numFmt w:val="bullet"/>
      <w:lvlText w:val="•"/>
      <w:lvlJc w:val="left"/>
      <w:pPr>
        <w:ind w:left="3308" w:hanging="336"/>
      </w:pPr>
      <w:rPr>
        <w:rFonts w:hint="default"/>
        <w:lang w:val="es-ES" w:eastAsia="en-US" w:bidi="ar-SA"/>
      </w:rPr>
    </w:lvl>
    <w:lvl w:ilvl="4" w:tplc="D90E7856">
      <w:numFmt w:val="bullet"/>
      <w:lvlText w:val="•"/>
      <w:lvlJc w:val="left"/>
      <w:pPr>
        <w:ind w:left="4224" w:hanging="336"/>
      </w:pPr>
      <w:rPr>
        <w:rFonts w:hint="default"/>
        <w:lang w:val="es-ES" w:eastAsia="en-US" w:bidi="ar-SA"/>
      </w:rPr>
    </w:lvl>
    <w:lvl w:ilvl="5" w:tplc="1D522E60">
      <w:numFmt w:val="bullet"/>
      <w:lvlText w:val="•"/>
      <w:lvlJc w:val="left"/>
      <w:pPr>
        <w:ind w:left="5140" w:hanging="336"/>
      </w:pPr>
      <w:rPr>
        <w:rFonts w:hint="default"/>
        <w:lang w:val="es-ES" w:eastAsia="en-US" w:bidi="ar-SA"/>
      </w:rPr>
    </w:lvl>
    <w:lvl w:ilvl="6" w:tplc="6518C5FE">
      <w:numFmt w:val="bullet"/>
      <w:lvlText w:val="•"/>
      <w:lvlJc w:val="left"/>
      <w:pPr>
        <w:ind w:left="6056" w:hanging="336"/>
      </w:pPr>
      <w:rPr>
        <w:rFonts w:hint="default"/>
        <w:lang w:val="es-ES" w:eastAsia="en-US" w:bidi="ar-SA"/>
      </w:rPr>
    </w:lvl>
    <w:lvl w:ilvl="7" w:tplc="2370F9D0">
      <w:numFmt w:val="bullet"/>
      <w:lvlText w:val="•"/>
      <w:lvlJc w:val="left"/>
      <w:pPr>
        <w:ind w:left="6972" w:hanging="336"/>
      </w:pPr>
      <w:rPr>
        <w:rFonts w:hint="default"/>
        <w:lang w:val="es-ES" w:eastAsia="en-US" w:bidi="ar-SA"/>
      </w:rPr>
    </w:lvl>
    <w:lvl w:ilvl="8" w:tplc="60260D3E">
      <w:numFmt w:val="bullet"/>
      <w:lvlText w:val="•"/>
      <w:lvlJc w:val="left"/>
      <w:pPr>
        <w:ind w:left="7888" w:hanging="336"/>
      </w:pPr>
      <w:rPr>
        <w:rFonts w:hint="default"/>
        <w:lang w:val="es-ES" w:eastAsia="en-US" w:bidi="ar-SA"/>
      </w:rPr>
    </w:lvl>
  </w:abstractNum>
  <w:abstractNum w:abstractNumId="5" w15:restartNumberingAfterBreak="0">
    <w:nsid w:val="5F406B93"/>
    <w:multiLevelType w:val="hybridMultilevel"/>
    <w:tmpl w:val="53B0FF1E"/>
    <w:lvl w:ilvl="0" w:tplc="E4C60108">
      <w:start w:val="13"/>
      <w:numFmt w:val="decimal"/>
      <w:lvlText w:val="%1"/>
      <w:lvlJc w:val="left"/>
      <w:pPr>
        <w:ind w:left="2357" w:hanging="2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069499F6">
      <w:numFmt w:val="bullet"/>
      <w:lvlText w:val="•"/>
      <w:lvlJc w:val="left"/>
      <w:pPr>
        <w:ind w:left="3096" w:hanging="2257"/>
      </w:pPr>
      <w:rPr>
        <w:rFonts w:hint="default"/>
        <w:lang w:val="es-ES" w:eastAsia="en-US" w:bidi="ar-SA"/>
      </w:rPr>
    </w:lvl>
    <w:lvl w:ilvl="2" w:tplc="FB464568">
      <w:numFmt w:val="bullet"/>
      <w:lvlText w:val="•"/>
      <w:lvlJc w:val="left"/>
      <w:pPr>
        <w:ind w:left="3832" w:hanging="2257"/>
      </w:pPr>
      <w:rPr>
        <w:rFonts w:hint="default"/>
        <w:lang w:val="es-ES" w:eastAsia="en-US" w:bidi="ar-SA"/>
      </w:rPr>
    </w:lvl>
    <w:lvl w:ilvl="3" w:tplc="06149C1C">
      <w:numFmt w:val="bullet"/>
      <w:lvlText w:val="•"/>
      <w:lvlJc w:val="left"/>
      <w:pPr>
        <w:ind w:left="4568" w:hanging="2257"/>
      </w:pPr>
      <w:rPr>
        <w:rFonts w:hint="default"/>
        <w:lang w:val="es-ES" w:eastAsia="en-US" w:bidi="ar-SA"/>
      </w:rPr>
    </w:lvl>
    <w:lvl w:ilvl="4" w:tplc="5A5258DE">
      <w:numFmt w:val="bullet"/>
      <w:lvlText w:val="•"/>
      <w:lvlJc w:val="left"/>
      <w:pPr>
        <w:ind w:left="5304" w:hanging="2257"/>
      </w:pPr>
      <w:rPr>
        <w:rFonts w:hint="default"/>
        <w:lang w:val="es-ES" w:eastAsia="en-US" w:bidi="ar-SA"/>
      </w:rPr>
    </w:lvl>
    <w:lvl w:ilvl="5" w:tplc="C3704D3C">
      <w:numFmt w:val="bullet"/>
      <w:lvlText w:val="•"/>
      <w:lvlJc w:val="left"/>
      <w:pPr>
        <w:ind w:left="6040" w:hanging="2257"/>
      </w:pPr>
      <w:rPr>
        <w:rFonts w:hint="default"/>
        <w:lang w:val="es-ES" w:eastAsia="en-US" w:bidi="ar-SA"/>
      </w:rPr>
    </w:lvl>
    <w:lvl w:ilvl="6" w:tplc="8A94E6C2">
      <w:numFmt w:val="bullet"/>
      <w:lvlText w:val="•"/>
      <w:lvlJc w:val="left"/>
      <w:pPr>
        <w:ind w:left="6776" w:hanging="2257"/>
      </w:pPr>
      <w:rPr>
        <w:rFonts w:hint="default"/>
        <w:lang w:val="es-ES" w:eastAsia="en-US" w:bidi="ar-SA"/>
      </w:rPr>
    </w:lvl>
    <w:lvl w:ilvl="7" w:tplc="2EAC05FE">
      <w:numFmt w:val="bullet"/>
      <w:lvlText w:val="•"/>
      <w:lvlJc w:val="left"/>
      <w:pPr>
        <w:ind w:left="7512" w:hanging="2257"/>
      </w:pPr>
      <w:rPr>
        <w:rFonts w:hint="default"/>
        <w:lang w:val="es-ES" w:eastAsia="en-US" w:bidi="ar-SA"/>
      </w:rPr>
    </w:lvl>
    <w:lvl w:ilvl="8" w:tplc="2D80DB72">
      <w:numFmt w:val="bullet"/>
      <w:lvlText w:val="•"/>
      <w:lvlJc w:val="left"/>
      <w:pPr>
        <w:ind w:left="8248" w:hanging="2257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B0"/>
    <w:rsid w:val="000E0EAE"/>
    <w:rsid w:val="00107EB0"/>
    <w:rsid w:val="0026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A422F8-20EE-496B-95DD-E337D4E6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Heading1">
    <w:name w:val="heading 1"/>
    <w:basedOn w:val="Normal"/>
    <w:uiPriority w:val="1"/>
    <w:qFormat/>
    <w:pPr>
      <w:spacing w:before="1"/>
      <w:ind w:left="250" w:right="133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1"/>
    <w:qFormat/>
    <w:pPr>
      <w:ind w:left="252" w:right="133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6"/>
      <w:ind w:left="3512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70"/>
      <w:ind w:left="557" w:hanging="2977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KreCruz</dc:creator>
  <cp:lastModifiedBy>Carlos Sánchez</cp:lastModifiedBy>
  <cp:revision>2</cp:revision>
  <dcterms:created xsi:type="dcterms:W3CDTF">2021-09-25T09:35:00Z</dcterms:created>
  <dcterms:modified xsi:type="dcterms:W3CDTF">2021-09-25T09:35:00Z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