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39AD" w14:textId="77777777" w:rsidR="00FB6963" w:rsidRPr="00FB6963" w:rsidRDefault="00FB6963" w:rsidP="00FB6963">
      <w:pPr>
        <w:widowControl w:val="0"/>
        <w:tabs>
          <w:tab w:val="center" w:pos="4536"/>
          <w:tab w:val="right" w:pos="9072"/>
        </w:tabs>
        <w:autoSpaceDE w:val="0"/>
        <w:autoSpaceDN w:val="0"/>
        <w:rPr>
          <w:sz w:val="22"/>
          <w:szCs w:val="22"/>
          <w:lang w:val="bg-BG" w:eastAsia="bg-BG" w:bidi="bg-BG"/>
        </w:rPr>
      </w:pPr>
      <w:r w:rsidRPr="00FB6963">
        <w:rPr>
          <w:sz w:val="22"/>
          <w:szCs w:val="22"/>
          <w:lang w:val="bg-BG" w:eastAsia="bg-BG" w:bidi="bg-BG"/>
        </w:rPr>
        <w:t>Приложение № 1</w:t>
      </w:r>
    </w:p>
    <w:p w14:paraId="48A67A0A" w14:textId="77777777" w:rsidR="00FB6963" w:rsidRPr="00FB6963" w:rsidRDefault="00FB6963" w:rsidP="00FB6963">
      <w:pPr>
        <w:widowControl w:val="0"/>
        <w:autoSpaceDE w:val="0"/>
        <w:autoSpaceDN w:val="0"/>
        <w:spacing w:before="4"/>
        <w:ind w:right="-4"/>
        <w:rPr>
          <w:b/>
          <w:sz w:val="23"/>
          <w:szCs w:val="24"/>
          <w:lang w:val="bg-BG" w:eastAsia="bg-BG" w:bidi="bg-BG"/>
        </w:rPr>
      </w:pPr>
    </w:p>
    <w:p w14:paraId="35A4A375" w14:textId="77777777" w:rsidR="00FB6963" w:rsidRPr="00FB6963" w:rsidRDefault="00FB6963" w:rsidP="00FB6963">
      <w:pPr>
        <w:widowControl w:val="0"/>
        <w:tabs>
          <w:tab w:val="left" w:pos="3764"/>
          <w:tab w:val="left" w:pos="5078"/>
          <w:tab w:val="left" w:pos="6647"/>
        </w:tabs>
        <w:autoSpaceDE w:val="0"/>
        <w:autoSpaceDN w:val="0"/>
        <w:spacing w:line="838" w:lineRule="exact"/>
        <w:ind w:right="-4"/>
        <w:rPr>
          <w:b/>
          <w:sz w:val="24"/>
          <w:szCs w:val="22"/>
          <w:lang w:val="bg-BG" w:eastAsia="bg-BG" w:bidi="bg-BG"/>
        </w:rPr>
      </w:pPr>
      <w:r w:rsidRPr="00FB6963">
        <w:rPr>
          <w:noProof/>
          <w:position w:val="1"/>
          <w:sz w:val="22"/>
          <w:szCs w:val="22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3881FBF9" wp14:editId="6DAC43B7">
            <wp:simplePos x="0" y="0"/>
            <wp:positionH relativeFrom="column">
              <wp:posOffset>205105</wp:posOffset>
            </wp:positionH>
            <wp:positionV relativeFrom="paragraph">
              <wp:posOffset>42</wp:posOffset>
            </wp:positionV>
            <wp:extent cx="628650" cy="535898"/>
            <wp:effectExtent l="0" t="0" r="0" b="0"/>
            <wp:wrapTight wrapText="bothSides">
              <wp:wrapPolygon edited="0">
                <wp:start x="0" y="0"/>
                <wp:lineTo x="0" y="20754"/>
                <wp:lineTo x="20945" y="20754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6" cy="53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963">
        <w:rPr>
          <w:sz w:val="22"/>
          <w:szCs w:val="22"/>
          <w:lang w:val="bg-BG" w:eastAsia="bg-BG" w:bidi="bg-BG"/>
        </w:rPr>
        <w:t xml:space="preserve">        </w:t>
      </w:r>
      <w:r w:rsidRPr="00FB6963">
        <w:rPr>
          <w:spacing w:val="-1"/>
          <w:sz w:val="22"/>
          <w:szCs w:val="22"/>
          <w:lang w:val="bg-BG" w:eastAsia="bg-BG" w:bidi="bg-BG"/>
        </w:rPr>
        <w:t xml:space="preserve"> </w:t>
      </w:r>
      <w:r w:rsidRPr="00FB6963">
        <w:rPr>
          <w:b/>
          <w:sz w:val="24"/>
          <w:szCs w:val="22"/>
          <w:lang w:val="bg-BG" w:eastAsia="bg-BG" w:bidi="bg-BG"/>
        </w:rPr>
        <w:t>НАЦИОНАЛНО СРЕДНО УЧИЛИЩЕ „СОФИЯ“</w:t>
      </w:r>
    </w:p>
    <w:p w14:paraId="081F8078" w14:textId="77777777" w:rsidR="00FB6963" w:rsidRPr="00FB6963" w:rsidRDefault="00FB6963" w:rsidP="00FB6963">
      <w:pPr>
        <w:widowControl w:val="0"/>
        <w:autoSpaceDE w:val="0"/>
        <w:autoSpaceDN w:val="0"/>
        <w:spacing w:line="205" w:lineRule="exact"/>
        <w:ind w:right="-4"/>
        <w:rPr>
          <w:sz w:val="18"/>
          <w:szCs w:val="22"/>
          <w:lang w:val="bg-BG" w:eastAsia="bg-BG" w:bidi="bg-BG"/>
        </w:rPr>
      </w:pPr>
      <w:r w:rsidRPr="00FB6963">
        <w:rPr>
          <w:sz w:val="18"/>
          <w:szCs w:val="22"/>
          <w:lang w:val="bg-BG" w:eastAsia="bg-BG" w:bidi="bg-BG"/>
        </w:rPr>
        <w:t xml:space="preserve">София 1618, бул. „Монтевидео“ 21, тел/факс: +359879023315, e-mail: </w:t>
      </w:r>
      <w:hyperlink r:id="rId7">
        <w:r w:rsidRPr="00FB6963">
          <w:rPr>
            <w:color w:val="0000FF"/>
            <w:sz w:val="18"/>
            <w:szCs w:val="22"/>
            <w:u w:val="single" w:color="0000FF"/>
            <w:lang w:val="bg-BG" w:eastAsia="bg-BG" w:bidi="bg-BG"/>
          </w:rPr>
          <w:t>nsou151@abv.bg</w:t>
        </w:r>
        <w:r w:rsidRPr="00FB6963">
          <w:rPr>
            <w:sz w:val="18"/>
            <w:szCs w:val="22"/>
            <w:lang w:val="bg-BG" w:eastAsia="bg-BG" w:bidi="bg-BG"/>
          </w:rPr>
          <w:t xml:space="preserve">, </w:t>
        </w:r>
      </w:hyperlink>
      <w:r w:rsidRPr="00FB6963">
        <w:rPr>
          <w:sz w:val="18"/>
          <w:szCs w:val="22"/>
          <w:lang w:val="bg-BG" w:eastAsia="bg-BG" w:bidi="bg-BG"/>
        </w:rPr>
        <w:t xml:space="preserve">web: </w:t>
      </w:r>
      <w:hyperlink r:id="rId8">
        <w:r w:rsidRPr="00FB6963">
          <w:rPr>
            <w:color w:val="0000FF"/>
            <w:sz w:val="18"/>
            <w:szCs w:val="22"/>
            <w:u w:val="single" w:color="0000FF"/>
            <w:lang w:val="bg-BG" w:eastAsia="bg-BG" w:bidi="bg-BG"/>
          </w:rPr>
          <w:t>www.nsousofia.org</w:t>
        </w:r>
      </w:hyperlink>
    </w:p>
    <w:p w14:paraId="3B904194" w14:textId="77777777" w:rsidR="00FB6963" w:rsidRPr="00FB6963" w:rsidRDefault="00FB6963" w:rsidP="00FB6963">
      <w:pPr>
        <w:widowControl w:val="0"/>
        <w:autoSpaceDE w:val="0"/>
        <w:autoSpaceDN w:val="0"/>
        <w:spacing w:before="3"/>
        <w:ind w:right="-4"/>
        <w:rPr>
          <w:sz w:val="15"/>
          <w:szCs w:val="24"/>
          <w:lang w:val="bg-BG" w:eastAsia="bg-BG" w:bidi="bg-BG"/>
        </w:rPr>
      </w:pPr>
      <w:r w:rsidRPr="00FB6963">
        <w:rPr>
          <w:noProof/>
          <w:sz w:val="24"/>
          <w:szCs w:val="24"/>
          <w:lang w:val="bg-BG" w:eastAsia="bg-BG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AEAF88" wp14:editId="3C90A52F">
                <wp:simplePos x="0" y="0"/>
                <wp:positionH relativeFrom="page">
                  <wp:posOffset>881380</wp:posOffset>
                </wp:positionH>
                <wp:positionV relativeFrom="paragraph">
                  <wp:posOffset>137160</wp:posOffset>
                </wp:positionV>
                <wp:extent cx="5799455" cy="55245"/>
                <wp:effectExtent l="0" t="0" r="29845" b="1905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55245"/>
                          <a:chOff x="1388" y="216"/>
                          <a:chExt cx="9133" cy="87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1388" y="274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36576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1388" y="223"/>
                            <a:ext cx="91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61927" id="Group 6" o:spid="_x0000_s1026" style="position:absolute;margin-left:69.4pt;margin-top:10.8pt;width:456.65pt;height:4.35pt;z-index:-251657216;mso-wrap-distance-left:0;mso-wrap-distance-right:0;mso-position-horizontal-relative:page" coordorigin="1388,216" coordsize="913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">
                <v:line id="Line 6" o:spid="_x0000_s1027" style="position:absolute;visibility:visible;mso-wrap-style:square" from="1388,274" to="10521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dsjsIAAADaAAAADwAAAGRycy9kb3ducmV2LnhtbESPzYvCMBTE78L+D+Et7M2m68GPahQR&#10;Vpa9+QFeH82zqTYvtYm1+tdvBMHjMDO/YWaLzlaipcaXjhV8JykI4tzpkgsF+91PfwzCB2SNlWNS&#10;cCcPi/lHb4aZdjfeULsNhYgQ9hkqMCHUmZQ+N2TRJ64mjt7RNRZDlE0hdYO3CLeVHKTpUFosOS4Y&#10;rGllKD9vr1ZBdZrQarge+OKRy/v4YC6XR/un1Ndnt5yCCNSFd/jV/tUKRvC8Em+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dsjsIAAADaAAAADwAAAAAAAAAAAAAA&#10;AAChAgAAZHJzL2Rvd25yZXYueG1sUEsFBgAAAAAEAAQA+QAAAJADAAAAAA==&#10;" strokecolor="windowText" strokeweight="2.88pt"/>
                <v:line id="Line 5" o:spid="_x0000_s1028" style="position:absolute;visibility:visible;mso-wrap-style:square" from="1388,223" to="10521,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dWjbkAAADaAAAADwAAAGRycy9kb3ducmV2LnhtbERPSwrCMBDdC94hjOBOU12oVKMUoaAr&#10;8XOAIRmbYjMpTdR6e7MQXD7ef7PrXSNe1IXas4LZNANBrL2puVJwu5aTFYgQkQ02nknBhwLstsPB&#10;BnPj33ym1yVWIoVwyFGBjbHNpQzaksMw9S1x4u6+cxgT7CppOnyncNfIeZYtpMOaU4PFlvaW9OPy&#10;dArakuzSOOfL8nj6NMVdP2KhlRqP+mINIlIf/+Kf+2AUpK3pSroBcvsF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lKdWjbkAAADaAAAADwAAAAAAAAAAAAAAAAChAgAAZHJz&#10;L2Rvd25yZXYueG1sUEsFBgAAAAAEAAQA+QAAAIcDAAAAAA==&#10;" strokecolor="windowText" strokeweight=".72pt"/>
                <w10:wrap type="topAndBottom" anchorx="page"/>
              </v:group>
            </w:pict>
          </mc:Fallback>
        </mc:AlternateContent>
      </w:r>
    </w:p>
    <w:p w14:paraId="28309745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sz w:val="22"/>
          <w:szCs w:val="22"/>
          <w:lang w:val="bg-BG" w:eastAsia="bg-BG" w:bidi="bg-BG"/>
        </w:rPr>
      </w:pPr>
    </w:p>
    <w:p w14:paraId="6B27F700" w14:textId="79CBF099" w:rsidR="00FB6963" w:rsidRPr="00FB6963" w:rsidRDefault="00FB6963" w:rsidP="00FB6963">
      <w:pPr>
        <w:widowControl w:val="0"/>
        <w:autoSpaceDE w:val="0"/>
        <w:autoSpaceDN w:val="0"/>
        <w:ind w:right="-4"/>
        <w:rPr>
          <w:b/>
          <w:sz w:val="24"/>
          <w:szCs w:val="22"/>
          <w:lang w:val="bg-BG" w:eastAsia="bg-BG" w:bidi="bg-BG"/>
        </w:rPr>
      </w:pPr>
      <w:r w:rsidRPr="00FB6963">
        <w:rPr>
          <w:sz w:val="22"/>
          <w:szCs w:val="22"/>
          <w:lang w:val="bg-BG" w:eastAsia="bg-BG" w:bidi="bg-BG"/>
        </w:rPr>
        <w:t>Вх. № ……………………/……………..20….г.</w:t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>ДО ДИРЕКТОРА</w:t>
      </w:r>
    </w:p>
    <w:p w14:paraId="773B9908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b/>
          <w:sz w:val="24"/>
          <w:szCs w:val="22"/>
          <w:lang w:val="bg-BG" w:eastAsia="bg-BG" w:bidi="bg-BG"/>
        </w:rPr>
      </w:pP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</w:r>
      <w:r w:rsidRPr="00FB6963">
        <w:rPr>
          <w:b/>
          <w:sz w:val="24"/>
          <w:szCs w:val="22"/>
          <w:lang w:val="bg-BG" w:eastAsia="bg-BG" w:bidi="bg-BG"/>
        </w:rPr>
        <w:tab/>
        <w:t>НА НСУ „СОФИЯ“</w:t>
      </w:r>
    </w:p>
    <w:p w14:paraId="446AC69C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b/>
          <w:sz w:val="24"/>
          <w:szCs w:val="22"/>
          <w:lang w:val="bg-BG" w:eastAsia="bg-BG" w:bidi="bg-BG"/>
        </w:rPr>
      </w:pPr>
    </w:p>
    <w:p w14:paraId="4F522E81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b/>
          <w:sz w:val="24"/>
          <w:szCs w:val="22"/>
          <w:lang w:val="bg-BG" w:eastAsia="bg-BG" w:bidi="bg-BG"/>
        </w:rPr>
      </w:pPr>
    </w:p>
    <w:p w14:paraId="1ECEF0EB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b/>
          <w:sz w:val="24"/>
          <w:szCs w:val="22"/>
          <w:lang w:val="bg-BG" w:eastAsia="bg-BG" w:bidi="bg-BG"/>
        </w:rPr>
      </w:pPr>
    </w:p>
    <w:p w14:paraId="03FD29FD" w14:textId="77777777" w:rsidR="00FB6963" w:rsidRPr="00FB6963" w:rsidRDefault="00FB6963" w:rsidP="00FB6963">
      <w:pPr>
        <w:widowControl w:val="0"/>
        <w:autoSpaceDE w:val="0"/>
        <w:autoSpaceDN w:val="0"/>
        <w:ind w:right="-4"/>
        <w:jc w:val="center"/>
        <w:rPr>
          <w:b/>
          <w:sz w:val="32"/>
          <w:szCs w:val="22"/>
          <w:lang w:val="bg-BG" w:eastAsia="bg-BG" w:bidi="bg-BG"/>
        </w:rPr>
      </w:pPr>
      <w:r w:rsidRPr="00FB6963">
        <w:rPr>
          <w:b/>
          <w:sz w:val="32"/>
          <w:szCs w:val="22"/>
          <w:lang w:val="bg-BG" w:eastAsia="bg-BG" w:bidi="bg-BG"/>
        </w:rPr>
        <w:t>З А Я В Л Е Н И Е</w:t>
      </w:r>
    </w:p>
    <w:p w14:paraId="22406E62" w14:textId="77777777" w:rsidR="00FB6963" w:rsidRPr="00FB6963" w:rsidRDefault="00FB6963" w:rsidP="00FB6963">
      <w:pPr>
        <w:widowControl w:val="0"/>
        <w:autoSpaceDE w:val="0"/>
        <w:autoSpaceDN w:val="0"/>
        <w:spacing w:before="273"/>
        <w:ind w:right="-4"/>
        <w:jc w:val="center"/>
        <w:rPr>
          <w:b/>
          <w:i/>
          <w:sz w:val="24"/>
          <w:szCs w:val="22"/>
          <w:lang w:val="bg-BG" w:eastAsia="bg-BG" w:bidi="bg-BG"/>
        </w:rPr>
      </w:pPr>
      <w:r w:rsidRPr="00FB6963">
        <w:rPr>
          <w:b/>
          <w:sz w:val="24"/>
          <w:szCs w:val="22"/>
          <w:lang w:val="bg-BG" w:eastAsia="bg-BG" w:bidi="bg-BG"/>
        </w:rPr>
        <w:t>ЗА ЗАПИСВАНЕ В I КЛАС</w:t>
      </w:r>
    </w:p>
    <w:p w14:paraId="1CD7642B" w14:textId="77777777" w:rsidR="00FB6963" w:rsidRPr="00FB6963" w:rsidRDefault="00FB6963" w:rsidP="00FB6963">
      <w:pPr>
        <w:widowControl w:val="0"/>
        <w:autoSpaceDE w:val="0"/>
        <w:autoSpaceDN w:val="0"/>
        <w:spacing w:before="3"/>
        <w:ind w:right="-4"/>
        <w:jc w:val="center"/>
        <w:outlineLvl w:val="1"/>
        <w:rPr>
          <w:b/>
          <w:bCs/>
          <w:sz w:val="24"/>
          <w:szCs w:val="24"/>
          <w:lang w:val="bg-BG" w:eastAsia="bg-BG" w:bidi="bg-BG"/>
        </w:rPr>
      </w:pPr>
      <w:r w:rsidRPr="00FB6963">
        <w:rPr>
          <w:b/>
          <w:bCs/>
          <w:sz w:val="24"/>
          <w:szCs w:val="24"/>
          <w:lang w:val="bg-BG" w:eastAsia="bg-BG" w:bidi="bg-BG"/>
        </w:rPr>
        <w:t>/ИЗБИРАЕМИ ЧАСОВЕ И ЦЕЛОДНЕВНА ПОДГОТОВКА/</w:t>
      </w:r>
    </w:p>
    <w:p w14:paraId="0E2A92CD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b/>
          <w:sz w:val="26"/>
          <w:szCs w:val="24"/>
          <w:lang w:val="bg-BG" w:eastAsia="bg-BG" w:bidi="bg-BG"/>
        </w:rPr>
      </w:pPr>
    </w:p>
    <w:p w14:paraId="124E7966" w14:textId="77777777" w:rsidR="00FB6963" w:rsidRPr="00FB6963" w:rsidRDefault="00FB6963" w:rsidP="00FB6963">
      <w:pPr>
        <w:widowControl w:val="0"/>
        <w:autoSpaceDE w:val="0"/>
        <w:autoSpaceDN w:val="0"/>
        <w:spacing w:before="5"/>
        <w:ind w:right="-4"/>
        <w:rPr>
          <w:b/>
          <w:sz w:val="21"/>
          <w:szCs w:val="24"/>
          <w:lang w:val="bg-BG" w:eastAsia="bg-BG" w:bidi="bg-BG"/>
        </w:rPr>
      </w:pPr>
    </w:p>
    <w:p w14:paraId="6793F700" w14:textId="77777777" w:rsidR="00FB6963" w:rsidRPr="00FB6963" w:rsidRDefault="00FB6963" w:rsidP="00FB6963">
      <w:pPr>
        <w:widowControl w:val="0"/>
        <w:autoSpaceDE w:val="0"/>
        <w:autoSpaceDN w:val="0"/>
        <w:ind w:right="-4"/>
        <w:jc w:val="center"/>
        <w:rPr>
          <w:i/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От</w:t>
      </w:r>
      <w:r w:rsidRPr="00FB6963">
        <w:rPr>
          <w:spacing w:val="-4"/>
          <w:sz w:val="24"/>
          <w:szCs w:val="24"/>
          <w:lang w:val="bg-BG" w:eastAsia="bg-BG" w:bidi="bg-BG"/>
        </w:rPr>
        <w:t xml:space="preserve"> </w:t>
      </w:r>
      <w:r w:rsidRPr="00FB6963">
        <w:rPr>
          <w:sz w:val="24"/>
          <w:szCs w:val="24"/>
          <w:lang w:val="bg-BG" w:eastAsia="bg-BG" w:bidi="bg-BG"/>
        </w:rPr>
        <w:t>…………………………………………………………….……………………………......</w:t>
      </w:r>
      <w:r>
        <w:rPr>
          <w:sz w:val="24"/>
          <w:szCs w:val="24"/>
          <w:lang w:val="bg-BG" w:eastAsia="bg-BG" w:bidi="bg-BG"/>
        </w:rPr>
        <w:t>.</w:t>
      </w:r>
      <w:r w:rsidRPr="00FB6963">
        <w:rPr>
          <w:i/>
          <w:sz w:val="22"/>
          <w:szCs w:val="24"/>
          <w:lang w:val="bg-BG" w:eastAsia="bg-BG" w:bidi="bg-BG"/>
        </w:rPr>
        <w:t xml:space="preserve"> (име, презиме, фамилия на родител/настойник/попечител)</w:t>
      </w:r>
    </w:p>
    <w:p w14:paraId="327796A3" w14:textId="77777777" w:rsidR="00FB6963" w:rsidRPr="00FB6963" w:rsidRDefault="00FB6963" w:rsidP="00FB6963">
      <w:pPr>
        <w:widowControl w:val="0"/>
        <w:autoSpaceDE w:val="0"/>
        <w:autoSpaceDN w:val="0"/>
        <w:ind w:right="-4"/>
        <w:rPr>
          <w:sz w:val="24"/>
          <w:szCs w:val="24"/>
          <w:lang w:val="bg-BG" w:eastAsia="bg-BG" w:bidi="bg-BG"/>
        </w:rPr>
      </w:pPr>
    </w:p>
    <w:p w14:paraId="30DACAAD" w14:textId="77777777" w:rsidR="00FB6963" w:rsidRDefault="00FB6963" w:rsidP="00FB6963">
      <w:pPr>
        <w:widowControl w:val="0"/>
        <w:autoSpaceDE w:val="0"/>
        <w:autoSpaceDN w:val="0"/>
        <w:spacing w:before="137"/>
        <w:ind w:right="-4"/>
        <w:rPr>
          <w:sz w:val="24"/>
          <w:szCs w:val="24"/>
          <w:lang w:val="bg-BG" w:eastAsia="bg-BG" w:bidi="bg-BG"/>
        </w:rPr>
      </w:pPr>
      <w:r>
        <w:rPr>
          <w:sz w:val="24"/>
          <w:szCs w:val="24"/>
          <w:lang w:val="bg-BG" w:eastAsia="bg-BG" w:bidi="bg-BG"/>
        </w:rPr>
        <w:t xml:space="preserve">С </w:t>
      </w:r>
      <w:r w:rsidRPr="00FB6963">
        <w:rPr>
          <w:sz w:val="24"/>
          <w:szCs w:val="24"/>
          <w:lang w:val="bg-BG" w:eastAsia="bg-BG" w:bidi="bg-BG"/>
        </w:rPr>
        <w:t>адрес:… ………………………...………………………….…………………………….....</w:t>
      </w:r>
      <w:r>
        <w:rPr>
          <w:sz w:val="24"/>
          <w:szCs w:val="24"/>
          <w:lang w:val="bg-BG" w:eastAsia="bg-BG" w:bidi="bg-BG"/>
        </w:rPr>
        <w:t>..</w:t>
      </w:r>
    </w:p>
    <w:p w14:paraId="549E120F" w14:textId="77777777" w:rsidR="00FB6963" w:rsidRPr="00FB6963" w:rsidRDefault="00FB6963" w:rsidP="00FB6963">
      <w:pPr>
        <w:widowControl w:val="0"/>
        <w:autoSpaceDE w:val="0"/>
        <w:autoSpaceDN w:val="0"/>
        <w:spacing w:before="137"/>
        <w:ind w:right="-4"/>
        <w:jc w:val="center"/>
        <w:rPr>
          <w:i/>
          <w:sz w:val="24"/>
          <w:szCs w:val="24"/>
          <w:lang w:val="bg-BG" w:eastAsia="bg-BG" w:bidi="bg-BG"/>
        </w:rPr>
      </w:pPr>
      <w:r w:rsidRPr="00FB6963">
        <w:rPr>
          <w:i/>
          <w:sz w:val="22"/>
          <w:szCs w:val="24"/>
          <w:lang w:val="bg-BG" w:eastAsia="bg-BG" w:bidi="bg-BG"/>
        </w:rPr>
        <w:t>(населено място, район, квартал, ул.</w:t>
      </w:r>
      <w:r w:rsidRPr="00FB6963">
        <w:rPr>
          <w:sz w:val="22"/>
          <w:szCs w:val="22"/>
          <w:lang w:val="bg-BG" w:eastAsia="bg-BG" w:bidi="bg-BG"/>
        </w:rPr>
        <w:t xml:space="preserve"> </w:t>
      </w:r>
      <w:r w:rsidRPr="00FB6963">
        <w:rPr>
          <w:i/>
          <w:sz w:val="22"/>
          <w:szCs w:val="22"/>
          <w:lang w:val="bg-BG" w:eastAsia="bg-BG" w:bidi="bg-BG"/>
        </w:rPr>
        <w:t>№</w:t>
      </w:r>
      <w:r w:rsidRPr="00FB6963">
        <w:rPr>
          <w:sz w:val="22"/>
          <w:szCs w:val="22"/>
          <w:lang w:val="bg-BG" w:eastAsia="bg-BG" w:bidi="bg-BG"/>
        </w:rPr>
        <w:t xml:space="preserve"> </w:t>
      </w:r>
      <w:r w:rsidRPr="00FB6963">
        <w:rPr>
          <w:i/>
          <w:sz w:val="22"/>
          <w:szCs w:val="24"/>
          <w:lang w:val="bg-BG" w:eastAsia="bg-BG" w:bidi="bg-BG"/>
        </w:rPr>
        <w:t>/блок, вход, етаж)</w:t>
      </w:r>
    </w:p>
    <w:p w14:paraId="4F27A0AA" w14:textId="77777777" w:rsidR="00FB6963" w:rsidRPr="00FB6963" w:rsidRDefault="00FB6963" w:rsidP="00FB6963">
      <w:pPr>
        <w:widowControl w:val="0"/>
        <w:autoSpaceDE w:val="0"/>
        <w:autoSpaceDN w:val="0"/>
        <w:spacing w:before="137"/>
        <w:ind w:right="-4"/>
        <w:rPr>
          <w:sz w:val="24"/>
          <w:szCs w:val="24"/>
          <w:lang w:val="bg-BG" w:eastAsia="bg-BG" w:bidi="bg-BG"/>
        </w:rPr>
      </w:pPr>
    </w:p>
    <w:p w14:paraId="3E4B8415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телефон:….......................................................e-mail:.…………………………………….....</w:t>
      </w:r>
      <w:r>
        <w:rPr>
          <w:sz w:val="24"/>
          <w:szCs w:val="24"/>
          <w:lang w:val="bg-BG" w:eastAsia="bg-BG" w:bidi="bg-BG"/>
        </w:rPr>
        <w:t>...</w:t>
      </w:r>
    </w:p>
    <w:p w14:paraId="7216E9CD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sz w:val="24"/>
          <w:szCs w:val="24"/>
          <w:lang w:val="bg-BG" w:eastAsia="bg-BG" w:bidi="bg-BG"/>
        </w:rPr>
      </w:pPr>
    </w:p>
    <w:p w14:paraId="741444F2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b/>
          <w:sz w:val="24"/>
          <w:szCs w:val="24"/>
          <w:lang w:val="bg-BG" w:eastAsia="bg-BG" w:bidi="bg-BG"/>
        </w:rPr>
      </w:pPr>
      <w:r w:rsidRPr="00FB6963">
        <w:rPr>
          <w:b/>
          <w:sz w:val="24"/>
          <w:szCs w:val="24"/>
          <w:lang w:val="bg-BG" w:eastAsia="bg-BG" w:bidi="bg-BG"/>
        </w:rPr>
        <w:t>ГОСПОДИН ДИРЕКТОР,</w:t>
      </w:r>
    </w:p>
    <w:p w14:paraId="48A5F246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b/>
          <w:sz w:val="24"/>
          <w:szCs w:val="24"/>
          <w:lang w:val="bg-BG" w:eastAsia="bg-BG" w:bidi="bg-BG"/>
        </w:rPr>
      </w:pPr>
    </w:p>
    <w:p w14:paraId="214C32BC" w14:textId="77777777" w:rsidR="00FB6963" w:rsidRPr="00FB6963" w:rsidRDefault="00FB6963" w:rsidP="00FB6963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right="-6" w:firstLine="0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 xml:space="preserve">Желая синът /дъщеря ми ………………………………………………………… роден/а в гр./с. ……………………………, област …………………..…….., ЕГН ……………..……..……, да бъде записан/а в </w:t>
      </w:r>
      <w:r w:rsidRPr="00FB6963">
        <w:rPr>
          <w:b/>
          <w:sz w:val="24"/>
          <w:szCs w:val="24"/>
          <w:lang w:eastAsia="bg-BG" w:bidi="bg-BG"/>
        </w:rPr>
        <w:t>I</w:t>
      </w:r>
      <w:r w:rsidRPr="00FB6963">
        <w:rPr>
          <w:b/>
          <w:sz w:val="24"/>
          <w:szCs w:val="24"/>
          <w:lang w:val="bg-BG" w:eastAsia="bg-BG" w:bidi="bg-BG"/>
        </w:rPr>
        <w:t xml:space="preserve"> клас</w:t>
      </w:r>
      <w:r w:rsidRPr="00FB6963">
        <w:rPr>
          <w:sz w:val="24"/>
          <w:szCs w:val="24"/>
          <w:lang w:val="bg-BG" w:eastAsia="bg-BG" w:bidi="bg-BG"/>
        </w:rPr>
        <w:t xml:space="preserve"> на повереното Ви училище за учебната 20..…/20.… година с интензивно изучаване на </w:t>
      </w:r>
      <w:r w:rsidRPr="00FB6963">
        <w:rPr>
          <w:sz w:val="24"/>
          <w:szCs w:val="24"/>
          <w:u w:val="single"/>
          <w:lang w:val="bg-BG" w:eastAsia="bg-BG" w:bidi="bg-BG"/>
        </w:rPr>
        <w:t>български език и литература, математика, родинознание и/или компютърно моделиране в рамките на избираеми часове</w:t>
      </w:r>
      <w:r w:rsidRPr="00FB6963">
        <w:rPr>
          <w:sz w:val="24"/>
          <w:szCs w:val="24"/>
          <w:lang w:val="bg-BG" w:eastAsia="bg-BG" w:bidi="bg-BG"/>
        </w:rPr>
        <w:t>.</w:t>
      </w:r>
    </w:p>
    <w:p w14:paraId="03431ED5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jc w:val="both"/>
        <w:rPr>
          <w:sz w:val="24"/>
          <w:szCs w:val="24"/>
          <w:lang w:val="bg-BG" w:eastAsia="bg-BG" w:bidi="bg-BG"/>
        </w:rPr>
      </w:pPr>
    </w:p>
    <w:p w14:paraId="41027E43" w14:textId="77777777" w:rsidR="00FB6963" w:rsidRPr="00FB6963" w:rsidRDefault="00FB6963" w:rsidP="00FB6963">
      <w:pPr>
        <w:widowControl w:val="0"/>
        <w:numPr>
          <w:ilvl w:val="0"/>
          <w:numId w:val="1"/>
        </w:numPr>
        <w:autoSpaceDE w:val="0"/>
        <w:autoSpaceDN w:val="0"/>
        <w:spacing w:before="141"/>
        <w:ind w:left="0" w:right="-4" w:firstLine="0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Желая синът /дъщеря ми да бъде на:</w:t>
      </w:r>
    </w:p>
    <w:p w14:paraId="17B2A29E" w14:textId="77777777" w:rsidR="00FB6963" w:rsidRPr="00FB6963" w:rsidRDefault="00FB6963" w:rsidP="00FB6963">
      <w:pPr>
        <w:widowControl w:val="0"/>
        <w:numPr>
          <w:ilvl w:val="0"/>
          <w:numId w:val="5"/>
        </w:numPr>
        <w:autoSpaceDE w:val="0"/>
        <w:autoSpaceDN w:val="0"/>
        <w:spacing w:before="141"/>
        <w:ind w:left="0" w:right="-4" w:firstLine="0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Полудневно обучение (8.20–12.25 ч. – учебно време)</w:t>
      </w:r>
    </w:p>
    <w:p w14:paraId="3B153C73" w14:textId="77777777" w:rsidR="00FB6963" w:rsidRPr="00FB6963" w:rsidRDefault="00FB6963" w:rsidP="00FB6963">
      <w:pPr>
        <w:widowControl w:val="0"/>
        <w:numPr>
          <w:ilvl w:val="0"/>
          <w:numId w:val="5"/>
        </w:numPr>
        <w:autoSpaceDE w:val="0"/>
        <w:autoSpaceDN w:val="0"/>
        <w:spacing w:before="141"/>
        <w:ind w:left="0" w:right="-4" w:firstLine="0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Целодневно обучение (8.20–16.30 ч. – учебно време)</w:t>
      </w:r>
    </w:p>
    <w:p w14:paraId="38BCD255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jc w:val="both"/>
        <w:rPr>
          <w:sz w:val="24"/>
          <w:szCs w:val="24"/>
          <w:lang w:val="bg-BG" w:eastAsia="bg-BG" w:bidi="bg-BG"/>
        </w:rPr>
      </w:pPr>
    </w:p>
    <w:p w14:paraId="3EDDD674" w14:textId="77777777" w:rsidR="00FB6963" w:rsidRPr="00FB6963" w:rsidRDefault="00FB6963" w:rsidP="00FB6963">
      <w:pPr>
        <w:widowControl w:val="0"/>
        <w:numPr>
          <w:ilvl w:val="0"/>
          <w:numId w:val="1"/>
        </w:numPr>
        <w:autoSpaceDE w:val="0"/>
        <w:autoSpaceDN w:val="0"/>
        <w:spacing w:before="141"/>
        <w:ind w:left="0" w:right="-4" w:firstLine="0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Детето ми посещава подготвителна група в …………………………………………</w:t>
      </w:r>
    </w:p>
    <w:p w14:paraId="5F78F63B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jc w:val="both"/>
        <w:rPr>
          <w:i/>
          <w:sz w:val="22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i/>
          <w:sz w:val="22"/>
          <w:szCs w:val="24"/>
          <w:lang w:val="bg-BG" w:eastAsia="bg-BG" w:bidi="bg-BG"/>
        </w:rPr>
        <w:t>(наименование на детска градина/училище)</w:t>
      </w:r>
    </w:p>
    <w:p w14:paraId="3E8B2A52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sz w:val="24"/>
          <w:szCs w:val="24"/>
          <w:lang w:val="bg-BG" w:eastAsia="bg-BG" w:bidi="bg-BG"/>
        </w:rPr>
      </w:pPr>
    </w:p>
    <w:p w14:paraId="7BE37369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Декларирам, че синът /дъщеря ми отговаря на следните критерии:</w:t>
      </w:r>
    </w:p>
    <w:tbl>
      <w:tblPr>
        <w:tblpPr w:leftFromText="180" w:rightFromText="180" w:vertAnchor="text" w:horzAnchor="margin" w:tblpY="1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199"/>
        <w:gridCol w:w="1105"/>
      </w:tblGrid>
      <w:tr w:rsidR="00FB6963" w:rsidRPr="00FB6963" w14:paraId="7FA5ADD0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8B5D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b/>
                <w:sz w:val="22"/>
                <w:szCs w:val="22"/>
                <w:lang w:val="bg-BG" w:eastAsia="bg-BG" w:bidi="bg-BG"/>
              </w:rPr>
            </w:pPr>
            <w:r w:rsidRPr="00FB6963">
              <w:rPr>
                <w:b/>
                <w:sz w:val="22"/>
                <w:szCs w:val="22"/>
                <w:lang w:val="bg-BG" w:eastAsia="bg-BG" w:bidi="bg-BG"/>
              </w:rPr>
              <w:t>№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5151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b/>
                <w:sz w:val="22"/>
                <w:szCs w:val="22"/>
                <w:lang w:val="bg-BG" w:eastAsia="bg-BG" w:bidi="bg-BG"/>
              </w:rPr>
            </w:pPr>
            <w:r w:rsidRPr="00FB6963">
              <w:rPr>
                <w:b/>
                <w:bCs/>
                <w:sz w:val="22"/>
                <w:szCs w:val="22"/>
                <w:lang w:val="bg-BG" w:eastAsia="bg-BG" w:bidi="bg-BG"/>
              </w:rPr>
              <w:t>КРИТЕРИИ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4CC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b/>
                <w:sz w:val="22"/>
                <w:szCs w:val="22"/>
                <w:lang w:val="bg-BG" w:eastAsia="bg-BG" w:bidi="bg-BG"/>
              </w:rPr>
            </w:pPr>
            <w:r w:rsidRPr="00FB6963">
              <w:rPr>
                <w:b/>
                <w:sz w:val="22"/>
                <w:szCs w:val="22"/>
                <w:lang w:val="bg-BG" w:eastAsia="bg-BG" w:bidi="bg-BG"/>
              </w:rPr>
              <w:t>БРОЙ ТОЧКИ</w:t>
            </w:r>
          </w:p>
        </w:tc>
      </w:tr>
      <w:tr w:rsidR="00FB6963" w:rsidRPr="00FB6963" w14:paraId="3359C179" w14:textId="77777777" w:rsidTr="00627FE2">
        <w:trPr>
          <w:trHeight w:val="9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09FE40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1.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B9021" w14:textId="77777777" w:rsidR="00FB6963" w:rsidRPr="00FB6963" w:rsidRDefault="00FB6963" w:rsidP="00FB6963">
            <w:pPr>
              <w:tabs>
                <w:tab w:val="left" w:pos="-2"/>
              </w:tabs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 xml:space="preserve">1.1.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Постоянен или настоящ адрес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на родител/ настойник на територията на Столична община, включващ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само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кварталите в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Административен район Овча купел</w:t>
            </w:r>
            <w:r w:rsidRPr="00FB6963">
              <w:rPr>
                <w:sz w:val="22"/>
                <w:szCs w:val="22"/>
                <w:lang w:val="bg-BG" w:eastAsia="bg-BG" w:bidi="bg-BG"/>
              </w:rPr>
              <w:t>* – 3 т.</w:t>
            </w:r>
          </w:p>
          <w:p w14:paraId="4D850247" w14:textId="77777777" w:rsidR="00FB6963" w:rsidRPr="00FB6963" w:rsidRDefault="00FB6963" w:rsidP="00FB6963">
            <w:pPr>
              <w:tabs>
                <w:tab w:val="left" w:pos="-2"/>
              </w:tabs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или</w:t>
            </w:r>
          </w:p>
          <w:p w14:paraId="02B531CB" w14:textId="77777777" w:rsidR="00FB6963" w:rsidRPr="00FB6963" w:rsidRDefault="00FB6963" w:rsidP="00FB6963">
            <w:pPr>
              <w:tabs>
                <w:tab w:val="left" w:pos="0"/>
              </w:tabs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 xml:space="preserve">1.2.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Постоянен или настоящ адрес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на родител/ настойник на територията на Столична община или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съседни области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**,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без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кварталите в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Административен район Овча купел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* – 1 т. </w:t>
            </w:r>
          </w:p>
          <w:p w14:paraId="7C43DD9C" w14:textId="77777777" w:rsidR="00FB6963" w:rsidRPr="00FB6963" w:rsidRDefault="00FB6963" w:rsidP="00FB6963">
            <w:pPr>
              <w:tabs>
                <w:tab w:val="left" w:pos="0"/>
              </w:tabs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или</w:t>
            </w:r>
          </w:p>
          <w:p w14:paraId="52999199" w14:textId="77777777" w:rsidR="00FB6963" w:rsidRPr="00FB6963" w:rsidRDefault="00FB6963" w:rsidP="00FB6963">
            <w:pPr>
              <w:tabs>
                <w:tab w:val="left" w:pos="0"/>
              </w:tabs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 xml:space="preserve">1.3.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Настоящ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адрес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на родител/настойник на територията на Столична община или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съседни области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**, но с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постоянен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</w:t>
            </w:r>
            <w:r w:rsidRPr="00FB6963">
              <w:rPr>
                <w:b/>
                <w:sz w:val="22"/>
                <w:szCs w:val="22"/>
                <w:lang w:val="bg-BG" w:eastAsia="bg-BG" w:bidi="bg-BG"/>
              </w:rPr>
              <w:t>адрес</w:t>
            </w:r>
            <w:r w:rsidRPr="00FB6963">
              <w:rPr>
                <w:sz w:val="22"/>
                <w:szCs w:val="22"/>
                <w:lang w:val="bg-BG" w:eastAsia="bg-BG" w:bidi="bg-BG"/>
              </w:rPr>
              <w:t xml:space="preserve"> от останалите области на страната, който не е променян в последната 1 година – 6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7388F3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2014B945" w14:textId="77777777" w:rsidTr="00627FE2">
        <w:trPr>
          <w:trHeight w:val="13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56007B7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>Ползва се само един от критериите 1.1. или 1.2. или 1.3.</w:t>
            </w:r>
          </w:p>
        </w:tc>
      </w:tr>
      <w:tr w:rsidR="00FB6963" w:rsidRPr="00FB6963" w14:paraId="651D2332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51F9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2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95A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 xml:space="preserve">Други деца в семейството обучаващи се в училището – 2 т.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D11C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595E145F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11A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3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769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Деца близнаци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A698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1AC2C8E9" w14:textId="77777777" w:rsidTr="00627FE2">
        <w:trPr>
          <w:trHeight w:val="29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63CC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4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3013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z w:val="22"/>
                <w:szCs w:val="22"/>
                <w:highlight w:val="yellow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Дете с двама починали родители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0DC4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7C30428B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8AB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5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08A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pacing w:val="-2"/>
                <w:sz w:val="22"/>
                <w:szCs w:val="22"/>
                <w:lang w:val="bg-BG" w:eastAsia="en-US" w:bidi="bg-BG"/>
              </w:rPr>
            </w:pPr>
            <w:r w:rsidRPr="00FB6963">
              <w:rPr>
                <w:spacing w:val="-2"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spacing w:val="-2"/>
                <w:sz w:val="22"/>
                <w:szCs w:val="22"/>
                <w:lang w:val="bg-BG" w:eastAsia="en-US" w:bidi="bg-BG"/>
              </w:rPr>
              <w:t xml:space="preserve">.1. Дете, настанено за отглеждане в приемно семейство – 1 т. </w:t>
            </w:r>
          </w:p>
          <w:p w14:paraId="197D8E80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pacing w:val="-2"/>
                <w:sz w:val="22"/>
                <w:szCs w:val="22"/>
                <w:lang w:val="bg-BG" w:eastAsia="en-US" w:bidi="bg-BG"/>
              </w:rPr>
            </w:pPr>
            <w:r w:rsidRPr="00FB6963">
              <w:rPr>
                <w:spacing w:val="-2"/>
                <w:sz w:val="22"/>
                <w:szCs w:val="22"/>
                <w:lang w:val="bg-BG" w:eastAsia="en-US" w:bidi="bg-BG"/>
              </w:rPr>
              <w:t>или</w:t>
            </w:r>
          </w:p>
          <w:p w14:paraId="00D0791B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pacing w:val="-2"/>
                <w:sz w:val="22"/>
                <w:szCs w:val="22"/>
                <w:lang w:val="bg-BG" w:eastAsia="en-US" w:bidi="bg-BG"/>
              </w:rPr>
            </w:pPr>
            <w:r w:rsidRPr="00FB6963">
              <w:rPr>
                <w:spacing w:val="-2"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spacing w:val="-2"/>
                <w:sz w:val="22"/>
                <w:szCs w:val="22"/>
                <w:lang w:val="bg-BG" w:eastAsia="en-US" w:bidi="bg-BG"/>
              </w:rPr>
              <w:t xml:space="preserve">.2. Дете, настанено в семейство на роднини и близки по чл. 26 от Закона за закрила на детето – 1 т. </w:t>
            </w:r>
          </w:p>
          <w:p w14:paraId="58C2A18D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pacing w:val="-2"/>
                <w:sz w:val="22"/>
                <w:szCs w:val="22"/>
                <w:lang w:val="bg-BG" w:eastAsia="en-US" w:bidi="bg-BG"/>
              </w:rPr>
            </w:pPr>
            <w:r w:rsidRPr="00FB6963">
              <w:rPr>
                <w:spacing w:val="-2"/>
                <w:sz w:val="22"/>
                <w:szCs w:val="22"/>
                <w:lang w:val="bg-BG" w:eastAsia="en-US" w:bidi="bg-BG"/>
              </w:rPr>
              <w:t>или</w:t>
            </w:r>
          </w:p>
          <w:p w14:paraId="3DBC8686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pacing w:val="-2"/>
                <w:sz w:val="22"/>
                <w:szCs w:val="22"/>
                <w:lang w:val="bg-BG" w:eastAsia="en-US" w:bidi="bg-BG"/>
              </w:rPr>
            </w:pPr>
            <w:r w:rsidRPr="00FB6963">
              <w:rPr>
                <w:spacing w:val="-2"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spacing w:val="-2"/>
                <w:sz w:val="22"/>
                <w:szCs w:val="22"/>
                <w:lang w:val="bg-BG" w:eastAsia="en-US" w:bidi="bg-BG"/>
              </w:rPr>
              <w:t>.3. Осиновено дете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1FE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color w:val="FF0000"/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5D5F1126" w14:textId="77777777" w:rsidTr="00627FE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75D451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sz w:val="22"/>
                <w:szCs w:val="22"/>
                <w:lang w:val="bg-BG" w:eastAsia="en-US" w:bidi="bg-BG"/>
              </w:rPr>
            </w:pP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 xml:space="preserve">Ползва се само един от критериите </w:t>
            </w:r>
            <w:r w:rsidRPr="00FB6963">
              <w:rPr>
                <w:b/>
                <w:bCs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 xml:space="preserve">.1. или </w:t>
            </w:r>
            <w:r w:rsidRPr="00FB6963">
              <w:rPr>
                <w:b/>
                <w:bCs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 xml:space="preserve">.2 или </w:t>
            </w:r>
            <w:r w:rsidRPr="00FB6963">
              <w:rPr>
                <w:b/>
                <w:bCs/>
                <w:sz w:val="22"/>
                <w:szCs w:val="22"/>
                <w:lang w:eastAsia="en-US" w:bidi="bg-BG"/>
              </w:rPr>
              <w:t>5</w:t>
            </w: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>.3.</w:t>
            </w:r>
          </w:p>
        </w:tc>
      </w:tr>
      <w:tr w:rsidR="00FB6963" w:rsidRPr="00FB6963" w14:paraId="3C190D71" w14:textId="77777777" w:rsidTr="00627FE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3F6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6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7015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Дете от многодетно семейство /три и повече деца в семейството до 18 г./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CCEA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</w:p>
        </w:tc>
      </w:tr>
      <w:tr w:rsidR="00FB6963" w:rsidRPr="00FB6963" w14:paraId="29B42809" w14:textId="77777777" w:rsidTr="00627FE2">
        <w:trPr>
          <w:trHeight w:val="97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920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shd w:val="clear" w:color="auto" w:fill="FFFFFF"/>
                <w:lang w:eastAsia="bg-BG" w:bidi="bg-BG"/>
              </w:rPr>
              <w:t>7</w:t>
            </w:r>
            <w:r w:rsidRPr="00FB6963">
              <w:rPr>
                <w:sz w:val="22"/>
                <w:szCs w:val="22"/>
                <w:lang w:val="bg-BG" w:eastAsia="bg-BG" w:bidi="bg-BG"/>
              </w:rPr>
              <w:t>.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8A2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7</w:t>
            </w:r>
            <w:r w:rsidRPr="00FB6963">
              <w:rPr>
                <w:sz w:val="22"/>
                <w:szCs w:val="22"/>
                <w:lang w:val="bg-BG" w:eastAsia="bg-BG" w:bidi="bg-BG"/>
              </w:rPr>
              <w:t>.1. Деца със специални образователни потребности /СОП/, които имат оценка от Регионалния екип за подкрепа за личностното развитие на децата – 1 т.</w:t>
            </w:r>
          </w:p>
          <w:p w14:paraId="031A77B0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>или</w:t>
            </w:r>
          </w:p>
          <w:p w14:paraId="296E3D55" w14:textId="77777777" w:rsidR="00FB6963" w:rsidRPr="00FB6963" w:rsidRDefault="00FB6963" w:rsidP="00FB6963">
            <w:pPr>
              <w:widowControl w:val="0"/>
              <w:tabs>
                <w:tab w:val="left" w:pos="993"/>
              </w:tabs>
              <w:autoSpaceDE w:val="0"/>
              <w:autoSpaceDN w:val="0"/>
              <w:ind w:right="-4"/>
              <w:jc w:val="both"/>
              <w:rPr>
                <w:b/>
                <w:bCs/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eastAsia="bg-BG" w:bidi="bg-BG"/>
              </w:rPr>
              <w:t>7</w:t>
            </w:r>
            <w:r w:rsidRPr="00FB6963">
              <w:rPr>
                <w:sz w:val="22"/>
                <w:szCs w:val="22"/>
                <w:lang w:val="bg-BG" w:eastAsia="bg-BG" w:bidi="bg-BG"/>
              </w:rPr>
              <w:t>.2. Деца с хронични заболявания /с ТЕЛК на детето над 50 % степен на увреждане/ – 1 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7AC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b/>
                <w:bCs/>
                <w:sz w:val="22"/>
                <w:szCs w:val="22"/>
                <w:lang w:val="bg-BG" w:eastAsia="bg-BG" w:bidi="bg-BG"/>
              </w:rPr>
            </w:pPr>
            <w:r w:rsidRPr="00FB6963">
              <w:rPr>
                <w:sz w:val="22"/>
                <w:szCs w:val="22"/>
                <w:lang w:val="bg-BG" w:eastAsia="bg-BG" w:bidi="bg-BG"/>
              </w:rPr>
              <w:t xml:space="preserve"> </w:t>
            </w:r>
          </w:p>
        </w:tc>
      </w:tr>
      <w:tr w:rsidR="00FB6963" w:rsidRPr="00FB6963" w14:paraId="1E60258B" w14:textId="77777777" w:rsidTr="00627FE2">
        <w:trPr>
          <w:trHeight w:val="21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709DBC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center"/>
              <w:rPr>
                <w:sz w:val="22"/>
                <w:szCs w:val="22"/>
                <w:lang w:val="bg-BG" w:eastAsia="bg-BG" w:bidi="bg-BG"/>
              </w:rPr>
            </w:pP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 xml:space="preserve">Ползва се само един от критериите </w:t>
            </w:r>
            <w:r w:rsidRPr="00FB6963">
              <w:rPr>
                <w:b/>
                <w:bCs/>
                <w:sz w:val="22"/>
                <w:szCs w:val="22"/>
                <w:lang w:eastAsia="en-US" w:bidi="bg-BG"/>
              </w:rPr>
              <w:t>7</w:t>
            </w: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 xml:space="preserve">.1. или </w:t>
            </w:r>
            <w:r w:rsidRPr="00FB6963">
              <w:rPr>
                <w:b/>
                <w:bCs/>
                <w:sz w:val="22"/>
                <w:szCs w:val="22"/>
                <w:lang w:eastAsia="en-US" w:bidi="bg-BG"/>
              </w:rPr>
              <w:t>7</w:t>
            </w: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>.2.</w:t>
            </w:r>
          </w:p>
        </w:tc>
      </w:tr>
      <w:tr w:rsidR="00FB6963" w:rsidRPr="00FB6963" w14:paraId="4E685FB1" w14:textId="77777777" w:rsidTr="00627FE2">
        <w:trPr>
          <w:trHeight w:val="129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CFCDE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right"/>
              <w:rPr>
                <w:b/>
                <w:bCs/>
                <w:sz w:val="22"/>
                <w:szCs w:val="22"/>
                <w:lang w:val="bg-BG" w:eastAsia="en-US" w:bidi="bg-BG"/>
              </w:rPr>
            </w:pPr>
            <w:r w:rsidRPr="00FB6963">
              <w:rPr>
                <w:b/>
                <w:bCs/>
                <w:sz w:val="22"/>
                <w:szCs w:val="22"/>
                <w:lang w:val="bg-BG" w:eastAsia="en-US" w:bidi="bg-BG"/>
              </w:rPr>
              <w:t>ОБЩО ТОЧКИ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DB367" w14:textId="77777777" w:rsidR="00FB6963" w:rsidRPr="00FB6963" w:rsidRDefault="00FB6963" w:rsidP="00FB6963">
            <w:pPr>
              <w:widowControl w:val="0"/>
              <w:autoSpaceDE w:val="0"/>
              <w:autoSpaceDN w:val="0"/>
              <w:ind w:right="-4"/>
              <w:jc w:val="both"/>
              <w:rPr>
                <w:b/>
                <w:bCs/>
                <w:sz w:val="22"/>
                <w:szCs w:val="22"/>
                <w:lang w:val="bg-BG" w:eastAsia="en-US" w:bidi="bg-BG"/>
              </w:rPr>
            </w:pPr>
          </w:p>
        </w:tc>
      </w:tr>
    </w:tbl>
    <w:p w14:paraId="152BEB03" w14:textId="77777777" w:rsidR="00FB6963" w:rsidRPr="00FB6963" w:rsidRDefault="00FB6963" w:rsidP="00FB6963">
      <w:pPr>
        <w:widowControl w:val="0"/>
        <w:tabs>
          <w:tab w:val="left" w:pos="709"/>
        </w:tabs>
        <w:autoSpaceDE w:val="0"/>
        <w:autoSpaceDN w:val="0"/>
        <w:ind w:right="-6"/>
        <w:rPr>
          <w:bCs/>
          <w:sz w:val="24"/>
          <w:szCs w:val="24"/>
          <w:shd w:val="clear" w:color="auto" w:fill="FFFFFF"/>
          <w:lang w:val="bg-BG" w:eastAsia="en-US"/>
        </w:rPr>
      </w:pPr>
      <w:r w:rsidRPr="00FB6963">
        <w:rPr>
          <w:b/>
          <w:sz w:val="24"/>
          <w:szCs w:val="24"/>
          <w:lang w:val="bg-BG" w:eastAsia="bg-BG" w:bidi="bg-BG"/>
        </w:rPr>
        <w:t>*</w:t>
      </w:r>
      <w:r w:rsidRPr="00FB6963">
        <w:rPr>
          <w:b/>
          <w:bCs/>
          <w:sz w:val="24"/>
          <w:szCs w:val="24"/>
          <w:shd w:val="clear" w:color="auto" w:fill="FFFFFF"/>
          <w:lang w:val="bg-BG" w:eastAsia="en-US"/>
        </w:rPr>
        <w:t>Административен район Овча купел включва кварталите:</w:t>
      </w:r>
      <w:r w:rsidRPr="00FB6963">
        <w:rPr>
          <w:b/>
          <w:bCs/>
          <w:sz w:val="22"/>
          <w:szCs w:val="24"/>
          <w:shd w:val="clear" w:color="auto" w:fill="FFFFFF"/>
          <w:lang w:val="bg-BG" w:eastAsia="en-US"/>
        </w:rPr>
        <w:t xml:space="preserve"> </w:t>
      </w:r>
      <w:r w:rsidRPr="00FB6963">
        <w:rPr>
          <w:bCs/>
          <w:sz w:val="22"/>
          <w:szCs w:val="24"/>
          <w:shd w:val="clear" w:color="auto" w:fill="FFFFFF"/>
          <w:lang w:val="bg-BG" w:eastAsia="en-US"/>
        </w:rPr>
        <w:t>Овча купел, Овча купел 1</w:t>
      </w:r>
      <w:r w:rsidRPr="00FB6963">
        <w:rPr>
          <w:b/>
          <w:bCs/>
          <w:sz w:val="22"/>
          <w:szCs w:val="24"/>
          <w:shd w:val="clear" w:color="auto" w:fill="FFFFFF"/>
          <w:lang w:val="bg-BG" w:eastAsia="en-US"/>
        </w:rPr>
        <w:t xml:space="preserve">, </w:t>
      </w:r>
      <w:r w:rsidRPr="00FB6963">
        <w:rPr>
          <w:bCs/>
          <w:sz w:val="22"/>
          <w:szCs w:val="24"/>
          <w:shd w:val="clear" w:color="auto" w:fill="FFFFFF"/>
          <w:lang w:val="bg-BG" w:eastAsia="en-US"/>
        </w:rPr>
        <w:t>Овча купел 2,</w:t>
      </w:r>
      <w:r w:rsidRPr="00FB6963">
        <w:rPr>
          <w:b/>
          <w:bCs/>
          <w:sz w:val="22"/>
          <w:szCs w:val="24"/>
          <w:shd w:val="clear" w:color="auto" w:fill="FFFFFF"/>
          <w:lang w:val="bg-BG" w:eastAsia="en-US"/>
        </w:rPr>
        <w:t xml:space="preserve"> </w:t>
      </w:r>
      <w:r w:rsidRPr="00FB6963">
        <w:rPr>
          <w:bCs/>
          <w:sz w:val="24"/>
          <w:szCs w:val="24"/>
          <w:shd w:val="clear" w:color="auto" w:fill="FFFFFF"/>
          <w:lang w:val="bg-BG" w:eastAsia="en-US"/>
        </w:rPr>
        <w:t>Горна баня, Суходол и с. Мало Бучино</w:t>
      </w:r>
    </w:p>
    <w:p w14:paraId="50E3802C" w14:textId="77777777" w:rsidR="00FB6963" w:rsidRPr="00FB6963" w:rsidRDefault="00FB6963" w:rsidP="00FB6963">
      <w:pPr>
        <w:widowControl w:val="0"/>
        <w:tabs>
          <w:tab w:val="left" w:pos="709"/>
        </w:tabs>
        <w:autoSpaceDE w:val="0"/>
        <w:autoSpaceDN w:val="0"/>
        <w:ind w:right="-6"/>
        <w:rPr>
          <w:b/>
          <w:sz w:val="24"/>
          <w:szCs w:val="24"/>
          <w:lang w:val="bg-BG" w:eastAsia="bg-BG" w:bidi="bg-BG"/>
        </w:rPr>
      </w:pPr>
      <w:r w:rsidRPr="00FB6963">
        <w:rPr>
          <w:bCs/>
          <w:sz w:val="24"/>
          <w:szCs w:val="24"/>
          <w:shd w:val="clear" w:color="auto" w:fill="FFFFFF"/>
          <w:lang w:val="bg-BG" w:eastAsia="en-US"/>
        </w:rPr>
        <w:t>**</w:t>
      </w:r>
      <w:r w:rsidRPr="00FB6963">
        <w:rPr>
          <w:b/>
          <w:bCs/>
          <w:sz w:val="24"/>
          <w:szCs w:val="24"/>
          <w:shd w:val="clear" w:color="auto" w:fill="FFFFFF"/>
          <w:lang w:val="bg-BG" w:eastAsia="en-US"/>
        </w:rPr>
        <w:t>Съседни области</w:t>
      </w:r>
      <w:r w:rsidRPr="00FB6963">
        <w:rPr>
          <w:bCs/>
          <w:sz w:val="24"/>
          <w:szCs w:val="24"/>
          <w:shd w:val="clear" w:color="auto" w:fill="FFFFFF"/>
          <w:lang w:val="bg-BG" w:eastAsia="en-US"/>
        </w:rPr>
        <w:t xml:space="preserve"> на Столична община са: Област Перник и София-област</w:t>
      </w:r>
    </w:p>
    <w:p w14:paraId="42B8E6A9" w14:textId="77777777" w:rsidR="00FB6963" w:rsidRPr="00FB6963" w:rsidRDefault="00FB6963" w:rsidP="00FB6963">
      <w:pPr>
        <w:widowControl w:val="0"/>
        <w:tabs>
          <w:tab w:val="left" w:pos="709"/>
        </w:tabs>
        <w:autoSpaceDE w:val="0"/>
        <w:autoSpaceDN w:val="0"/>
        <w:spacing w:before="141"/>
        <w:ind w:right="-4"/>
        <w:rPr>
          <w:sz w:val="24"/>
          <w:szCs w:val="24"/>
          <w:lang w:val="bg-BG" w:eastAsia="bg-BG" w:bidi="bg-BG"/>
        </w:rPr>
      </w:pPr>
      <w:r w:rsidRPr="00FB6963">
        <w:rPr>
          <w:b/>
          <w:sz w:val="24"/>
          <w:szCs w:val="24"/>
          <w:lang w:val="bg-BG" w:eastAsia="bg-BG" w:bidi="bg-BG"/>
        </w:rPr>
        <w:t>Прилагам:</w:t>
      </w:r>
    </w:p>
    <w:p w14:paraId="4A75B098" w14:textId="77777777" w:rsidR="00FB6963" w:rsidRPr="00FB6963" w:rsidRDefault="00FB6963" w:rsidP="00FB6963">
      <w:pPr>
        <w:widowControl w:val="0"/>
        <w:numPr>
          <w:ilvl w:val="0"/>
          <w:numId w:val="8"/>
        </w:numPr>
        <w:autoSpaceDE w:val="0"/>
        <w:autoSpaceDN w:val="0"/>
        <w:ind w:left="0" w:right="-6" w:firstLine="0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Оригинал на удостоверение за завършена Подготвителна група/клас (представя се при записване).</w:t>
      </w:r>
    </w:p>
    <w:p w14:paraId="200490D6" w14:textId="77777777" w:rsidR="00FB6963" w:rsidRPr="00FB6963" w:rsidRDefault="00FB6963" w:rsidP="00FB6963">
      <w:pPr>
        <w:widowControl w:val="0"/>
        <w:numPr>
          <w:ilvl w:val="0"/>
          <w:numId w:val="8"/>
        </w:numPr>
        <w:autoSpaceDE w:val="0"/>
        <w:autoSpaceDN w:val="0"/>
        <w:ind w:left="0" w:right="-6" w:firstLine="0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Копие от удостоверение за раждане (представя се при записване);</w:t>
      </w:r>
    </w:p>
    <w:p w14:paraId="6A351E82" w14:textId="77777777" w:rsidR="00FB6963" w:rsidRPr="00FB6963" w:rsidRDefault="00FB6963" w:rsidP="00FB6963">
      <w:pPr>
        <w:widowControl w:val="0"/>
        <w:numPr>
          <w:ilvl w:val="0"/>
          <w:numId w:val="8"/>
        </w:numPr>
        <w:autoSpaceDE w:val="0"/>
        <w:autoSpaceDN w:val="0"/>
        <w:ind w:left="0" w:right="-6" w:firstLine="0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Анкетна карта с данни за ученика и родителите (представя се при кандидатстване);</w:t>
      </w:r>
    </w:p>
    <w:p w14:paraId="12E046FB" w14:textId="77777777" w:rsidR="00FB6963" w:rsidRPr="00FB6963" w:rsidRDefault="00FB6963" w:rsidP="00FB6963">
      <w:pPr>
        <w:widowControl w:val="0"/>
        <w:numPr>
          <w:ilvl w:val="0"/>
          <w:numId w:val="8"/>
        </w:numPr>
        <w:autoSpaceDE w:val="0"/>
        <w:autoSpaceDN w:val="0"/>
        <w:ind w:left="0" w:right="-6" w:firstLine="0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Здравно-профилактична карта (представя се при записване);</w:t>
      </w:r>
    </w:p>
    <w:p w14:paraId="410FD849" w14:textId="77777777" w:rsidR="00FB6963" w:rsidRPr="00FB6963" w:rsidRDefault="00FB6963" w:rsidP="00FB6963">
      <w:pPr>
        <w:widowControl w:val="0"/>
        <w:numPr>
          <w:ilvl w:val="0"/>
          <w:numId w:val="8"/>
        </w:numPr>
        <w:autoSpaceDE w:val="0"/>
        <w:autoSpaceDN w:val="0"/>
        <w:ind w:left="0" w:right="-6" w:firstLine="0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Снимка паспортен формат (представя се при записване).</w:t>
      </w:r>
    </w:p>
    <w:p w14:paraId="17E93ED7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jc w:val="both"/>
        <w:rPr>
          <w:sz w:val="24"/>
          <w:szCs w:val="24"/>
          <w:lang w:val="bg-BG" w:eastAsia="bg-BG" w:bidi="bg-BG"/>
        </w:rPr>
      </w:pPr>
    </w:p>
    <w:p w14:paraId="6A1C7B2B" w14:textId="77777777" w:rsidR="00FB6963" w:rsidRPr="00FB6963" w:rsidRDefault="00FB6963" w:rsidP="00FB6963">
      <w:pPr>
        <w:widowControl w:val="0"/>
        <w:autoSpaceDE w:val="0"/>
        <w:autoSpaceDN w:val="0"/>
        <w:spacing w:before="141"/>
        <w:ind w:right="-4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ab/>
        <w:t>Информиран/а съм, че при невярно декларирани данни нося наказателна отговорност по чл. 313 от НК.</w:t>
      </w:r>
    </w:p>
    <w:p w14:paraId="61AE223F" w14:textId="77777777" w:rsidR="00FB6963" w:rsidRPr="00FB6963" w:rsidRDefault="00FB6963" w:rsidP="00FB6963">
      <w:pPr>
        <w:widowControl w:val="0"/>
        <w:autoSpaceDE w:val="0"/>
        <w:autoSpaceDN w:val="0"/>
        <w:ind w:right="-6"/>
        <w:jc w:val="both"/>
        <w:rPr>
          <w:sz w:val="24"/>
          <w:szCs w:val="24"/>
          <w:lang w:val="bg-BG" w:eastAsia="bg-BG" w:bidi="bg-BG"/>
        </w:rPr>
      </w:pPr>
    </w:p>
    <w:p w14:paraId="7064ADDD" w14:textId="77777777" w:rsidR="00FB6963" w:rsidRPr="00FB6963" w:rsidRDefault="00FB6963" w:rsidP="00FB6963">
      <w:pPr>
        <w:widowControl w:val="0"/>
        <w:autoSpaceDE w:val="0"/>
        <w:autoSpaceDN w:val="0"/>
        <w:ind w:right="-6"/>
        <w:jc w:val="both"/>
        <w:rPr>
          <w:sz w:val="24"/>
          <w:szCs w:val="24"/>
          <w:lang w:val="bg-BG" w:eastAsia="bg-BG" w:bidi="bg-BG"/>
        </w:rPr>
      </w:pPr>
    </w:p>
    <w:p w14:paraId="616EF576" w14:textId="77777777" w:rsidR="00FB6963" w:rsidRPr="00FB6963" w:rsidRDefault="00FB6963" w:rsidP="00FB6963">
      <w:pPr>
        <w:widowControl w:val="0"/>
        <w:autoSpaceDE w:val="0"/>
        <w:autoSpaceDN w:val="0"/>
        <w:ind w:right="-6"/>
        <w:jc w:val="both"/>
        <w:rPr>
          <w:sz w:val="24"/>
          <w:szCs w:val="24"/>
          <w:lang w:val="bg-BG" w:eastAsia="bg-BG" w:bidi="bg-BG"/>
        </w:rPr>
      </w:pPr>
      <w:r w:rsidRPr="00FB6963">
        <w:rPr>
          <w:sz w:val="24"/>
          <w:szCs w:val="24"/>
          <w:lang w:val="bg-BG" w:eastAsia="bg-BG" w:bidi="bg-BG"/>
        </w:rPr>
        <w:t>Дата: ……………20.… г., гр. София</w:t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</w:r>
      <w:r w:rsidRPr="00FB6963">
        <w:rPr>
          <w:sz w:val="24"/>
          <w:szCs w:val="24"/>
          <w:lang w:val="bg-BG" w:eastAsia="bg-BG" w:bidi="bg-BG"/>
        </w:rPr>
        <w:tab/>
        <w:t>С уважение: ……………...</w:t>
      </w:r>
    </w:p>
    <w:p w14:paraId="78CBAB92" w14:textId="77777777" w:rsidR="001D17FB" w:rsidRPr="00FB6963" w:rsidRDefault="00FB6963" w:rsidP="00FB6963"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22"/>
          <w:szCs w:val="22"/>
          <w:lang w:val="bg-BG" w:eastAsia="bg-BG" w:bidi="bg-BG"/>
        </w:rPr>
        <w:tab/>
      </w:r>
      <w:r w:rsidRPr="00FB6963">
        <w:rPr>
          <w:sz w:val="16"/>
          <w:szCs w:val="22"/>
          <w:lang w:val="bg-BG" w:eastAsia="bg-BG" w:bidi="bg-BG"/>
        </w:rPr>
        <w:t>/подпис</w:t>
      </w:r>
    </w:p>
    <w:sectPr w:rsidR="001D17FB" w:rsidRPr="00FB6963" w:rsidSect="001D17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414"/>
    <w:multiLevelType w:val="hybridMultilevel"/>
    <w:tmpl w:val="18BE9ACE"/>
    <w:lvl w:ilvl="0" w:tplc="0402000F">
      <w:start w:val="1"/>
      <w:numFmt w:val="decimal"/>
      <w:lvlText w:val="%1."/>
      <w:lvlJc w:val="left"/>
      <w:pPr>
        <w:ind w:left="856" w:hanging="360"/>
      </w:pPr>
    </w:lvl>
    <w:lvl w:ilvl="1" w:tplc="04020019" w:tentative="1">
      <w:start w:val="1"/>
      <w:numFmt w:val="lowerLetter"/>
      <w:lvlText w:val="%2."/>
      <w:lvlJc w:val="left"/>
      <w:pPr>
        <w:ind w:left="1576" w:hanging="360"/>
      </w:pPr>
    </w:lvl>
    <w:lvl w:ilvl="2" w:tplc="0402001B" w:tentative="1">
      <w:start w:val="1"/>
      <w:numFmt w:val="lowerRoman"/>
      <w:lvlText w:val="%3."/>
      <w:lvlJc w:val="right"/>
      <w:pPr>
        <w:ind w:left="2296" w:hanging="180"/>
      </w:pPr>
    </w:lvl>
    <w:lvl w:ilvl="3" w:tplc="0402000F" w:tentative="1">
      <w:start w:val="1"/>
      <w:numFmt w:val="decimal"/>
      <w:lvlText w:val="%4."/>
      <w:lvlJc w:val="left"/>
      <w:pPr>
        <w:ind w:left="3016" w:hanging="360"/>
      </w:pPr>
    </w:lvl>
    <w:lvl w:ilvl="4" w:tplc="04020019" w:tentative="1">
      <w:start w:val="1"/>
      <w:numFmt w:val="lowerLetter"/>
      <w:lvlText w:val="%5."/>
      <w:lvlJc w:val="left"/>
      <w:pPr>
        <w:ind w:left="3736" w:hanging="360"/>
      </w:pPr>
    </w:lvl>
    <w:lvl w:ilvl="5" w:tplc="0402001B" w:tentative="1">
      <w:start w:val="1"/>
      <w:numFmt w:val="lowerRoman"/>
      <w:lvlText w:val="%6."/>
      <w:lvlJc w:val="right"/>
      <w:pPr>
        <w:ind w:left="4456" w:hanging="180"/>
      </w:pPr>
    </w:lvl>
    <w:lvl w:ilvl="6" w:tplc="0402000F" w:tentative="1">
      <w:start w:val="1"/>
      <w:numFmt w:val="decimal"/>
      <w:lvlText w:val="%7."/>
      <w:lvlJc w:val="left"/>
      <w:pPr>
        <w:ind w:left="5176" w:hanging="360"/>
      </w:pPr>
    </w:lvl>
    <w:lvl w:ilvl="7" w:tplc="04020019" w:tentative="1">
      <w:start w:val="1"/>
      <w:numFmt w:val="lowerLetter"/>
      <w:lvlText w:val="%8."/>
      <w:lvlJc w:val="left"/>
      <w:pPr>
        <w:ind w:left="5896" w:hanging="360"/>
      </w:pPr>
    </w:lvl>
    <w:lvl w:ilvl="8" w:tplc="0402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11E07A72"/>
    <w:multiLevelType w:val="hybridMultilevel"/>
    <w:tmpl w:val="7E1A0BA2"/>
    <w:lvl w:ilvl="0" w:tplc="0402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" w15:restartNumberingAfterBreak="0">
    <w:nsid w:val="1FF23EA4"/>
    <w:multiLevelType w:val="hybridMultilevel"/>
    <w:tmpl w:val="4B5C6050"/>
    <w:lvl w:ilvl="0" w:tplc="C2E416C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6" w:hanging="360"/>
      </w:pPr>
    </w:lvl>
    <w:lvl w:ilvl="2" w:tplc="0402001B" w:tentative="1">
      <w:start w:val="1"/>
      <w:numFmt w:val="lowerRoman"/>
      <w:lvlText w:val="%3."/>
      <w:lvlJc w:val="right"/>
      <w:pPr>
        <w:ind w:left="2656" w:hanging="180"/>
      </w:pPr>
    </w:lvl>
    <w:lvl w:ilvl="3" w:tplc="0402000F" w:tentative="1">
      <w:start w:val="1"/>
      <w:numFmt w:val="decimal"/>
      <w:lvlText w:val="%4."/>
      <w:lvlJc w:val="left"/>
      <w:pPr>
        <w:ind w:left="3376" w:hanging="360"/>
      </w:pPr>
    </w:lvl>
    <w:lvl w:ilvl="4" w:tplc="04020019" w:tentative="1">
      <w:start w:val="1"/>
      <w:numFmt w:val="lowerLetter"/>
      <w:lvlText w:val="%5."/>
      <w:lvlJc w:val="left"/>
      <w:pPr>
        <w:ind w:left="4096" w:hanging="360"/>
      </w:pPr>
    </w:lvl>
    <w:lvl w:ilvl="5" w:tplc="0402001B" w:tentative="1">
      <w:start w:val="1"/>
      <w:numFmt w:val="lowerRoman"/>
      <w:lvlText w:val="%6."/>
      <w:lvlJc w:val="right"/>
      <w:pPr>
        <w:ind w:left="4816" w:hanging="180"/>
      </w:pPr>
    </w:lvl>
    <w:lvl w:ilvl="6" w:tplc="0402000F" w:tentative="1">
      <w:start w:val="1"/>
      <w:numFmt w:val="decimal"/>
      <w:lvlText w:val="%7."/>
      <w:lvlJc w:val="left"/>
      <w:pPr>
        <w:ind w:left="5536" w:hanging="360"/>
      </w:pPr>
    </w:lvl>
    <w:lvl w:ilvl="7" w:tplc="04020019" w:tentative="1">
      <w:start w:val="1"/>
      <w:numFmt w:val="lowerLetter"/>
      <w:lvlText w:val="%8."/>
      <w:lvlJc w:val="left"/>
      <w:pPr>
        <w:ind w:left="6256" w:hanging="360"/>
      </w:pPr>
    </w:lvl>
    <w:lvl w:ilvl="8" w:tplc="0402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" w15:restartNumberingAfterBreak="0">
    <w:nsid w:val="297F393C"/>
    <w:multiLevelType w:val="hybridMultilevel"/>
    <w:tmpl w:val="0450C6C8"/>
    <w:lvl w:ilvl="0" w:tplc="96A2500A">
      <w:numFmt w:val="bullet"/>
      <w:lvlText w:val="-"/>
      <w:lvlJc w:val="left"/>
      <w:pPr>
        <w:ind w:left="780" w:hanging="360"/>
      </w:pPr>
      <w:rPr>
        <w:rFonts w:ascii="All Times New Roman" w:eastAsia="Times New Roman" w:hAnsi="All Times New Roman" w:cs="All 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DA3A92"/>
    <w:multiLevelType w:val="hybridMultilevel"/>
    <w:tmpl w:val="6F466F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42117"/>
    <w:multiLevelType w:val="hybridMultilevel"/>
    <w:tmpl w:val="E81062B6"/>
    <w:lvl w:ilvl="0" w:tplc="0180CBBE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6" w:hanging="360"/>
      </w:pPr>
    </w:lvl>
    <w:lvl w:ilvl="2" w:tplc="0402001B" w:tentative="1">
      <w:start w:val="1"/>
      <w:numFmt w:val="lowerRoman"/>
      <w:lvlText w:val="%3."/>
      <w:lvlJc w:val="right"/>
      <w:pPr>
        <w:ind w:left="1936" w:hanging="180"/>
      </w:pPr>
    </w:lvl>
    <w:lvl w:ilvl="3" w:tplc="0402000F" w:tentative="1">
      <w:start w:val="1"/>
      <w:numFmt w:val="decimal"/>
      <w:lvlText w:val="%4."/>
      <w:lvlJc w:val="left"/>
      <w:pPr>
        <w:ind w:left="2656" w:hanging="360"/>
      </w:pPr>
    </w:lvl>
    <w:lvl w:ilvl="4" w:tplc="04020019" w:tentative="1">
      <w:start w:val="1"/>
      <w:numFmt w:val="lowerLetter"/>
      <w:lvlText w:val="%5."/>
      <w:lvlJc w:val="left"/>
      <w:pPr>
        <w:ind w:left="3376" w:hanging="360"/>
      </w:pPr>
    </w:lvl>
    <w:lvl w:ilvl="5" w:tplc="0402001B" w:tentative="1">
      <w:start w:val="1"/>
      <w:numFmt w:val="lowerRoman"/>
      <w:lvlText w:val="%6."/>
      <w:lvlJc w:val="right"/>
      <w:pPr>
        <w:ind w:left="4096" w:hanging="180"/>
      </w:pPr>
    </w:lvl>
    <w:lvl w:ilvl="6" w:tplc="0402000F" w:tentative="1">
      <w:start w:val="1"/>
      <w:numFmt w:val="decimal"/>
      <w:lvlText w:val="%7."/>
      <w:lvlJc w:val="left"/>
      <w:pPr>
        <w:ind w:left="4816" w:hanging="360"/>
      </w:pPr>
    </w:lvl>
    <w:lvl w:ilvl="7" w:tplc="04020019" w:tentative="1">
      <w:start w:val="1"/>
      <w:numFmt w:val="lowerLetter"/>
      <w:lvlText w:val="%8."/>
      <w:lvlJc w:val="left"/>
      <w:pPr>
        <w:ind w:left="5536" w:hanging="360"/>
      </w:pPr>
    </w:lvl>
    <w:lvl w:ilvl="8" w:tplc="0402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6" w15:restartNumberingAfterBreak="0">
    <w:nsid w:val="45A03DB9"/>
    <w:multiLevelType w:val="hybridMultilevel"/>
    <w:tmpl w:val="42BA4480"/>
    <w:lvl w:ilvl="0" w:tplc="3096310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712DE"/>
    <w:multiLevelType w:val="hybridMultilevel"/>
    <w:tmpl w:val="26F045C0"/>
    <w:lvl w:ilvl="0" w:tplc="0402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8" w15:restartNumberingAfterBreak="0">
    <w:nsid w:val="72660CC9"/>
    <w:multiLevelType w:val="hybridMultilevel"/>
    <w:tmpl w:val="76F89CE0"/>
    <w:lvl w:ilvl="0" w:tplc="3096310C">
      <w:start w:val="1"/>
      <w:numFmt w:val="bullet"/>
      <w:lvlText w:val="□"/>
      <w:lvlJc w:val="left"/>
      <w:pPr>
        <w:ind w:left="1576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 w16cid:durableId="372342192">
    <w:abstractNumId w:val="0"/>
  </w:num>
  <w:num w:numId="2" w16cid:durableId="1797989034">
    <w:abstractNumId w:val="6"/>
  </w:num>
  <w:num w:numId="3" w16cid:durableId="368995062">
    <w:abstractNumId w:val="1"/>
  </w:num>
  <w:num w:numId="4" w16cid:durableId="345448317">
    <w:abstractNumId w:val="7"/>
  </w:num>
  <w:num w:numId="5" w16cid:durableId="2145467880">
    <w:abstractNumId w:val="8"/>
  </w:num>
  <w:num w:numId="6" w16cid:durableId="810441070">
    <w:abstractNumId w:val="3"/>
  </w:num>
  <w:num w:numId="7" w16cid:durableId="980764660">
    <w:abstractNumId w:val="2"/>
  </w:num>
  <w:num w:numId="8" w16cid:durableId="865024456">
    <w:abstractNumId w:val="5"/>
  </w:num>
  <w:num w:numId="9" w16cid:durableId="1504197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FB"/>
    <w:rsid w:val="00072F2E"/>
    <w:rsid w:val="001A4AAA"/>
    <w:rsid w:val="001D17FB"/>
    <w:rsid w:val="00246A05"/>
    <w:rsid w:val="00267915"/>
    <w:rsid w:val="002C5BD5"/>
    <w:rsid w:val="00394161"/>
    <w:rsid w:val="004D2E3F"/>
    <w:rsid w:val="00521F58"/>
    <w:rsid w:val="00541462"/>
    <w:rsid w:val="00645042"/>
    <w:rsid w:val="006623E8"/>
    <w:rsid w:val="006738B1"/>
    <w:rsid w:val="007259C3"/>
    <w:rsid w:val="00746B5A"/>
    <w:rsid w:val="007C5857"/>
    <w:rsid w:val="008122FA"/>
    <w:rsid w:val="00867E39"/>
    <w:rsid w:val="008A4869"/>
    <w:rsid w:val="00906D58"/>
    <w:rsid w:val="00967A1D"/>
    <w:rsid w:val="00A25ACE"/>
    <w:rsid w:val="00AB10FB"/>
    <w:rsid w:val="00AD369D"/>
    <w:rsid w:val="00B56ADE"/>
    <w:rsid w:val="00B955AE"/>
    <w:rsid w:val="00BD6A5A"/>
    <w:rsid w:val="00C43A5F"/>
    <w:rsid w:val="00C54987"/>
    <w:rsid w:val="00C94C1A"/>
    <w:rsid w:val="00D019E7"/>
    <w:rsid w:val="00D47850"/>
    <w:rsid w:val="00DE687F"/>
    <w:rsid w:val="00E72238"/>
    <w:rsid w:val="00EB0797"/>
    <w:rsid w:val="00ED4F4E"/>
    <w:rsid w:val="00F04EC7"/>
    <w:rsid w:val="00F112D3"/>
    <w:rsid w:val="00F25313"/>
    <w:rsid w:val="00FB6963"/>
    <w:rsid w:val="00FC2007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5341"/>
  <w15:chartTrackingRefBased/>
  <w15:docId w15:val="{ABD7E57C-28BB-4986-B219-77057D80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1D17FB"/>
    <w:pPr>
      <w:keepNext/>
      <w:jc w:val="center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17FB"/>
    <w:pPr>
      <w:jc w:val="center"/>
    </w:pPr>
    <w:rPr>
      <w:rFonts w:ascii="Arial" w:hAnsi="Arial"/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1D17FB"/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1D17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462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67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ousofia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nsou151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396D-426B-486A-ACFC-910CED61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NSU_1</dc:creator>
  <cp:keywords/>
  <dc:description/>
  <cp:lastModifiedBy>Стефи Л. Пеева</cp:lastModifiedBy>
  <cp:revision>34</cp:revision>
  <cp:lastPrinted>2023-03-27T07:22:00Z</cp:lastPrinted>
  <dcterms:created xsi:type="dcterms:W3CDTF">2021-03-11T09:22:00Z</dcterms:created>
  <dcterms:modified xsi:type="dcterms:W3CDTF">2023-03-29T20:12:00Z</dcterms:modified>
</cp:coreProperties>
</file>