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B76D1" w14:textId="77777777" w:rsidR="00754E23" w:rsidRPr="00770C3F" w:rsidRDefault="00770C3F" w:rsidP="00770C3F">
      <w:pPr>
        <w:jc w:val="center"/>
        <w:rPr>
          <w:sz w:val="32"/>
          <w:szCs w:val="32"/>
        </w:rPr>
      </w:pPr>
      <w:bookmarkStart w:id="0" w:name="_GoBack"/>
      <w:bookmarkEnd w:id="0"/>
      <w:r w:rsidRPr="00770C3F">
        <w:rPr>
          <w:sz w:val="32"/>
          <w:szCs w:val="32"/>
        </w:rPr>
        <w:t>MCCPTA DELEGATES ASSEMBLY</w:t>
      </w:r>
    </w:p>
    <w:p w14:paraId="1F69FE74" w14:textId="73AD2A73" w:rsidR="00770C3F" w:rsidRDefault="00B73771" w:rsidP="00770C3F">
      <w:pPr>
        <w:jc w:val="center"/>
        <w:rPr>
          <w:sz w:val="32"/>
          <w:szCs w:val="32"/>
        </w:rPr>
      </w:pPr>
      <w:r>
        <w:rPr>
          <w:sz w:val="32"/>
          <w:szCs w:val="32"/>
        </w:rPr>
        <w:t xml:space="preserve">September </w:t>
      </w:r>
      <w:r w:rsidR="00F676D4">
        <w:rPr>
          <w:sz w:val="32"/>
          <w:szCs w:val="32"/>
        </w:rPr>
        <w:t>22</w:t>
      </w:r>
      <w:r w:rsidR="00E4279D">
        <w:rPr>
          <w:sz w:val="32"/>
          <w:szCs w:val="32"/>
        </w:rPr>
        <w:t>, 2020</w:t>
      </w:r>
    </w:p>
    <w:p w14:paraId="55426481" w14:textId="4DCF02FE" w:rsidR="00F676D4" w:rsidRDefault="00F676D4" w:rsidP="00770C3F">
      <w:pPr>
        <w:jc w:val="center"/>
        <w:rPr>
          <w:sz w:val="32"/>
          <w:szCs w:val="32"/>
        </w:rPr>
      </w:pPr>
      <w:r>
        <w:rPr>
          <w:sz w:val="32"/>
          <w:szCs w:val="32"/>
        </w:rPr>
        <w:t>Meeting Held on Zoom</w:t>
      </w:r>
    </w:p>
    <w:p w14:paraId="6F1683E6" w14:textId="3765B956" w:rsidR="00F676D4" w:rsidRDefault="00F676D4" w:rsidP="00770C3F">
      <w:pPr>
        <w:jc w:val="center"/>
        <w:rPr>
          <w:sz w:val="32"/>
          <w:szCs w:val="32"/>
        </w:rPr>
      </w:pPr>
      <w:r>
        <w:rPr>
          <w:sz w:val="32"/>
          <w:szCs w:val="32"/>
        </w:rPr>
        <w:t>Voting Held in Carver Building Parking Lot</w:t>
      </w:r>
    </w:p>
    <w:p w14:paraId="5483F4A1" w14:textId="77777777" w:rsidR="00F676D4" w:rsidRDefault="00F676D4" w:rsidP="00770C3F">
      <w:pPr>
        <w:jc w:val="center"/>
        <w:rPr>
          <w:sz w:val="32"/>
          <w:szCs w:val="32"/>
        </w:rPr>
      </w:pPr>
    </w:p>
    <w:p w14:paraId="654C9CE7" w14:textId="11A0A443" w:rsidR="00F676D4" w:rsidRPr="002C0527" w:rsidRDefault="00865ABD" w:rsidP="00F676D4">
      <w:pPr>
        <w:rPr>
          <w:sz w:val="28"/>
          <w:szCs w:val="28"/>
        </w:rPr>
      </w:pPr>
      <w:r w:rsidRPr="002C0527">
        <w:rPr>
          <w:sz w:val="28"/>
          <w:szCs w:val="28"/>
        </w:rPr>
        <w:t>Cynthia Simonson called the meeting to order at 7:01 pm</w:t>
      </w:r>
      <w:r w:rsidR="00444465">
        <w:rPr>
          <w:sz w:val="28"/>
          <w:szCs w:val="28"/>
        </w:rPr>
        <w:t>, quorum was established</w:t>
      </w:r>
      <w:r w:rsidR="002B0552" w:rsidRPr="002C0527">
        <w:rPr>
          <w:sz w:val="28"/>
          <w:szCs w:val="28"/>
        </w:rPr>
        <w:t xml:space="preserve">. The agenda was adopted and the minutes from the February 2020 Delegates Assembly were adopted. </w:t>
      </w:r>
      <w:r w:rsidR="00247B10" w:rsidRPr="002C0527">
        <w:rPr>
          <w:sz w:val="28"/>
          <w:szCs w:val="28"/>
        </w:rPr>
        <w:t>Cynthia went over “Zoom Ground Rules” and asked that everyone please be respectful and exercise grace.</w:t>
      </w:r>
    </w:p>
    <w:p w14:paraId="6400E295" w14:textId="77777777" w:rsidR="0081189D" w:rsidRPr="002C0527" w:rsidRDefault="0081189D" w:rsidP="00F676D4">
      <w:pPr>
        <w:rPr>
          <w:sz w:val="28"/>
          <w:szCs w:val="28"/>
        </w:rPr>
      </w:pPr>
    </w:p>
    <w:p w14:paraId="73E8E4C1" w14:textId="77777777" w:rsidR="001C5142" w:rsidRPr="002C0527" w:rsidRDefault="0081189D" w:rsidP="00F676D4">
      <w:pPr>
        <w:rPr>
          <w:sz w:val="28"/>
          <w:szCs w:val="28"/>
        </w:rPr>
      </w:pPr>
      <w:r w:rsidRPr="002C0527">
        <w:rPr>
          <w:b/>
          <w:i/>
          <w:sz w:val="28"/>
          <w:szCs w:val="28"/>
        </w:rPr>
        <w:t>Announcements and Updates</w:t>
      </w:r>
      <w:r w:rsidRPr="002C0527">
        <w:rPr>
          <w:sz w:val="28"/>
          <w:szCs w:val="28"/>
        </w:rPr>
        <w:t xml:space="preserve"> began at 7:07 pm. </w:t>
      </w:r>
    </w:p>
    <w:p w14:paraId="3ED5C8D5" w14:textId="77777777" w:rsidR="001C5142" w:rsidRPr="002C0527" w:rsidRDefault="001C5142" w:rsidP="00F676D4">
      <w:pPr>
        <w:rPr>
          <w:sz w:val="28"/>
          <w:szCs w:val="28"/>
        </w:rPr>
      </w:pPr>
    </w:p>
    <w:p w14:paraId="11016259" w14:textId="1394F80A" w:rsidR="0081189D" w:rsidRPr="002C0527" w:rsidRDefault="007F69D7" w:rsidP="00F676D4">
      <w:pPr>
        <w:rPr>
          <w:sz w:val="28"/>
          <w:szCs w:val="28"/>
        </w:rPr>
      </w:pPr>
      <w:r w:rsidRPr="002C0527">
        <w:rPr>
          <w:sz w:val="28"/>
          <w:szCs w:val="28"/>
        </w:rPr>
        <w:t xml:space="preserve">Cynthia </w:t>
      </w:r>
      <w:r w:rsidR="0049194B">
        <w:rPr>
          <w:sz w:val="28"/>
          <w:szCs w:val="28"/>
        </w:rPr>
        <w:t xml:space="preserve">Simonson </w:t>
      </w:r>
      <w:r w:rsidRPr="002C0527">
        <w:rPr>
          <w:sz w:val="28"/>
          <w:szCs w:val="28"/>
        </w:rPr>
        <w:t xml:space="preserve">provided an update on the MDPTA v. National PTA situation. The timeline was briefly reviewed and the updates provided by Cynthia on 9/10/20 and 9/16/20 were referenced. </w:t>
      </w:r>
      <w:r w:rsidR="00EC516E" w:rsidRPr="002C0527">
        <w:rPr>
          <w:sz w:val="28"/>
          <w:szCs w:val="28"/>
        </w:rPr>
        <w:t xml:space="preserve">The BOD approved a motion to file an Amicus Brief in support of National PTA’s efforts. Cynthia encouraged locals/PTA members to send individual letters of support to </w:t>
      </w:r>
      <w:hyperlink r:id="rId8" w:history="1">
        <w:r w:rsidR="00EC516E" w:rsidRPr="002C0527">
          <w:rPr>
            <w:rStyle w:val="Hyperlink"/>
            <w:sz w:val="28"/>
            <w:szCs w:val="28"/>
          </w:rPr>
          <w:t>mdpta@pta.org</w:t>
        </w:r>
      </w:hyperlink>
      <w:r w:rsidR="00EC516E" w:rsidRPr="002C0527">
        <w:rPr>
          <w:sz w:val="28"/>
          <w:szCs w:val="28"/>
        </w:rPr>
        <w:t>. The “Leaders” meeting with MDPTA was summarized. MCCPTA has options to consider making under New Business – Amicus Brief to reflect DA support, sign on to Change.org petition. More details provided in the DA Slide Deck 9.22.20 in the shared folder.</w:t>
      </w:r>
    </w:p>
    <w:p w14:paraId="70C2AF42" w14:textId="77777777" w:rsidR="00EC516E" w:rsidRPr="002C0527" w:rsidRDefault="00EC516E" w:rsidP="00F676D4">
      <w:pPr>
        <w:rPr>
          <w:sz w:val="28"/>
          <w:szCs w:val="28"/>
        </w:rPr>
      </w:pPr>
    </w:p>
    <w:p w14:paraId="77CA7501" w14:textId="79157652" w:rsidR="00EC516E" w:rsidRPr="002C0527" w:rsidRDefault="00F87F8D" w:rsidP="00F676D4">
      <w:pPr>
        <w:rPr>
          <w:sz w:val="28"/>
          <w:szCs w:val="28"/>
        </w:rPr>
      </w:pPr>
      <w:r w:rsidRPr="002C0527">
        <w:rPr>
          <w:sz w:val="28"/>
          <w:szCs w:val="28"/>
        </w:rPr>
        <w:t>Voting at the DA – DA meetings will be held on Zoom from 7 to 9 pm. An unofficial vote will be conducted using the “poll” feature on Zoom. At 9 pm there will be a motion to continue. After the meeting a ballot with all motions that require a vote will be sent to all zoom attendees</w:t>
      </w:r>
      <w:r w:rsidR="001C5142" w:rsidRPr="002C0527">
        <w:rPr>
          <w:sz w:val="28"/>
          <w:szCs w:val="28"/>
        </w:rPr>
        <w:t xml:space="preserve"> who registered and are eligible to vote (board member, delegate, local PTA President)</w:t>
      </w:r>
      <w:r w:rsidRPr="002C0527">
        <w:rPr>
          <w:sz w:val="28"/>
          <w:szCs w:val="28"/>
        </w:rPr>
        <w:t xml:space="preserve">. Only those that attended the Zoom meeting will receive the ballot and are </w:t>
      </w:r>
      <w:r w:rsidR="00865ABD" w:rsidRPr="002C0527">
        <w:rPr>
          <w:sz w:val="28"/>
          <w:szCs w:val="28"/>
        </w:rPr>
        <w:t>eligible</w:t>
      </w:r>
      <w:r w:rsidRPr="002C0527">
        <w:rPr>
          <w:sz w:val="28"/>
          <w:szCs w:val="28"/>
        </w:rPr>
        <w:t xml:space="preserve"> to vote. Voting will take place with paper ballots on September 23, 2020 from 7:30 pm to 8 pm in the Carver Parking lot. When you arrive at Carver you will be asked your name and then asked to drop your ballot in the box. The meeting will then be adjourned at 8 pm after voting has occurred. We must have 35 people vote to meet quorum and adjourn the meeting.</w:t>
      </w:r>
    </w:p>
    <w:p w14:paraId="4662A037" w14:textId="77777777" w:rsidR="001C5142" w:rsidRPr="002C0527" w:rsidRDefault="001C5142" w:rsidP="00F676D4">
      <w:pPr>
        <w:rPr>
          <w:sz w:val="28"/>
          <w:szCs w:val="28"/>
        </w:rPr>
      </w:pPr>
    </w:p>
    <w:p w14:paraId="50A92E9A" w14:textId="056DB4DF" w:rsidR="001C5142" w:rsidRPr="002C0527" w:rsidRDefault="001C5142" w:rsidP="00F676D4">
      <w:pPr>
        <w:rPr>
          <w:sz w:val="28"/>
          <w:szCs w:val="28"/>
        </w:rPr>
      </w:pPr>
      <w:r w:rsidRPr="002C0527">
        <w:rPr>
          <w:b/>
          <w:i/>
          <w:sz w:val="28"/>
          <w:szCs w:val="28"/>
        </w:rPr>
        <w:t>New Business</w:t>
      </w:r>
      <w:r w:rsidRPr="002C0527">
        <w:rPr>
          <w:sz w:val="28"/>
          <w:szCs w:val="28"/>
        </w:rPr>
        <w:t xml:space="preserve"> began at 7:26 pm. </w:t>
      </w:r>
    </w:p>
    <w:p w14:paraId="2A8659F7" w14:textId="77777777" w:rsidR="001C5142" w:rsidRPr="002C0527" w:rsidRDefault="001C5142" w:rsidP="00F676D4">
      <w:pPr>
        <w:rPr>
          <w:sz w:val="28"/>
          <w:szCs w:val="28"/>
        </w:rPr>
      </w:pPr>
    </w:p>
    <w:p w14:paraId="7F361040" w14:textId="378EA7A2" w:rsidR="001C5142" w:rsidRPr="002C0527" w:rsidRDefault="00051A04" w:rsidP="00F676D4">
      <w:pPr>
        <w:rPr>
          <w:sz w:val="28"/>
          <w:szCs w:val="28"/>
        </w:rPr>
      </w:pPr>
      <w:r w:rsidRPr="002C0527">
        <w:rPr>
          <w:sz w:val="28"/>
          <w:szCs w:val="28"/>
          <w:u w:val="single"/>
        </w:rPr>
        <w:t>Budget</w:t>
      </w:r>
      <w:r w:rsidRPr="002C0527">
        <w:rPr>
          <w:sz w:val="28"/>
          <w:szCs w:val="28"/>
        </w:rPr>
        <w:t xml:space="preserve"> - </w:t>
      </w:r>
      <w:r w:rsidR="008C396A" w:rsidRPr="002C0527">
        <w:rPr>
          <w:sz w:val="28"/>
          <w:szCs w:val="28"/>
        </w:rPr>
        <w:t>Khristy K</w:t>
      </w:r>
      <w:r w:rsidR="00E842BE" w:rsidRPr="002C0527">
        <w:rPr>
          <w:sz w:val="28"/>
          <w:szCs w:val="28"/>
        </w:rPr>
        <w:t>artsakalis, MCCPTA Treasurer,</w:t>
      </w:r>
      <w:r w:rsidR="008C396A" w:rsidRPr="002C0527">
        <w:rPr>
          <w:sz w:val="28"/>
          <w:szCs w:val="28"/>
        </w:rPr>
        <w:t xml:space="preserve"> presented the proposed 2020/2021 Budget.  A copy of the proposed budget is located in the September </w:t>
      </w:r>
      <w:r w:rsidR="008C396A" w:rsidRPr="002C0527">
        <w:rPr>
          <w:sz w:val="28"/>
          <w:szCs w:val="28"/>
        </w:rPr>
        <w:lastRenderedPageBreak/>
        <w:t xml:space="preserve">2020 DA folder. Khristy went over the draft budget line by line and detailed the reasoning for each dollar amount. She requested that the DA look at the budget again in January for </w:t>
      </w:r>
      <w:r w:rsidRPr="002C0527">
        <w:rPr>
          <w:sz w:val="28"/>
          <w:szCs w:val="28"/>
        </w:rPr>
        <w:t>committees and events that will take place after January as our current situation may change and we will have a better idea of membership income. Questions from the chat were addressed. James addressed sponsorship support – aren’t sure if we are holding the Celebration of Excellence this year and we can’t reallocate sponsor</w:t>
      </w:r>
      <w:r w:rsidR="0049194B">
        <w:rPr>
          <w:sz w:val="28"/>
          <w:szCs w:val="28"/>
        </w:rPr>
        <w:t>s</w:t>
      </w:r>
      <w:r w:rsidRPr="002C0527">
        <w:rPr>
          <w:sz w:val="28"/>
          <w:szCs w:val="28"/>
        </w:rPr>
        <w:t>hip until we have another program to allocate the sponsorship to. Chris Rutledge made a motion to approve the proposed budget, Stephanie Martinez seconded the motion. Poll vote will be taken later in the meeting.</w:t>
      </w:r>
    </w:p>
    <w:p w14:paraId="3558A014" w14:textId="77777777" w:rsidR="00E842BE" w:rsidRPr="002C0527" w:rsidRDefault="00E842BE" w:rsidP="00F676D4">
      <w:pPr>
        <w:rPr>
          <w:sz w:val="28"/>
          <w:szCs w:val="28"/>
        </w:rPr>
      </w:pPr>
    </w:p>
    <w:p w14:paraId="56D5B053" w14:textId="75EBFCCE" w:rsidR="00E842BE" w:rsidRPr="002C0527" w:rsidRDefault="00E842BE" w:rsidP="00F676D4">
      <w:pPr>
        <w:rPr>
          <w:sz w:val="28"/>
          <w:szCs w:val="28"/>
        </w:rPr>
      </w:pPr>
      <w:r w:rsidRPr="002C0527">
        <w:rPr>
          <w:sz w:val="28"/>
          <w:szCs w:val="28"/>
          <w:u w:val="single"/>
        </w:rPr>
        <w:t>Charter Amendment B</w:t>
      </w:r>
      <w:r w:rsidRPr="002C0527">
        <w:rPr>
          <w:sz w:val="28"/>
          <w:szCs w:val="28"/>
        </w:rPr>
        <w:t xml:space="preserve"> – Laura Stewart, MCCPTA VP of Advocacy, presented potential MCCPTA action on ballot measures. MCCPTA BOD has voted to advise the Delegates to approve our participation in an effort to defeat question B on the upcoming ballot in November. This is a coalition called Montgomery County Neighbors against Question B. It consists of several unions including MCEA and </w:t>
      </w:r>
      <w:r w:rsidR="00865ABD" w:rsidRPr="002C0527">
        <w:rPr>
          <w:sz w:val="28"/>
          <w:szCs w:val="28"/>
        </w:rPr>
        <w:t>SEIU, which</w:t>
      </w:r>
      <w:r w:rsidRPr="002C0527">
        <w:rPr>
          <w:sz w:val="28"/>
          <w:szCs w:val="28"/>
        </w:rPr>
        <w:t xml:space="preserve"> </w:t>
      </w:r>
      <w:r w:rsidR="00865ABD" w:rsidRPr="002C0527">
        <w:rPr>
          <w:sz w:val="28"/>
          <w:szCs w:val="28"/>
        </w:rPr>
        <w:t>represent</w:t>
      </w:r>
      <w:r w:rsidRPr="002C0527">
        <w:rPr>
          <w:sz w:val="28"/>
          <w:szCs w:val="28"/>
        </w:rPr>
        <w:t xml:space="preserve"> our teachers and staff, local businesses, Greater Capital Area Association of Realtors, past Republican and Democratic legislators and concerned citizens.</w:t>
      </w:r>
      <w:r w:rsidR="008973AA" w:rsidRPr="002C0527">
        <w:rPr>
          <w:sz w:val="28"/>
          <w:szCs w:val="28"/>
        </w:rPr>
        <w:t xml:space="preserve"> The full proposal with background can be found in the September 2020 DA shared folder. There was discussion on the measure and Chris Rutledge made a motion to publically support the opposition to question</w:t>
      </w:r>
      <w:r w:rsidR="0049194B">
        <w:rPr>
          <w:sz w:val="28"/>
          <w:szCs w:val="28"/>
        </w:rPr>
        <w:t xml:space="preserve"> B, Debby Orsa</w:t>
      </w:r>
      <w:r w:rsidR="008973AA" w:rsidRPr="002C0527">
        <w:rPr>
          <w:sz w:val="28"/>
          <w:szCs w:val="28"/>
        </w:rPr>
        <w:t>k and Fred A seconded the motion.</w:t>
      </w:r>
    </w:p>
    <w:p w14:paraId="4AA4F4FF" w14:textId="77777777" w:rsidR="008973AA" w:rsidRPr="002C0527" w:rsidRDefault="008973AA" w:rsidP="00F676D4">
      <w:pPr>
        <w:rPr>
          <w:sz w:val="28"/>
          <w:szCs w:val="28"/>
        </w:rPr>
      </w:pPr>
    </w:p>
    <w:p w14:paraId="03AD3BBA" w14:textId="07E3B118" w:rsidR="008973AA" w:rsidRPr="002C0527" w:rsidRDefault="008973AA" w:rsidP="00F676D4">
      <w:pPr>
        <w:rPr>
          <w:sz w:val="28"/>
          <w:szCs w:val="28"/>
        </w:rPr>
      </w:pPr>
      <w:r w:rsidRPr="002C0527">
        <w:rPr>
          <w:sz w:val="28"/>
          <w:szCs w:val="28"/>
        </w:rPr>
        <w:t>At 8:13 pm a poll was taken on the proposed Budget, 96% approved the budget as presented, 4% did not approve.</w:t>
      </w:r>
    </w:p>
    <w:p w14:paraId="3EDEE428" w14:textId="77777777" w:rsidR="008973AA" w:rsidRPr="002C0527" w:rsidRDefault="008973AA" w:rsidP="00F676D4">
      <w:pPr>
        <w:rPr>
          <w:sz w:val="28"/>
          <w:szCs w:val="28"/>
        </w:rPr>
      </w:pPr>
    </w:p>
    <w:p w14:paraId="450DA209" w14:textId="78925753" w:rsidR="008973AA" w:rsidRPr="002C0527" w:rsidRDefault="008973AA" w:rsidP="00F676D4">
      <w:pPr>
        <w:rPr>
          <w:sz w:val="28"/>
          <w:szCs w:val="28"/>
        </w:rPr>
      </w:pPr>
      <w:r w:rsidRPr="002C0527">
        <w:rPr>
          <w:sz w:val="28"/>
          <w:szCs w:val="28"/>
        </w:rPr>
        <w:t>Nermine Demopoulos made a motion to support Question A on the upcoming ballot, Richard Chang seconded the motion.</w:t>
      </w:r>
    </w:p>
    <w:p w14:paraId="7674C40E" w14:textId="77777777" w:rsidR="008973AA" w:rsidRPr="002C0527" w:rsidRDefault="008973AA" w:rsidP="00F676D4">
      <w:pPr>
        <w:rPr>
          <w:sz w:val="28"/>
          <w:szCs w:val="28"/>
        </w:rPr>
      </w:pPr>
    </w:p>
    <w:p w14:paraId="212D104D" w14:textId="2C3E6372" w:rsidR="008973AA" w:rsidRPr="002C0527" w:rsidRDefault="008973AA" w:rsidP="00F676D4">
      <w:pPr>
        <w:rPr>
          <w:sz w:val="28"/>
          <w:szCs w:val="28"/>
        </w:rPr>
      </w:pPr>
      <w:r w:rsidRPr="002C0527">
        <w:rPr>
          <w:sz w:val="28"/>
          <w:szCs w:val="28"/>
        </w:rPr>
        <w:t>At 8:19 pm a poll was taken on Question B first, Move to come forth to oppose Ballot Measure B and join efforts in opposition to it, 87% voted yes (67 attendees) and 13% voted no (10 attendees).</w:t>
      </w:r>
    </w:p>
    <w:p w14:paraId="2F50078C" w14:textId="77777777" w:rsidR="008973AA" w:rsidRPr="002C0527" w:rsidRDefault="008973AA" w:rsidP="00F676D4">
      <w:pPr>
        <w:rPr>
          <w:sz w:val="28"/>
          <w:szCs w:val="28"/>
        </w:rPr>
      </w:pPr>
    </w:p>
    <w:p w14:paraId="7079E13B" w14:textId="0FCF1B39" w:rsidR="008973AA" w:rsidRPr="002C0527" w:rsidRDefault="008973AA" w:rsidP="00F676D4">
      <w:pPr>
        <w:rPr>
          <w:sz w:val="28"/>
          <w:szCs w:val="28"/>
        </w:rPr>
      </w:pPr>
      <w:r w:rsidRPr="002C0527">
        <w:rPr>
          <w:sz w:val="28"/>
          <w:szCs w:val="28"/>
        </w:rPr>
        <w:t xml:space="preserve">At 8:23 pm a poll was taken on Question A – Move to support efforts </w:t>
      </w:r>
      <w:r w:rsidR="0049194B">
        <w:rPr>
          <w:sz w:val="28"/>
          <w:szCs w:val="28"/>
        </w:rPr>
        <w:t>on Question A to pass the amend</w:t>
      </w:r>
      <w:r w:rsidRPr="002C0527">
        <w:rPr>
          <w:sz w:val="28"/>
          <w:szCs w:val="28"/>
        </w:rPr>
        <w:t>ment to establish a cap on property tax instead of total tax revenue. 66% voted yes (39 attendees) and 34% voted no (20 attendees).</w:t>
      </w:r>
    </w:p>
    <w:p w14:paraId="324B7CEF" w14:textId="77777777" w:rsidR="008973AA" w:rsidRPr="002C0527" w:rsidRDefault="008973AA" w:rsidP="00F676D4">
      <w:pPr>
        <w:rPr>
          <w:sz w:val="28"/>
          <w:szCs w:val="28"/>
        </w:rPr>
      </w:pPr>
    </w:p>
    <w:p w14:paraId="6EC6E19C" w14:textId="5602471C" w:rsidR="008973AA" w:rsidRPr="002C0527" w:rsidRDefault="008973AA" w:rsidP="00F676D4">
      <w:pPr>
        <w:rPr>
          <w:sz w:val="28"/>
          <w:szCs w:val="28"/>
        </w:rPr>
      </w:pPr>
      <w:r w:rsidRPr="002C0527">
        <w:rPr>
          <w:sz w:val="28"/>
          <w:szCs w:val="28"/>
          <w:u w:val="single"/>
        </w:rPr>
        <w:t>Advocacy Priorities</w:t>
      </w:r>
      <w:r w:rsidRPr="002C0527">
        <w:rPr>
          <w:sz w:val="28"/>
          <w:szCs w:val="28"/>
        </w:rPr>
        <w:t xml:space="preserve"> – Laura Stewart explained to the DA that she emailed out a draft of this year’s Advocacy Priorities document. A copy can also be found in the DA shared folder. Comments are encouraged and delegates were asked to take the document back to the local PTAs. </w:t>
      </w:r>
      <w:r w:rsidR="002278C7" w:rsidRPr="002C0527">
        <w:rPr>
          <w:sz w:val="28"/>
          <w:szCs w:val="28"/>
        </w:rPr>
        <w:t>There will be a chance for amendments and a vote at the October DA meeting on the Advocacy priorities and amendments.</w:t>
      </w:r>
    </w:p>
    <w:p w14:paraId="3084140F" w14:textId="77777777" w:rsidR="002278C7" w:rsidRPr="002C0527" w:rsidRDefault="002278C7" w:rsidP="00F676D4">
      <w:pPr>
        <w:rPr>
          <w:sz w:val="28"/>
          <w:szCs w:val="28"/>
        </w:rPr>
      </w:pPr>
    </w:p>
    <w:p w14:paraId="306ED7D6" w14:textId="0E11DB2E" w:rsidR="002278C7" w:rsidRPr="002C0527" w:rsidRDefault="002278C7" w:rsidP="00F676D4">
      <w:pPr>
        <w:rPr>
          <w:sz w:val="28"/>
          <w:szCs w:val="28"/>
        </w:rPr>
      </w:pPr>
      <w:r w:rsidRPr="002C0527">
        <w:rPr>
          <w:sz w:val="28"/>
          <w:szCs w:val="28"/>
          <w:u w:val="single"/>
        </w:rPr>
        <w:t>Amicus Brief</w:t>
      </w:r>
      <w:r w:rsidRPr="002C0527">
        <w:rPr>
          <w:sz w:val="28"/>
          <w:szCs w:val="28"/>
        </w:rPr>
        <w:t xml:space="preserve"> </w:t>
      </w:r>
      <w:r w:rsidR="001C1D4D" w:rsidRPr="002C0527">
        <w:rPr>
          <w:sz w:val="28"/>
          <w:szCs w:val="28"/>
        </w:rPr>
        <w:t>–</w:t>
      </w:r>
      <w:r w:rsidRPr="002C0527">
        <w:rPr>
          <w:sz w:val="28"/>
          <w:szCs w:val="28"/>
        </w:rPr>
        <w:t xml:space="preserve"> </w:t>
      </w:r>
      <w:r w:rsidR="001C1D4D" w:rsidRPr="002C0527">
        <w:rPr>
          <w:sz w:val="28"/>
          <w:szCs w:val="28"/>
        </w:rPr>
        <w:t>Laura Mitchell made a motion to file an Amicus Brief in suppor</w:t>
      </w:r>
      <w:r w:rsidR="0049194B">
        <w:rPr>
          <w:sz w:val="28"/>
          <w:szCs w:val="28"/>
        </w:rPr>
        <w:t>t of National PTA and Debby Orsa</w:t>
      </w:r>
      <w:r w:rsidR="001C1D4D" w:rsidRPr="002C0527">
        <w:rPr>
          <w:sz w:val="28"/>
          <w:szCs w:val="28"/>
        </w:rPr>
        <w:t>k seconded the motion.</w:t>
      </w:r>
    </w:p>
    <w:p w14:paraId="7BA02E45" w14:textId="77777777" w:rsidR="001C1D4D" w:rsidRPr="002C0527" w:rsidRDefault="001C1D4D" w:rsidP="00F676D4">
      <w:pPr>
        <w:rPr>
          <w:sz w:val="28"/>
          <w:szCs w:val="28"/>
        </w:rPr>
      </w:pPr>
    </w:p>
    <w:p w14:paraId="4B1C1510" w14:textId="7A24EF85" w:rsidR="001C1D4D" w:rsidRPr="002C0527" w:rsidRDefault="001C1D4D" w:rsidP="00F676D4">
      <w:pPr>
        <w:rPr>
          <w:sz w:val="28"/>
          <w:szCs w:val="28"/>
        </w:rPr>
      </w:pPr>
      <w:r w:rsidRPr="002C0527">
        <w:rPr>
          <w:sz w:val="28"/>
          <w:szCs w:val="28"/>
        </w:rPr>
        <w:t>At 8:29 pm a poll was taken – move to file an Amicus Brief on behalf of MCCPTA in support of National PTA in the action with MDPTA. 98% voted yes (89 attendees) and 2% voted no (2 attendees).</w:t>
      </w:r>
    </w:p>
    <w:p w14:paraId="3355B59C" w14:textId="77777777" w:rsidR="001C1D4D" w:rsidRPr="002C0527" w:rsidRDefault="001C1D4D" w:rsidP="00F676D4">
      <w:pPr>
        <w:rPr>
          <w:sz w:val="28"/>
          <w:szCs w:val="28"/>
        </w:rPr>
      </w:pPr>
    </w:p>
    <w:p w14:paraId="7605B6F3" w14:textId="2E974C76" w:rsidR="001C1D4D" w:rsidRPr="002C0527" w:rsidRDefault="001C1D4D" w:rsidP="00F676D4">
      <w:pPr>
        <w:rPr>
          <w:sz w:val="28"/>
          <w:szCs w:val="28"/>
        </w:rPr>
      </w:pPr>
      <w:r w:rsidRPr="002C0527">
        <w:rPr>
          <w:sz w:val="28"/>
          <w:szCs w:val="28"/>
          <w:u w:val="single"/>
        </w:rPr>
        <w:t>Committees</w:t>
      </w:r>
      <w:r w:rsidRPr="002C0527">
        <w:rPr>
          <w:sz w:val="28"/>
          <w:szCs w:val="28"/>
        </w:rPr>
        <w:t xml:space="preserve"> </w:t>
      </w:r>
      <w:r w:rsidR="004C5873" w:rsidRPr="002C0527">
        <w:rPr>
          <w:sz w:val="28"/>
          <w:szCs w:val="28"/>
        </w:rPr>
        <w:t>–</w:t>
      </w:r>
      <w:r w:rsidRPr="002C0527">
        <w:rPr>
          <w:sz w:val="28"/>
          <w:szCs w:val="28"/>
        </w:rPr>
        <w:t xml:space="preserve"> </w:t>
      </w:r>
      <w:r w:rsidR="004C5873" w:rsidRPr="002C0527">
        <w:rPr>
          <w:sz w:val="28"/>
          <w:szCs w:val="28"/>
        </w:rPr>
        <w:t xml:space="preserve">Cynthia provided the following committee updates – </w:t>
      </w:r>
    </w:p>
    <w:p w14:paraId="71B308D7" w14:textId="77777777" w:rsidR="004C5873" w:rsidRPr="002C0527" w:rsidRDefault="004C5873" w:rsidP="00F676D4">
      <w:pPr>
        <w:rPr>
          <w:sz w:val="28"/>
          <w:szCs w:val="28"/>
        </w:rPr>
      </w:pPr>
    </w:p>
    <w:p w14:paraId="7D5D2620" w14:textId="1998FB12" w:rsidR="004C5873" w:rsidRPr="002C0527" w:rsidRDefault="004C5873" w:rsidP="004C5873">
      <w:pPr>
        <w:pStyle w:val="ListParagraph"/>
        <w:numPr>
          <w:ilvl w:val="0"/>
          <w:numId w:val="6"/>
        </w:numPr>
        <w:rPr>
          <w:sz w:val="28"/>
          <w:szCs w:val="28"/>
        </w:rPr>
      </w:pPr>
      <w:r w:rsidRPr="002C0527">
        <w:rPr>
          <w:sz w:val="28"/>
          <w:szCs w:val="28"/>
        </w:rPr>
        <w:t>Diversity &amp; Inclusion Committee has been renamed Diversity, Equity and Inclusion</w:t>
      </w:r>
    </w:p>
    <w:p w14:paraId="1CE4A37A" w14:textId="2C6355EA" w:rsidR="004C5873" w:rsidRPr="002C0527" w:rsidRDefault="004C5873" w:rsidP="004C5873">
      <w:pPr>
        <w:pStyle w:val="ListParagraph"/>
        <w:numPr>
          <w:ilvl w:val="0"/>
          <w:numId w:val="6"/>
        </w:numPr>
        <w:rPr>
          <w:sz w:val="28"/>
          <w:szCs w:val="28"/>
        </w:rPr>
      </w:pPr>
      <w:r w:rsidRPr="002C0527">
        <w:rPr>
          <w:sz w:val="28"/>
          <w:szCs w:val="28"/>
        </w:rPr>
        <w:t>Safe Tech, previously a sub committee under Health and Wellness has been moved to a standing committee and given voting privileges</w:t>
      </w:r>
    </w:p>
    <w:p w14:paraId="0A60532B" w14:textId="77777777" w:rsidR="004C5873" w:rsidRPr="002C0527" w:rsidRDefault="004C5873" w:rsidP="00F676D4">
      <w:pPr>
        <w:rPr>
          <w:sz w:val="28"/>
          <w:szCs w:val="28"/>
        </w:rPr>
      </w:pPr>
    </w:p>
    <w:p w14:paraId="79E3BBCF" w14:textId="4BB9DE82" w:rsidR="004C5873" w:rsidRPr="002C0527" w:rsidRDefault="004C5873" w:rsidP="004C5873">
      <w:pPr>
        <w:pStyle w:val="ListParagraph"/>
        <w:numPr>
          <w:ilvl w:val="0"/>
          <w:numId w:val="6"/>
        </w:numPr>
        <w:rPr>
          <w:sz w:val="28"/>
          <w:szCs w:val="28"/>
        </w:rPr>
      </w:pPr>
      <w:r w:rsidRPr="002C0527">
        <w:rPr>
          <w:sz w:val="28"/>
          <w:szCs w:val="28"/>
        </w:rPr>
        <w:t>Safe Routes, moved from an “ad hoc” committee to a subcommittee under School Climate and Safety</w:t>
      </w:r>
    </w:p>
    <w:p w14:paraId="69ED3291" w14:textId="77777777" w:rsidR="004C5873" w:rsidRPr="002C0527" w:rsidRDefault="004C5873" w:rsidP="00F676D4">
      <w:pPr>
        <w:rPr>
          <w:sz w:val="28"/>
          <w:szCs w:val="28"/>
        </w:rPr>
      </w:pPr>
    </w:p>
    <w:p w14:paraId="349A0867" w14:textId="2F672F07" w:rsidR="004C5873" w:rsidRPr="002C0527" w:rsidRDefault="004C5873" w:rsidP="004C5873">
      <w:pPr>
        <w:pStyle w:val="ListParagraph"/>
        <w:numPr>
          <w:ilvl w:val="0"/>
          <w:numId w:val="6"/>
        </w:numPr>
        <w:rPr>
          <w:sz w:val="28"/>
          <w:szCs w:val="28"/>
        </w:rPr>
      </w:pPr>
      <w:r w:rsidRPr="002C0527">
        <w:rPr>
          <w:sz w:val="28"/>
          <w:szCs w:val="28"/>
        </w:rPr>
        <w:t>Virtual Learning Committee has been established as an ad hoc committee reporting to the VP of Advocacy</w:t>
      </w:r>
    </w:p>
    <w:p w14:paraId="24BADAC3" w14:textId="77777777" w:rsidR="004C5873" w:rsidRPr="002C0527" w:rsidRDefault="004C5873" w:rsidP="00F676D4">
      <w:pPr>
        <w:rPr>
          <w:sz w:val="28"/>
          <w:szCs w:val="28"/>
        </w:rPr>
      </w:pPr>
    </w:p>
    <w:p w14:paraId="2483DE43" w14:textId="21724131" w:rsidR="004C5873" w:rsidRPr="002C0527" w:rsidRDefault="004C5873" w:rsidP="004C5873">
      <w:pPr>
        <w:pStyle w:val="ListParagraph"/>
        <w:numPr>
          <w:ilvl w:val="0"/>
          <w:numId w:val="6"/>
        </w:numPr>
        <w:rPr>
          <w:sz w:val="28"/>
          <w:szCs w:val="28"/>
        </w:rPr>
      </w:pPr>
      <w:r w:rsidRPr="002C0527">
        <w:rPr>
          <w:sz w:val="28"/>
          <w:szCs w:val="28"/>
        </w:rPr>
        <w:t>Administration Committee established as an ad hoc committee in the absence of a VP of Administration</w:t>
      </w:r>
    </w:p>
    <w:p w14:paraId="215281FF" w14:textId="77777777" w:rsidR="004C5873" w:rsidRPr="002C0527" w:rsidRDefault="004C5873" w:rsidP="004C5873">
      <w:pPr>
        <w:rPr>
          <w:sz w:val="28"/>
          <w:szCs w:val="28"/>
        </w:rPr>
      </w:pPr>
    </w:p>
    <w:p w14:paraId="352D2E35" w14:textId="0C2EE242" w:rsidR="004C5873" w:rsidRPr="002C0527" w:rsidRDefault="004C5873" w:rsidP="004C5873">
      <w:pPr>
        <w:rPr>
          <w:sz w:val="28"/>
          <w:szCs w:val="28"/>
        </w:rPr>
      </w:pPr>
      <w:r w:rsidRPr="002C0527">
        <w:rPr>
          <w:b/>
          <w:i/>
          <w:sz w:val="28"/>
          <w:szCs w:val="28"/>
        </w:rPr>
        <w:t>Old Business</w:t>
      </w:r>
      <w:r w:rsidRPr="002C0527">
        <w:rPr>
          <w:sz w:val="28"/>
          <w:szCs w:val="28"/>
        </w:rPr>
        <w:t xml:space="preserve"> began at 8:31 pm.</w:t>
      </w:r>
    </w:p>
    <w:p w14:paraId="7DAAC501" w14:textId="77777777" w:rsidR="004C5873" w:rsidRPr="002C0527" w:rsidRDefault="004C5873" w:rsidP="004C5873">
      <w:pPr>
        <w:rPr>
          <w:sz w:val="28"/>
          <w:szCs w:val="28"/>
        </w:rPr>
      </w:pPr>
    </w:p>
    <w:p w14:paraId="1B54BF10" w14:textId="3405B386" w:rsidR="004C5873" w:rsidRPr="002C0527" w:rsidRDefault="00D67319" w:rsidP="004C5873">
      <w:pPr>
        <w:rPr>
          <w:sz w:val="28"/>
          <w:szCs w:val="28"/>
        </w:rPr>
      </w:pPr>
      <w:r w:rsidRPr="002C0527">
        <w:rPr>
          <w:sz w:val="28"/>
          <w:szCs w:val="28"/>
        </w:rPr>
        <w:t xml:space="preserve">MCCPTA Elections – according to our bylaws Article VI, Section 2 officers shall be elected at the annual </w:t>
      </w:r>
      <w:r w:rsidR="0049194B">
        <w:rPr>
          <w:sz w:val="28"/>
          <w:szCs w:val="28"/>
        </w:rPr>
        <w:t>general membership meeting that did not happen in April</w:t>
      </w:r>
      <w:r w:rsidRPr="002C0527">
        <w:rPr>
          <w:sz w:val="28"/>
          <w:szCs w:val="28"/>
        </w:rPr>
        <w:t>. The following slate shall be elected by parking lot vote.</w:t>
      </w:r>
    </w:p>
    <w:p w14:paraId="4F2607DE" w14:textId="77777777" w:rsidR="00D67319" w:rsidRPr="002C0527" w:rsidRDefault="00D67319" w:rsidP="004C5873">
      <w:pPr>
        <w:rPr>
          <w:sz w:val="28"/>
          <w:szCs w:val="28"/>
        </w:rPr>
      </w:pPr>
    </w:p>
    <w:p w14:paraId="4307C158" w14:textId="0E4C7F6C" w:rsidR="00D67319" w:rsidRPr="002C0527" w:rsidRDefault="00D67319" w:rsidP="00D67319">
      <w:pPr>
        <w:pStyle w:val="ListParagraph"/>
        <w:numPr>
          <w:ilvl w:val="0"/>
          <w:numId w:val="8"/>
        </w:numPr>
        <w:rPr>
          <w:sz w:val="28"/>
          <w:szCs w:val="28"/>
        </w:rPr>
      </w:pPr>
      <w:r w:rsidRPr="002C0527">
        <w:rPr>
          <w:sz w:val="28"/>
          <w:szCs w:val="28"/>
        </w:rPr>
        <w:t>President, Cynthia Simonson (installed 2/25/20 to finish 19-20 terms of prior officer)</w:t>
      </w:r>
    </w:p>
    <w:p w14:paraId="3C5AAA31" w14:textId="77777777" w:rsidR="00D67319" w:rsidRPr="002C0527" w:rsidRDefault="00D67319" w:rsidP="00D67319">
      <w:pPr>
        <w:pStyle w:val="ListParagraph"/>
        <w:numPr>
          <w:ilvl w:val="0"/>
          <w:numId w:val="8"/>
        </w:numPr>
        <w:rPr>
          <w:sz w:val="28"/>
          <w:szCs w:val="28"/>
        </w:rPr>
      </w:pPr>
      <w:r w:rsidRPr="002C0527">
        <w:rPr>
          <w:sz w:val="28"/>
          <w:szCs w:val="28"/>
        </w:rPr>
        <w:t>VP of Educational Issues, Rodney Peele (installed 2/25/20 to finish 19-20 terms of prior officer)</w:t>
      </w:r>
    </w:p>
    <w:p w14:paraId="289C4695" w14:textId="49FDC8B1" w:rsidR="00D67319" w:rsidRPr="002C0527" w:rsidRDefault="00D67319" w:rsidP="00D67319">
      <w:pPr>
        <w:pStyle w:val="ListParagraph"/>
        <w:numPr>
          <w:ilvl w:val="0"/>
          <w:numId w:val="8"/>
        </w:numPr>
        <w:rPr>
          <w:sz w:val="28"/>
          <w:szCs w:val="28"/>
        </w:rPr>
      </w:pPr>
      <w:r w:rsidRPr="002C0527">
        <w:rPr>
          <w:sz w:val="28"/>
          <w:szCs w:val="28"/>
        </w:rPr>
        <w:t>VP of Administration, Rochelle Fink (Ad Hoc committee until election)</w:t>
      </w:r>
    </w:p>
    <w:p w14:paraId="1730E63F" w14:textId="7D0E844F" w:rsidR="00D67319" w:rsidRPr="002C0527" w:rsidRDefault="00D67319" w:rsidP="00D67319">
      <w:pPr>
        <w:pStyle w:val="ListParagraph"/>
        <w:numPr>
          <w:ilvl w:val="0"/>
          <w:numId w:val="8"/>
        </w:numPr>
        <w:rPr>
          <w:sz w:val="28"/>
          <w:szCs w:val="28"/>
        </w:rPr>
      </w:pPr>
      <w:r w:rsidRPr="002C0527">
        <w:rPr>
          <w:sz w:val="28"/>
          <w:szCs w:val="28"/>
        </w:rPr>
        <w:t>VP of Programs, James Modrick</w:t>
      </w:r>
    </w:p>
    <w:p w14:paraId="280904EB" w14:textId="04910BBD" w:rsidR="00D67319" w:rsidRPr="002C0527" w:rsidRDefault="00D67319" w:rsidP="00D67319">
      <w:pPr>
        <w:pStyle w:val="ListParagraph"/>
        <w:numPr>
          <w:ilvl w:val="0"/>
          <w:numId w:val="8"/>
        </w:numPr>
        <w:rPr>
          <w:sz w:val="28"/>
          <w:szCs w:val="28"/>
        </w:rPr>
      </w:pPr>
      <w:r w:rsidRPr="002C0527">
        <w:rPr>
          <w:sz w:val="28"/>
          <w:szCs w:val="28"/>
        </w:rPr>
        <w:t>VP of Advocacy, Laura Stewart</w:t>
      </w:r>
    </w:p>
    <w:p w14:paraId="30F6BBD8" w14:textId="6F8A8522" w:rsidR="00D67319" w:rsidRPr="002C0527" w:rsidRDefault="00D67319" w:rsidP="00D67319">
      <w:pPr>
        <w:pStyle w:val="ListParagraph"/>
        <w:numPr>
          <w:ilvl w:val="0"/>
          <w:numId w:val="8"/>
        </w:numPr>
        <w:rPr>
          <w:sz w:val="28"/>
          <w:szCs w:val="28"/>
        </w:rPr>
      </w:pPr>
      <w:r w:rsidRPr="002C0527">
        <w:rPr>
          <w:sz w:val="28"/>
          <w:szCs w:val="28"/>
        </w:rPr>
        <w:t>Treasurer, Khristy Kartsakalis</w:t>
      </w:r>
    </w:p>
    <w:p w14:paraId="4B7C02F6" w14:textId="7C6BCF81" w:rsidR="00D67319" w:rsidRPr="002C0527" w:rsidRDefault="00D67319" w:rsidP="00D67319">
      <w:pPr>
        <w:pStyle w:val="ListParagraph"/>
        <w:numPr>
          <w:ilvl w:val="0"/>
          <w:numId w:val="8"/>
        </w:numPr>
        <w:rPr>
          <w:sz w:val="28"/>
          <w:szCs w:val="28"/>
        </w:rPr>
      </w:pPr>
      <w:r w:rsidRPr="002C0527">
        <w:rPr>
          <w:sz w:val="28"/>
          <w:szCs w:val="28"/>
        </w:rPr>
        <w:t>Board of Directors’ Secretary, Kellie Schooler Reynolds</w:t>
      </w:r>
    </w:p>
    <w:p w14:paraId="6CF1342F" w14:textId="7CBF3C17" w:rsidR="00D67319" w:rsidRPr="002C0527" w:rsidRDefault="00D67319" w:rsidP="00D67319">
      <w:pPr>
        <w:pStyle w:val="ListParagraph"/>
        <w:numPr>
          <w:ilvl w:val="0"/>
          <w:numId w:val="8"/>
        </w:numPr>
        <w:rPr>
          <w:sz w:val="28"/>
          <w:szCs w:val="28"/>
        </w:rPr>
      </w:pPr>
      <w:r w:rsidRPr="002C0527">
        <w:rPr>
          <w:sz w:val="28"/>
          <w:szCs w:val="28"/>
        </w:rPr>
        <w:t>Delegate Assembly Secretary, Tammy Fox</w:t>
      </w:r>
    </w:p>
    <w:p w14:paraId="6C2CABE8" w14:textId="77777777" w:rsidR="00D67319" w:rsidRPr="002C0527" w:rsidRDefault="00D67319" w:rsidP="00D67319">
      <w:pPr>
        <w:rPr>
          <w:sz w:val="28"/>
          <w:szCs w:val="28"/>
        </w:rPr>
      </w:pPr>
    </w:p>
    <w:p w14:paraId="25FC7F5C" w14:textId="50F72A2C" w:rsidR="00D67319" w:rsidRPr="002C0527" w:rsidRDefault="00D67319" w:rsidP="00D67319">
      <w:pPr>
        <w:rPr>
          <w:sz w:val="28"/>
          <w:szCs w:val="28"/>
        </w:rPr>
      </w:pPr>
      <w:r w:rsidRPr="002C0527">
        <w:rPr>
          <w:sz w:val="28"/>
          <w:szCs w:val="28"/>
        </w:rPr>
        <w:t xml:space="preserve">Cluster Coordinators and Area Vice Presidents are typically elected at the Annual Meeting. However, bylaws allow vacancies to be filled through BOD confirmation. Acting Board members, those exceeding the </w:t>
      </w:r>
      <w:r w:rsidR="00865ABD" w:rsidRPr="002C0527">
        <w:rPr>
          <w:sz w:val="28"/>
          <w:szCs w:val="28"/>
        </w:rPr>
        <w:t>4-year</w:t>
      </w:r>
      <w:r w:rsidRPr="002C0527">
        <w:rPr>
          <w:sz w:val="28"/>
          <w:szCs w:val="28"/>
        </w:rPr>
        <w:t xml:space="preserve"> limit, are staying in their roles until others step forward to serve.</w:t>
      </w:r>
    </w:p>
    <w:p w14:paraId="62AEB001" w14:textId="77777777" w:rsidR="00D67319" w:rsidRPr="002C0527" w:rsidRDefault="00D67319" w:rsidP="00D67319">
      <w:pPr>
        <w:rPr>
          <w:sz w:val="28"/>
          <w:szCs w:val="28"/>
        </w:rPr>
      </w:pPr>
    </w:p>
    <w:p w14:paraId="24B9D4F4" w14:textId="3BC2629B" w:rsidR="00D67319" w:rsidRPr="002C0527" w:rsidRDefault="00A869B6" w:rsidP="00D67319">
      <w:pPr>
        <w:rPr>
          <w:sz w:val="28"/>
          <w:szCs w:val="28"/>
        </w:rPr>
      </w:pPr>
      <w:r w:rsidRPr="002C0527">
        <w:rPr>
          <w:sz w:val="28"/>
          <w:szCs w:val="28"/>
        </w:rPr>
        <w:t>The vacancies in the Kennedy and Rockville Cluster Coordinator positions have been filled with one candidate each.</w:t>
      </w:r>
    </w:p>
    <w:p w14:paraId="28C57FBE" w14:textId="77777777" w:rsidR="00A869B6" w:rsidRPr="002C0527" w:rsidRDefault="00A869B6" w:rsidP="00D67319">
      <w:pPr>
        <w:rPr>
          <w:sz w:val="28"/>
          <w:szCs w:val="28"/>
        </w:rPr>
      </w:pPr>
    </w:p>
    <w:p w14:paraId="5EB9F27E" w14:textId="49903322" w:rsidR="00A869B6" w:rsidRPr="002C0527" w:rsidRDefault="00A869B6" w:rsidP="00D67319">
      <w:pPr>
        <w:rPr>
          <w:sz w:val="28"/>
          <w:szCs w:val="28"/>
        </w:rPr>
      </w:pPr>
      <w:r w:rsidRPr="002C0527">
        <w:rPr>
          <w:b/>
          <w:i/>
          <w:sz w:val="28"/>
          <w:szCs w:val="28"/>
        </w:rPr>
        <w:t>Officer Reports</w:t>
      </w:r>
      <w:r w:rsidRPr="002C0527">
        <w:rPr>
          <w:sz w:val="28"/>
          <w:szCs w:val="28"/>
        </w:rPr>
        <w:t xml:space="preserve"> began at 8:36 pm.</w:t>
      </w:r>
    </w:p>
    <w:p w14:paraId="5E5BAA5E" w14:textId="77777777" w:rsidR="00A869B6" w:rsidRPr="002C0527" w:rsidRDefault="00A869B6" w:rsidP="00D67319">
      <w:pPr>
        <w:rPr>
          <w:sz w:val="28"/>
          <w:szCs w:val="28"/>
        </w:rPr>
      </w:pPr>
    </w:p>
    <w:p w14:paraId="7DA3D367" w14:textId="74079EB5" w:rsidR="00A869B6" w:rsidRPr="002C0527" w:rsidRDefault="00A869B6" w:rsidP="00D67319">
      <w:pPr>
        <w:rPr>
          <w:sz w:val="28"/>
          <w:szCs w:val="28"/>
        </w:rPr>
      </w:pPr>
      <w:r w:rsidRPr="002C0527">
        <w:rPr>
          <w:sz w:val="28"/>
          <w:szCs w:val="28"/>
        </w:rPr>
        <w:t>President – the League of Women Voters Candidate Forum will take place on 10/5. Report is in the DA September 2020 Shared Folder.</w:t>
      </w:r>
    </w:p>
    <w:p w14:paraId="3DBC1893" w14:textId="77777777" w:rsidR="00A869B6" w:rsidRPr="002C0527" w:rsidRDefault="00A869B6" w:rsidP="00D67319">
      <w:pPr>
        <w:rPr>
          <w:sz w:val="28"/>
          <w:szCs w:val="28"/>
        </w:rPr>
      </w:pPr>
    </w:p>
    <w:p w14:paraId="636087C1" w14:textId="73B873DB" w:rsidR="00A869B6" w:rsidRPr="002C0527" w:rsidRDefault="00A869B6" w:rsidP="00D67319">
      <w:pPr>
        <w:rPr>
          <w:sz w:val="28"/>
          <w:szCs w:val="28"/>
        </w:rPr>
      </w:pPr>
      <w:r w:rsidRPr="002C0527">
        <w:rPr>
          <w:sz w:val="28"/>
          <w:szCs w:val="28"/>
        </w:rPr>
        <w:t xml:space="preserve">VP Educational Issues </w:t>
      </w:r>
      <w:r w:rsidR="00EB5213" w:rsidRPr="002C0527">
        <w:rPr>
          <w:sz w:val="28"/>
          <w:szCs w:val="28"/>
        </w:rPr>
        <w:t>–</w:t>
      </w:r>
      <w:r w:rsidRPr="002C0527">
        <w:rPr>
          <w:sz w:val="28"/>
          <w:szCs w:val="28"/>
        </w:rPr>
        <w:t xml:space="preserve"> </w:t>
      </w:r>
      <w:r w:rsidR="00EB5213" w:rsidRPr="002C0527">
        <w:rPr>
          <w:sz w:val="28"/>
          <w:szCs w:val="28"/>
        </w:rPr>
        <w:t>SAT testing the weekend of 9/26. PSAT scheduled for 1/26/21. Magnet HS information meeting on 9/23. The Maryland State BOE met to approve requirements for instruction and MoCo likely meets those requirements. Further information in report in the shared folder.</w:t>
      </w:r>
    </w:p>
    <w:p w14:paraId="06419BB0" w14:textId="77777777" w:rsidR="00EB5213" w:rsidRPr="002C0527" w:rsidRDefault="00EB5213" w:rsidP="00D67319">
      <w:pPr>
        <w:rPr>
          <w:sz w:val="28"/>
          <w:szCs w:val="28"/>
        </w:rPr>
      </w:pPr>
    </w:p>
    <w:p w14:paraId="1DFE5D9F" w14:textId="66FCF63A" w:rsidR="00EB5213" w:rsidRPr="002C0527" w:rsidRDefault="00EB5213" w:rsidP="00D67319">
      <w:pPr>
        <w:rPr>
          <w:sz w:val="28"/>
          <w:szCs w:val="28"/>
        </w:rPr>
      </w:pPr>
      <w:r w:rsidRPr="002C0527">
        <w:rPr>
          <w:sz w:val="28"/>
          <w:szCs w:val="28"/>
        </w:rPr>
        <w:t>VP Programs – update on the MCCPTA Presents programing, asynchronous for the foreseeable future</w:t>
      </w:r>
    </w:p>
    <w:p w14:paraId="298824EA" w14:textId="77777777" w:rsidR="00EB5213" w:rsidRPr="002C0527" w:rsidRDefault="00EB5213" w:rsidP="00D67319">
      <w:pPr>
        <w:rPr>
          <w:sz w:val="28"/>
          <w:szCs w:val="28"/>
        </w:rPr>
      </w:pPr>
    </w:p>
    <w:p w14:paraId="117F0B61" w14:textId="5202E9AC" w:rsidR="00EB5213" w:rsidRPr="002C0527" w:rsidRDefault="00EB5213" w:rsidP="00D67319">
      <w:pPr>
        <w:rPr>
          <w:sz w:val="28"/>
          <w:szCs w:val="28"/>
        </w:rPr>
      </w:pPr>
      <w:r w:rsidRPr="002C0527">
        <w:rPr>
          <w:sz w:val="28"/>
          <w:szCs w:val="28"/>
        </w:rPr>
        <w:t>VP Advocacy – report and copy of the proposed Advocacy Priorities are in the shared folder</w:t>
      </w:r>
    </w:p>
    <w:p w14:paraId="4B4931A8" w14:textId="77777777" w:rsidR="00EB5213" w:rsidRPr="002C0527" w:rsidRDefault="00EB5213" w:rsidP="00D67319">
      <w:pPr>
        <w:rPr>
          <w:sz w:val="28"/>
          <w:szCs w:val="28"/>
        </w:rPr>
      </w:pPr>
    </w:p>
    <w:p w14:paraId="54CB5E0C" w14:textId="3C65D3AB" w:rsidR="00EB5213" w:rsidRPr="002C0527" w:rsidRDefault="00EB5213" w:rsidP="00D67319">
      <w:pPr>
        <w:rPr>
          <w:sz w:val="28"/>
          <w:szCs w:val="28"/>
        </w:rPr>
      </w:pPr>
      <w:r w:rsidRPr="002C0527">
        <w:rPr>
          <w:b/>
          <w:i/>
          <w:sz w:val="28"/>
          <w:szCs w:val="28"/>
        </w:rPr>
        <w:t xml:space="preserve">Committee Updates &amp; </w:t>
      </w:r>
      <w:r w:rsidR="00865ABD" w:rsidRPr="002C0527">
        <w:rPr>
          <w:b/>
          <w:i/>
          <w:sz w:val="28"/>
          <w:szCs w:val="28"/>
        </w:rPr>
        <w:t>Announcements</w:t>
      </w:r>
      <w:r w:rsidRPr="002C0527">
        <w:rPr>
          <w:sz w:val="28"/>
          <w:szCs w:val="28"/>
        </w:rPr>
        <w:t xml:space="preserve"> began at 8:40 pm. </w:t>
      </w:r>
    </w:p>
    <w:p w14:paraId="7A4DC1F5" w14:textId="77777777" w:rsidR="00EB5213" w:rsidRPr="002C0527" w:rsidRDefault="00EB5213" w:rsidP="00D67319">
      <w:pPr>
        <w:rPr>
          <w:sz w:val="28"/>
          <w:szCs w:val="28"/>
        </w:rPr>
      </w:pPr>
    </w:p>
    <w:p w14:paraId="5F6EFCC2" w14:textId="77777777" w:rsidR="00444465" w:rsidRDefault="00EB5213" w:rsidP="00D67319">
      <w:pPr>
        <w:rPr>
          <w:sz w:val="28"/>
          <w:szCs w:val="28"/>
        </w:rPr>
      </w:pPr>
      <w:r w:rsidRPr="002C0527">
        <w:rPr>
          <w:sz w:val="28"/>
          <w:szCs w:val="28"/>
        </w:rPr>
        <w:t>The MCCPTA committee chairs, information about committees and how to get involved can be found on the mccpta.org website.</w:t>
      </w:r>
    </w:p>
    <w:p w14:paraId="496BC41A" w14:textId="3FE3886D" w:rsidR="00EB5213" w:rsidRPr="002C0527" w:rsidRDefault="00EB5213" w:rsidP="00D67319">
      <w:pPr>
        <w:rPr>
          <w:sz w:val="28"/>
          <w:szCs w:val="28"/>
        </w:rPr>
      </w:pPr>
      <w:r w:rsidRPr="002C0527">
        <w:rPr>
          <w:sz w:val="28"/>
          <w:szCs w:val="28"/>
        </w:rPr>
        <w:t xml:space="preserve">Approved committee work plans can be found in the shared folder. </w:t>
      </w:r>
    </w:p>
    <w:p w14:paraId="047B90E8" w14:textId="77777777" w:rsidR="00EB5213" w:rsidRPr="002C0527" w:rsidRDefault="00EB5213" w:rsidP="00D67319">
      <w:pPr>
        <w:rPr>
          <w:sz w:val="28"/>
          <w:szCs w:val="28"/>
        </w:rPr>
      </w:pPr>
    </w:p>
    <w:p w14:paraId="1372BF38" w14:textId="64E29895" w:rsidR="00EB5213" w:rsidRPr="002C0527" w:rsidRDefault="00EB5213" w:rsidP="00D67319">
      <w:pPr>
        <w:rPr>
          <w:sz w:val="28"/>
          <w:szCs w:val="28"/>
        </w:rPr>
      </w:pPr>
      <w:r w:rsidRPr="002C0527">
        <w:rPr>
          <w:sz w:val="28"/>
          <w:szCs w:val="28"/>
        </w:rPr>
        <w:t>Health &amp; Wellness Subcommittee Chair, Laura Mitchell, discussed Angst &amp; The Upstanders (bullying prevention and consequences). She told the DA how the PTA showed value to the school and the community by providing access to these movies as resources.</w:t>
      </w:r>
    </w:p>
    <w:p w14:paraId="73A39045" w14:textId="77777777" w:rsidR="00EB5213" w:rsidRPr="002C0527" w:rsidRDefault="00EB5213" w:rsidP="00D67319">
      <w:pPr>
        <w:rPr>
          <w:sz w:val="28"/>
          <w:szCs w:val="28"/>
        </w:rPr>
      </w:pPr>
    </w:p>
    <w:p w14:paraId="64046D29" w14:textId="26E40C69" w:rsidR="00EB5213" w:rsidRPr="002C0527" w:rsidRDefault="00EB5213" w:rsidP="00D67319">
      <w:pPr>
        <w:rPr>
          <w:sz w:val="28"/>
          <w:szCs w:val="28"/>
        </w:rPr>
      </w:pPr>
      <w:r w:rsidRPr="002C0527">
        <w:rPr>
          <w:sz w:val="28"/>
          <w:szCs w:val="28"/>
        </w:rPr>
        <w:t>Membership Committee, Carrie Palsson, it is not necessary to use MemberHub at this time. $25 in dues, 25 members, due by next DA meeting to be eligible for the personalized tablecloth drawing. Carrie also talked about Tracie Pott’s Diversity &amp; Engagement Subcommittee and the idea of gaining membership through showing the value the PTA can provide.</w:t>
      </w:r>
    </w:p>
    <w:p w14:paraId="28E651FC" w14:textId="77777777" w:rsidR="00EB5213" w:rsidRPr="002C0527" w:rsidRDefault="00EB5213" w:rsidP="00D67319">
      <w:pPr>
        <w:rPr>
          <w:sz w:val="28"/>
          <w:szCs w:val="28"/>
        </w:rPr>
      </w:pPr>
    </w:p>
    <w:p w14:paraId="15BCE626" w14:textId="54DDF4A1" w:rsidR="00EB5213" w:rsidRPr="002C0527" w:rsidRDefault="00EB5213" w:rsidP="00D67319">
      <w:pPr>
        <w:rPr>
          <w:sz w:val="28"/>
          <w:szCs w:val="28"/>
        </w:rPr>
      </w:pPr>
      <w:r w:rsidRPr="002C0527">
        <w:rPr>
          <w:sz w:val="28"/>
          <w:szCs w:val="28"/>
        </w:rPr>
        <w:t xml:space="preserve">Virtual Learning Committee, Gail Ravnitzky Silverglied, </w:t>
      </w:r>
      <w:r w:rsidR="002C0527" w:rsidRPr="002C0527">
        <w:rPr>
          <w:sz w:val="28"/>
          <w:szCs w:val="28"/>
        </w:rPr>
        <w:t xml:space="preserve">meeting on 9/;24, if you have questions you can email </w:t>
      </w:r>
      <w:hyperlink r:id="rId9" w:history="1">
        <w:r w:rsidR="002C0527" w:rsidRPr="002C0527">
          <w:rPr>
            <w:rStyle w:val="Hyperlink"/>
            <w:sz w:val="28"/>
            <w:szCs w:val="28"/>
          </w:rPr>
          <w:t>virtuallearning@mccpta.org</w:t>
        </w:r>
      </w:hyperlink>
      <w:r w:rsidR="002C0527" w:rsidRPr="002C0527">
        <w:rPr>
          <w:sz w:val="28"/>
          <w:szCs w:val="28"/>
        </w:rPr>
        <w:t>.</w:t>
      </w:r>
    </w:p>
    <w:p w14:paraId="6100D173" w14:textId="77777777" w:rsidR="002C0527" w:rsidRPr="002C0527" w:rsidRDefault="002C0527" w:rsidP="00D67319">
      <w:pPr>
        <w:rPr>
          <w:sz w:val="28"/>
          <w:szCs w:val="28"/>
        </w:rPr>
      </w:pPr>
    </w:p>
    <w:p w14:paraId="61FEB674" w14:textId="3AE0119F" w:rsidR="002C0527" w:rsidRPr="002C0527" w:rsidRDefault="002C0527" w:rsidP="00D67319">
      <w:pPr>
        <w:rPr>
          <w:sz w:val="28"/>
          <w:szCs w:val="28"/>
        </w:rPr>
      </w:pPr>
      <w:r w:rsidRPr="002C0527">
        <w:rPr>
          <w:sz w:val="28"/>
          <w:szCs w:val="28"/>
        </w:rPr>
        <w:t>Cynthia ran through a few upcoming events:</w:t>
      </w:r>
    </w:p>
    <w:p w14:paraId="03AA648C" w14:textId="77777777" w:rsidR="002C0527" w:rsidRPr="002C0527" w:rsidRDefault="002C0527" w:rsidP="00D67319">
      <w:pPr>
        <w:rPr>
          <w:sz w:val="28"/>
          <w:szCs w:val="28"/>
        </w:rPr>
      </w:pPr>
    </w:p>
    <w:p w14:paraId="4110D488" w14:textId="7081E38A" w:rsidR="002C0527" w:rsidRPr="002C0527" w:rsidRDefault="002C0527" w:rsidP="00D67319">
      <w:pPr>
        <w:rPr>
          <w:sz w:val="28"/>
          <w:szCs w:val="28"/>
        </w:rPr>
      </w:pPr>
      <w:r w:rsidRPr="002C0527">
        <w:rPr>
          <w:sz w:val="28"/>
          <w:szCs w:val="28"/>
        </w:rPr>
        <w:t>9/23/20 – Delegate Vote, 7:30 – 8 pm Carver Parking Lot</w:t>
      </w:r>
    </w:p>
    <w:p w14:paraId="1AD4CB24" w14:textId="36E33CE7" w:rsidR="002C0527" w:rsidRPr="002C0527" w:rsidRDefault="002C0527" w:rsidP="00D67319">
      <w:pPr>
        <w:rPr>
          <w:sz w:val="28"/>
          <w:szCs w:val="28"/>
        </w:rPr>
      </w:pPr>
      <w:r w:rsidRPr="002C0527">
        <w:rPr>
          <w:sz w:val="28"/>
          <w:szCs w:val="28"/>
        </w:rPr>
        <w:t>9/26/20 – MCCPTA Engage!</w:t>
      </w:r>
    </w:p>
    <w:p w14:paraId="0584898F" w14:textId="77777777" w:rsidR="002C0527" w:rsidRPr="002C0527" w:rsidRDefault="002C0527" w:rsidP="002C0527">
      <w:pPr>
        <w:rPr>
          <w:rFonts w:ascii="Times New Roman" w:eastAsia="Times New Roman" w:hAnsi="Times New Roman" w:cs="Times New Roman"/>
          <w:sz w:val="28"/>
          <w:szCs w:val="28"/>
        </w:rPr>
      </w:pPr>
      <w:r w:rsidRPr="002C0527">
        <w:rPr>
          <w:sz w:val="28"/>
          <w:szCs w:val="28"/>
        </w:rPr>
        <w:t xml:space="preserve">10/5/20 – BOE Forum, LWV/MCCPTA, 7 pm, register: </w:t>
      </w:r>
      <w:r w:rsidRPr="002C0527">
        <w:rPr>
          <w:rFonts w:ascii="Times New Roman" w:eastAsia="Times New Roman" w:hAnsi="Times New Roman" w:cs="Times New Roman"/>
          <w:sz w:val="28"/>
          <w:szCs w:val="28"/>
        </w:rPr>
        <w:fldChar w:fldCharType="begin"/>
      </w:r>
      <w:r w:rsidRPr="002C0527">
        <w:rPr>
          <w:rFonts w:ascii="Times New Roman" w:eastAsia="Times New Roman" w:hAnsi="Times New Roman" w:cs="Times New Roman"/>
          <w:sz w:val="28"/>
          <w:szCs w:val="28"/>
        </w:rPr>
        <w:instrText xml:space="preserve"> HYPERLINK "https://us02web.zoom.us/webinar/register/WN_GikDo-_eTsCrYQybFOMueg" \t "_blank" </w:instrText>
      </w:r>
      <w:r w:rsidRPr="002C0527">
        <w:rPr>
          <w:rFonts w:ascii="Times New Roman" w:eastAsia="Times New Roman" w:hAnsi="Times New Roman" w:cs="Times New Roman"/>
          <w:sz w:val="28"/>
          <w:szCs w:val="28"/>
        </w:rPr>
      </w:r>
      <w:r w:rsidRPr="002C0527">
        <w:rPr>
          <w:rFonts w:ascii="Times New Roman" w:eastAsia="Times New Roman" w:hAnsi="Times New Roman" w:cs="Times New Roman"/>
          <w:sz w:val="28"/>
          <w:szCs w:val="28"/>
        </w:rPr>
        <w:fldChar w:fldCharType="separate"/>
      </w:r>
      <w:r w:rsidRPr="002C0527">
        <w:rPr>
          <w:rFonts w:ascii="Calibri" w:eastAsia="Times New Roman" w:hAnsi="Calibri" w:cs="Arial"/>
          <w:color w:val="0563C1"/>
          <w:position w:val="3"/>
          <w:sz w:val="28"/>
          <w:szCs w:val="28"/>
          <w:u w:val="single"/>
        </w:rPr>
        <w:t>https://us02web.zoom.us/webinar/register/WN_GikDo-</w:t>
      </w:r>
      <w:r w:rsidRPr="002C0527">
        <w:rPr>
          <w:rFonts w:ascii="Times New Roman" w:eastAsia="Times New Roman" w:hAnsi="Times New Roman" w:cs="Times New Roman"/>
          <w:sz w:val="28"/>
          <w:szCs w:val="28"/>
        </w:rPr>
        <w:fldChar w:fldCharType="end"/>
      </w:r>
      <w:r w:rsidRPr="002C0527">
        <w:rPr>
          <w:rFonts w:ascii="Times New Roman" w:eastAsia="Times New Roman" w:hAnsi="Times New Roman" w:cs="Times New Roman"/>
          <w:sz w:val="28"/>
          <w:szCs w:val="28"/>
        </w:rPr>
        <w:fldChar w:fldCharType="begin"/>
      </w:r>
      <w:r w:rsidRPr="002C0527">
        <w:rPr>
          <w:rFonts w:ascii="Times New Roman" w:eastAsia="Times New Roman" w:hAnsi="Times New Roman" w:cs="Times New Roman"/>
          <w:sz w:val="28"/>
          <w:szCs w:val="28"/>
        </w:rPr>
        <w:instrText xml:space="preserve"> HYPERLINK "https://us02web.zoom.us/webinar/register/WN_GikDo-_eTsCrYQybFOMueg" \t "_blank" </w:instrText>
      </w:r>
      <w:r w:rsidRPr="002C0527">
        <w:rPr>
          <w:rFonts w:ascii="Times New Roman" w:eastAsia="Times New Roman" w:hAnsi="Times New Roman" w:cs="Times New Roman"/>
          <w:sz w:val="28"/>
          <w:szCs w:val="28"/>
        </w:rPr>
      </w:r>
      <w:r w:rsidRPr="002C0527">
        <w:rPr>
          <w:rFonts w:ascii="Times New Roman" w:eastAsia="Times New Roman" w:hAnsi="Times New Roman" w:cs="Times New Roman"/>
          <w:sz w:val="28"/>
          <w:szCs w:val="28"/>
        </w:rPr>
        <w:fldChar w:fldCharType="separate"/>
      </w:r>
      <w:r w:rsidRPr="002C0527">
        <w:rPr>
          <w:rFonts w:ascii="Calibri" w:eastAsia="Times New Roman" w:hAnsi="Calibri" w:cs="Arial"/>
          <w:color w:val="0563C1"/>
          <w:position w:val="3"/>
          <w:sz w:val="28"/>
          <w:szCs w:val="28"/>
          <w:u w:val="single"/>
        </w:rPr>
        <w:t>_eTsCrYQybFOMueg</w:t>
      </w:r>
      <w:r w:rsidRPr="002C0527">
        <w:rPr>
          <w:rFonts w:ascii="Times New Roman" w:eastAsia="Times New Roman" w:hAnsi="Times New Roman" w:cs="Times New Roman"/>
          <w:sz w:val="28"/>
          <w:szCs w:val="28"/>
        </w:rPr>
        <w:fldChar w:fldCharType="end"/>
      </w:r>
    </w:p>
    <w:p w14:paraId="489DEBBF" w14:textId="536D45A7" w:rsidR="002C0527" w:rsidRPr="002C0527" w:rsidRDefault="002C0527" w:rsidP="002C0527">
      <w:pPr>
        <w:rPr>
          <w:rFonts w:ascii="Times New Roman" w:eastAsia="Times New Roman" w:hAnsi="Times New Roman" w:cs="Times New Roman"/>
          <w:sz w:val="28"/>
          <w:szCs w:val="28"/>
        </w:rPr>
      </w:pPr>
      <w:r w:rsidRPr="002C0527">
        <w:rPr>
          <w:rFonts w:ascii="Times New Roman" w:eastAsia="Times New Roman" w:hAnsi="Times New Roman" w:cs="Times New Roman"/>
          <w:sz w:val="28"/>
          <w:szCs w:val="28"/>
        </w:rPr>
        <w:t xml:space="preserve">10/27/20 – DA </w:t>
      </w:r>
      <w:r>
        <w:rPr>
          <w:rFonts w:ascii="Times New Roman" w:eastAsia="Times New Roman" w:hAnsi="Times New Roman" w:cs="Times New Roman"/>
          <w:sz w:val="28"/>
          <w:szCs w:val="28"/>
        </w:rPr>
        <w:t>Assemb</w:t>
      </w:r>
      <w:r w:rsidRPr="002C0527">
        <w:rPr>
          <w:rFonts w:ascii="Times New Roman" w:eastAsia="Times New Roman" w:hAnsi="Times New Roman" w:cs="Times New Roman"/>
          <w:sz w:val="28"/>
          <w:szCs w:val="28"/>
        </w:rPr>
        <w:t>ly 7 pm on Zoom, registration link coming soon</w:t>
      </w:r>
    </w:p>
    <w:p w14:paraId="03AF03E4" w14:textId="77777777" w:rsidR="002C0527" w:rsidRPr="002C0527" w:rsidRDefault="002C0527" w:rsidP="002C0527">
      <w:pPr>
        <w:rPr>
          <w:rFonts w:ascii="Times New Roman" w:eastAsia="Times New Roman" w:hAnsi="Times New Roman" w:cs="Times New Roman"/>
          <w:sz w:val="28"/>
          <w:szCs w:val="28"/>
        </w:rPr>
      </w:pPr>
    </w:p>
    <w:p w14:paraId="43D963DB" w14:textId="701ACE61" w:rsidR="002C0527" w:rsidRDefault="0049194B" w:rsidP="002C0527">
      <w:pPr>
        <w:rPr>
          <w:rFonts w:ascii="Times New Roman" w:eastAsia="Times New Roman" w:hAnsi="Times New Roman" w:cs="Times New Roman"/>
          <w:sz w:val="28"/>
          <w:szCs w:val="28"/>
        </w:rPr>
      </w:pPr>
      <w:r>
        <w:rPr>
          <w:rFonts w:ascii="Times New Roman" w:eastAsia="Times New Roman" w:hAnsi="Times New Roman" w:cs="Times New Roman"/>
          <w:sz w:val="28"/>
          <w:szCs w:val="28"/>
        </w:rPr>
        <w:t>8:50 pm Debby Orsa</w:t>
      </w:r>
      <w:r w:rsidR="002C0527" w:rsidRPr="002C0527">
        <w:rPr>
          <w:rFonts w:ascii="Times New Roman" w:eastAsia="Times New Roman" w:hAnsi="Times New Roman" w:cs="Times New Roman"/>
          <w:sz w:val="28"/>
          <w:szCs w:val="28"/>
        </w:rPr>
        <w:t>k moved to continue the meeting tomorrow</w:t>
      </w:r>
      <w:r w:rsidR="002C0527">
        <w:rPr>
          <w:rFonts w:ascii="Times New Roman" w:eastAsia="Times New Roman" w:hAnsi="Times New Roman" w:cs="Times New Roman"/>
          <w:sz w:val="28"/>
          <w:szCs w:val="28"/>
        </w:rPr>
        <w:t>, 9/23/20,</w:t>
      </w:r>
      <w:r w:rsidR="002C0527" w:rsidRPr="002C0527">
        <w:rPr>
          <w:rFonts w:ascii="Times New Roman" w:eastAsia="Times New Roman" w:hAnsi="Times New Roman" w:cs="Times New Roman"/>
          <w:sz w:val="28"/>
          <w:szCs w:val="28"/>
        </w:rPr>
        <w:t xml:space="preserve"> in Carver Parking Lot, Kim Glassman seconded the motion.</w:t>
      </w:r>
    </w:p>
    <w:p w14:paraId="16F5914C" w14:textId="77777777" w:rsidR="00444465" w:rsidRDefault="00444465" w:rsidP="002C0527">
      <w:pPr>
        <w:rPr>
          <w:rFonts w:ascii="Times New Roman" w:eastAsia="Times New Roman" w:hAnsi="Times New Roman" w:cs="Times New Roman"/>
          <w:sz w:val="28"/>
          <w:szCs w:val="28"/>
        </w:rPr>
      </w:pPr>
    </w:p>
    <w:p w14:paraId="65D3BFF6" w14:textId="2A27002A" w:rsidR="00444465" w:rsidRDefault="00444465" w:rsidP="002C0527">
      <w:pPr>
        <w:rPr>
          <w:rFonts w:ascii="Times New Roman" w:eastAsia="Times New Roman" w:hAnsi="Times New Roman" w:cs="Times New Roman"/>
          <w:sz w:val="28"/>
          <w:szCs w:val="28"/>
        </w:rPr>
      </w:pPr>
      <w:r>
        <w:rPr>
          <w:rFonts w:ascii="Times New Roman" w:eastAsia="Times New Roman" w:hAnsi="Times New Roman" w:cs="Times New Roman"/>
          <w:sz w:val="28"/>
          <w:szCs w:val="28"/>
        </w:rPr>
        <w:t>Meeting was continued on 9/23/20 at 7:30 pm in the Carver Building parking lot.</w:t>
      </w:r>
    </w:p>
    <w:p w14:paraId="077838C8" w14:textId="77777777" w:rsidR="00444465" w:rsidRDefault="00444465" w:rsidP="002C0527">
      <w:pPr>
        <w:rPr>
          <w:rFonts w:ascii="Times New Roman" w:eastAsia="Times New Roman" w:hAnsi="Times New Roman" w:cs="Times New Roman"/>
          <w:sz w:val="28"/>
          <w:szCs w:val="28"/>
        </w:rPr>
      </w:pPr>
    </w:p>
    <w:p w14:paraId="353E04E1" w14:textId="7E73E696" w:rsidR="00444465" w:rsidRDefault="00444465" w:rsidP="002C0527">
      <w:pPr>
        <w:rPr>
          <w:rFonts w:ascii="Times New Roman" w:eastAsia="Times New Roman" w:hAnsi="Times New Roman" w:cs="Times New Roman"/>
          <w:sz w:val="28"/>
          <w:szCs w:val="28"/>
        </w:rPr>
      </w:pPr>
      <w:r>
        <w:rPr>
          <w:rFonts w:ascii="Times New Roman" w:eastAsia="Times New Roman" w:hAnsi="Times New Roman" w:cs="Times New Roman"/>
          <w:sz w:val="28"/>
          <w:szCs w:val="28"/>
        </w:rPr>
        <w:t>Drive through voting was conducted beginning at 7:30 pm. Delegates, PTA Presidents and Board Members eligible to vote provided their names to Tammy Fox, DA Secretary, and their attendance at the zoom meeting on 9/22/20 was confirmed. They then dropped their paper ballot in the ballot box monitored by Cynthia Simonson. Thirty-nine (39) ballots were deposited, the results are as follows:</w:t>
      </w:r>
    </w:p>
    <w:p w14:paraId="353E04E1" w14:textId="7E73E696" w:rsidR="00444465" w:rsidRDefault="00444465" w:rsidP="002C0527">
      <w:pPr>
        <w:rPr>
          <w:rFonts w:ascii="Times New Roman" w:eastAsia="Times New Roman" w:hAnsi="Times New Roman" w:cs="Times New Roman"/>
          <w:sz w:val="28"/>
          <w:szCs w:val="28"/>
        </w:rPr>
      </w:pPr>
    </w:p>
    <w:p w14:paraId="3F62071F" w14:textId="1AB1565B" w:rsidR="00444465" w:rsidRDefault="00444465" w:rsidP="002C052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Question 1 </w:t>
      </w:r>
      <w:r w:rsidR="004543E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543E2">
        <w:rPr>
          <w:rFonts w:ascii="Times New Roman" w:eastAsia="Times New Roman" w:hAnsi="Times New Roman" w:cs="Times New Roman"/>
          <w:sz w:val="28"/>
          <w:szCs w:val="28"/>
        </w:rPr>
        <w:t>Move to approve the budget as presented</w:t>
      </w:r>
    </w:p>
    <w:p w14:paraId="768D02CC" w14:textId="1B16AED2" w:rsidR="004543E2" w:rsidRPr="0006538A" w:rsidRDefault="004543E2" w:rsidP="0006538A">
      <w:pPr>
        <w:pStyle w:val="ListParagraph"/>
        <w:numPr>
          <w:ilvl w:val="0"/>
          <w:numId w:val="9"/>
        </w:numPr>
        <w:rPr>
          <w:rFonts w:ascii="Times New Roman" w:eastAsia="Times New Roman" w:hAnsi="Times New Roman" w:cs="Times New Roman"/>
          <w:sz w:val="28"/>
          <w:szCs w:val="28"/>
        </w:rPr>
      </w:pPr>
      <w:r w:rsidRPr="0006538A">
        <w:rPr>
          <w:rFonts w:ascii="Times New Roman" w:eastAsia="Times New Roman" w:hAnsi="Times New Roman" w:cs="Times New Roman"/>
          <w:sz w:val="28"/>
          <w:szCs w:val="28"/>
        </w:rPr>
        <w:t>39 voted YES</w:t>
      </w:r>
    </w:p>
    <w:p w14:paraId="2D6A9E3A" w14:textId="5879F83B" w:rsidR="004543E2" w:rsidRDefault="004543E2" w:rsidP="002C0527">
      <w:pPr>
        <w:rPr>
          <w:rFonts w:ascii="Times New Roman" w:eastAsia="Times New Roman" w:hAnsi="Times New Roman" w:cs="Times New Roman"/>
          <w:sz w:val="28"/>
          <w:szCs w:val="28"/>
        </w:rPr>
      </w:pPr>
      <w:r>
        <w:rPr>
          <w:rFonts w:ascii="Times New Roman" w:eastAsia="Times New Roman" w:hAnsi="Times New Roman" w:cs="Times New Roman"/>
          <w:sz w:val="28"/>
          <w:szCs w:val="28"/>
        </w:rPr>
        <w:t>Question 2 – Move to come forth to oppose Ballot Measure B and join efforts in opposition to it</w:t>
      </w:r>
    </w:p>
    <w:p w14:paraId="49ABA230" w14:textId="0F2A2B6A" w:rsidR="004543E2" w:rsidRPr="0006538A" w:rsidRDefault="0006538A" w:rsidP="0006538A">
      <w:pPr>
        <w:pStyle w:val="ListParagraph"/>
        <w:numPr>
          <w:ilvl w:val="0"/>
          <w:numId w:val="9"/>
        </w:numPr>
        <w:rPr>
          <w:rFonts w:ascii="Times New Roman" w:eastAsia="Times New Roman" w:hAnsi="Times New Roman" w:cs="Times New Roman"/>
          <w:sz w:val="28"/>
          <w:szCs w:val="28"/>
        </w:rPr>
      </w:pPr>
      <w:r w:rsidRPr="0006538A">
        <w:rPr>
          <w:rFonts w:ascii="Times New Roman" w:eastAsia="Times New Roman" w:hAnsi="Times New Roman" w:cs="Times New Roman"/>
          <w:sz w:val="28"/>
          <w:szCs w:val="28"/>
        </w:rPr>
        <w:t>32 voted YES, 4 voted NO, 3 A</w:t>
      </w:r>
      <w:r w:rsidR="004543E2" w:rsidRPr="0006538A">
        <w:rPr>
          <w:rFonts w:ascii="Times New Roman" w:eastAsia="Times New Roman" w:hAnsi="Times New Roman" w:cs="Times New Roman"/>
          <w:sz w:val="28"/>
          <w:szCs w:val="28"/>
        </w:rPr>
        <w:t xml:space="preserve">BSTAINED </w:t>
      </w:r>
    </w:p>
    <w:p w14:paraId="686CE704" w14:textId="77777777" w:rsidR="004543E2" w:rsidRDefault="004543E2" w:rsidP="002C0527">
      <w:pPr>
        <w:rPr>
          <w:rFonts w:ascii="Times New Roman" w:eastAsia="Times New Roman" w:hAnsi="Times New Roman" w:cs="Times New Roman"/>
          <w:sz w:val="28"/>
          <w:szCs w:val="28"/>
        </w:rPr>
      </w:pPr>
    </w:p>
    <w:p w14:paraId="34E77B11" w14:textId="7C2BB082" w:rsidR="004543E2" w:rsidRDefault="004543E2" w:rsidP="002C0527">
      <w:pPr>
        <w:rPr>
          <w:rFonts w:ascii="Times New Roman" w:eastAsia="Times New Roman" w:hAnsi="Times New Roman" w:cs="Times New Roman"/>
          <w:sz w:val="28"/>
          <w:szCs w:val="28"/>
        </w:rPr>
      </w:pPr>
      <w:r>
        <w:rPr>
          <w:rFonts w:ascii="Times New Roman" w:eastAsia="Times New Roman" w:hAnsi="Times New Roman" w:cs="Times New Roman"/>
          <w:sz w:val="28"/>
          <w:szCs w:val="28"/>
        </w:rPr>
        <w:t>Question 3 – Move to support efforts on Question A to pass the amendment to establish a cap on property tax instead of total tax revenue</w:t>
      </w:r>
    </w:p>
    <w:p w14:paraId="504B849F" w14:textId="6C0335A4" w:rsidR="004543E2" w:rsidRPr="0006538A" w:rsidRDefault="004543E2" w:rsidP="0006538A">
      <w:pPr>
        <w:pStyle w:val="ListParagraph"/>
        <w:numPr>
          <w:ilvl w:val="0"/>
          <w:numId w:val="9"/>
        </w:numPr>
        <w:rPr>
          <w:rFonts w:ascii="Times New Roman" w:eastAsia="Times New Roman" w:hAnsi="Times New Roman" w:cs="Times New Roman"/>
          <w:sz w:val="28"/>
          <w:szCs w:val="28"/>
        </w:rPr>
      </w:pPr>
      <w:r w:rsidRPr="0006538A">
        <w:rPr>
          <w:rFonts w:ascii="Times New Roman" w:eastAsia="Times New Roman" w:hAnsi="Times New Roman" w:cs="Times New Roman"/>
          <w:sz w:val="28"/>
          <w:szCs w:val="28"/>
        </w:rPr>
        <w:t xml:space="preserve">25 voted YES, 9 voted NO, </w:t>
      </w:r>
      <w:r w:rsidR="0006538A" w:rsidRPr="0006538A">
        <w:rPr>
          <w:rFonts w:ascii="Times New Roman" w:eastAsia="Times New Roman" w:hAnsi="Times New Roman" w:cs="Times New Roman"/>
          <w:sz w:val="28"/>
          <w:szCs w:val="28"/>
        </w:rPr>
        <w:t>5 ABSTAINED</w:t>
      </w:r>
    </w:p>
    <w:p w14:paraId="138607C0" w14:textId="77777777" w:rsidR="0006538A" w:rsidRDefault="0006538A" w:rsidP="002C0527">
      <w:pPr>
        <w:rPr>
          <w:rFonts w:ascii="Times New Roman" w:eastAsia="Times New Roman" w:hAnsi="Times New Roman" w:cs="Times New Roman"/>
          <w:sz w:val="28"/>
          <w:szCs w:val="28"/>
        </w:rPr>
      </w:pPr>
    </w:p>
    <w:p w14:paraId="20272665" w14:textId="01D9BF39" w:rsidR="0006538A" w:rsidRDefault="0006538A" w:rsidP="002C0527">
      <w:pPr>
        <w:rPr>
          <w:rFonts w:ascii="Times New Roman" w:eastAsia="Times New Roman" w:hAnsi="Times New Roman" w:cs="Times New Roman"/>
          <w:sz w:val="28"/>
          <w:szCs w:val="28"/>
        </w:rPr>
      </w:pPr>
      <w:r>
        <w:rPr>
          <w:rFonts w:ascii="Times New Roman" w:eastAsia="Times New Roman" w:hAnsi="Times New Roman" w:cs="Times New Roman"/>
          <w:sz w:val="28"/>
          <w:szCs w:val="28"/>
        </w:rPr>
        <w:t>Question 4 – Move to file an Amicus Brief on behalf of MCCPTA in support of National PTA in the action with MDPTA</w:t>
      </w:r>
    </w:p>
    <w:p w14:paraId="4FA4D705" w14:textId="29B9EA9D" w:rsidR="0006538A" w:rsidRDefault="0006538A" w:rsidP="0006538A">
      <w:pPr>
        <w:pStyle w:val="ListParagraph"/>
        <w:numPr>
          <w:ilvl w:val="0"/>
          <w:numId w:val="9"/>
        </w:numPr>
        <w:rPr>
          <w:rFonts w:ascii="Times New Roman" w:eastAsia="Times New Roman" w:hAnsi="Times New Roman" w:cs="Times New Roman"/>
          <w:sz w:val="28"/>
          <w:szCs w:val="28"/>
        </w:rPr>
      </w:pPr>
      <w:r w:rsidRPr="0006538A">
        <w:rPr>
          <w:rFonts w:ascii="Times New Roman" w:eastAsia="Times New Roman" w:hAnsi="Times New Roman" w:cs="Times New Roman"/>
          <w:sz w:val="28"/>
          <w:szCs w:val="28"/>
        </w:rPr>
        <w:t>38 voted YES, 1 ABSTAINED</w:t>
      </w:r>
    </w:p>
    <w:p w14:paraId="4BCA5105" w14:textId="77777777" w:rsidR="0006538A" w:rsidRDefault="0006538A" w:rsidP="0006538A">
      <w:pPr>
        <w:rPr>
          <w:rFonts w:ascii="Times New Roman" w:eastAsia="Times New Roman" w:hAnsi="Times New Roman" w:cs="Times New Roman"/>
          <w:sz w:val="28"/>
          <w:szCs w:val="28"/>
        </w:rPr>
      </w:pPr>
    </w:p>
    <w:p w14:paraId="139A5BE5" w14:textId="35EE04E1" w:rsidR="0006538A" w:rsidRDefault="0006538A" w:rsidP="0006538A">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20-21 MCCPTA Officers were unanimously elected with 39 votes.</w:t>
      </w:r>
    </w:p>
    <w:p w14:paraId="23C41F35" w14:textId="77777777" w:rsidR="0006538A" w:rsidRDefault="0006538A" w:rsidP="0006538A">
      <w:pPr>
        <w:rPr>
          <w:rFonts w:ascii="Times New Roman" w:eastAsia="Times New Roman" w:hAnsi="Times New Roman" w:cs="Times New Roman"/>
          <w:sz w:val="28"/>
          <w:szCs w:val="28"/>
        </w:rPr>
      </w:pPr>
    </w:p>
    <w:p w14:paraId="073DF04D" w14:textId="6E38752A" w:rsidR="0006538A" w:rsidRPr="0006538A" w:rsidRDefault="0006538A" w:rsidP="0006538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meeting was adjourned at 8:10 pm. </w:t>
      </w:r>
    </w:p>
    <w:p w14:paraId="274DF95E" w14:textId="77777777" w:rsidR="00444465" w:rsidRPr="002C0527" w:rsidRDefault="00444465" w:rsidP="002C0527">
      <w:pPr>
        <w:rPr>
          <w:rFonts w:ascii="Times New Roman" w:eastAsia="Times New Roman" w:hAnsi="Times New Roman" w:cs="Times New Roman"/>
          <w:sz w:val="28"/>
          <w:szCs w:val="28"/>
        </w:rPr>
      </w:pPr>
    </w:p>
    <w:p w14:paraId="41E2DA73" w14:textId="409A0AED" w:rsidR="002C0527" w:rsidRPr="002C0527" w:rsidRDefault="002C0527" w:rsidP="00D67319">
      <w:pPr>
        <w:rPr>
          <w:sz w:val="28"/>
          <w:szCs w:val="28"/>
        </w:rPr>
      </w:pPr>
    </w:p>
    <w:p w14:paraId="097E33A7" w14:textId="77777777" w:rsidR="00A869B6" w:rsidRPr="002C0527" w:rsidRDefault="00A869B6" w:rsidP="00D67319">
      <w:pPr>
        <w:rPr>
          <w:sz w:val="28"/>
          <w:szCs w:val="28"/>
        </w:rPr>
      </w:pPr>
    </w:p>
    <w:p w14:paraId="3C06724C" w14:textId="77777777" w:rsidR="00A869B6" w:rsidRPr="00D67319" w:rsidRDefault="00A869B6" w:rsidP="00D67319">
      <w:pPr>
        <w:rPr>
          <w:sz w:val="32"/>
          <w:szCs w:val="32"/>
        </w:rPr>
      </w:pPr>
    </w:p>
    <w:p w14:paraId="4F048DC2" w14:textId="77777777" w:rsidR="00D67319" w:rsidRDefault="00D67319" w:rsidP="004C5873">
      <w:pPr>
        <w:rPr>
          <w:sz w:val="32"/>
          <w:szCs w:val="32"/>
        </w:rPr>
      </w:pPr>
    </w:p>
    <w:p w14:paraId="4F713EC8" w14:textId="77777777" w:rsidR="00D67319" w:rsidRPr="004C5873" w:rsidRDefault="00D67319" w:rsidP="004C5873">
      <w:pPr>
        <w:rPr>
          <w:sz w:val="32"/>
          <w:szCs w:val="32"/>
        </w:rPr>
      </w:pPr>
    </w:p>
    <w:p w14:paraId="7B1CF865" w14:textId="77777777" w:rsidR="004C5873" w:rsidRDefault="004C5873" w:rsidP="00F676D4">
      <w:pPr>
        <w:rPr>
          <w:sz w:val="32"/>
          <w:szCs w:val="32"/>
        </w:rPr>
      </w:pPr>
    </w:p>
    <w:p w14:paraId="373BAA13" w14:textId="77777777" w:rsidR="004C5873" w:rsidRDefault="004C5873" w:rsidP="00F676D4">
      <w:pPr>
        <w:rPr>
          <w:sz w:val="32"/>
          <w:szCs w:val="32"/>
        </w:rPr>
      </w:pPr>
    </w:p>
    <w:p w14:paraId="2401FA4E" w14:textId="77777777" w:rsidR="00E842BE" w:rsidRDefault="00E842BE" w:rsidP="00F676D4">
      <w:pPr>
        <w:rPr>
          <w:sz w:val="32"/>
          <w:szCs w:val="32"/>
        </w:rPr>
      </w:pPr>
    </w:p>
    <w:p w14:paraId="5CC08A34" w14:textId="77777777" w:rsidR="001C5142" w:rsidRDefault="001C5142" w:rsidP="00F676D4">
      <w:pPr>
        <w:rPr>
          <w:sz w:val="32"/>
          <w:szCs w:val="32"/>
        </w:rPr>
      </w:pPr>
    </w:p>
    <w:p w14:paraId="6182D9C2" w14:textId="77777777" w:rsidR="001C5142" w:rsidRDefault="001C5142" w:rsidP="00F676D4">
      <w:pPr>
        <w:rPr>
          <w:sz w:val="32"/>
          <w:szCs w:val="32"/>
        </w:rPr>
      </w:pPr>
    </w:p>
    <w:p w14:paraId="289C1E7F" w14:textId="77777777" w:rsidR="00F87F8D" w:rsidRPr="00770C3F" w:rsidRDefault="00F87F8D" w:rsidP="00F676D4">
      <w:pPr>
        <w:rPr>
          <w:sz w:val="32"/>
          <w:szCs w:val="32"/>
        </w:rPr>
      </w:pPr>
    </w:p>
    <w:p w14:paraId="5AFF7646" w14:textId="77777777" w:rsidR="00770C3F" w:rsidRDefault="00770C3F" w:rsidP="00770C3F">
      <w:pPr>
        <w:jc w:val="center"/>
      </w:pPr>
    </w:p>
    <w:p w14:paraId="15693DD0" w14:textId="77777777" w:rsidR="00770C3F" w:rsidRDefault="00770C3F" w:rsidP="00770C3F">
      <w:pPr>
        <w:jc w:val="center"/>
      </w:pPr>
    </w:p>
    <w:p w14:paraId="7BC33732" w14:textId="77777777" w:rsidR="00456D4C" w:rsidRDefault="00456D4C" w:rsidP="00770C3F"/>
    <w:p w14:paraId="0B296C42" w14:textId="77777777" w:rsidR="00456D4C" w:rsidRDefault="00456D4C" w:rsidP="00770C3F"/>
    <w:p w14:paraId="4F2AD374" w14:textId="77777777" w:rsidR="00966AA4" w:rsidRDefault="00966AA4" w:rsidP="00770C3F"/>
    <w:p w14:paraId="38FEDAD0" w14:textId="77777777" w:rsidR="00014AF9" w:rsidRPr="00014AF9" w:rsidRDefault="00014AF9" w:rsidP="00014AF9">
      <w:pPr>
        <w:pStyle w:val="Heading6"/>
        <w:shd w:val="clear" w:color="auto" w:fill="FFFFFF"/>
        <w:spacing w:before="0" w:beforeAutospacing="0" w:after="0" w:afterAutospacing="0"/>
        <w:rPr>
          <w:rFonts w:asciiTheme="minorHAnsi" w:hAnsiTheme="minorHAnsi"/>
          <w:b w:val="0"/>
          <w:sz w:val="24"/>
          <w:szCs w:val="24"/>
        </w:rPr>
      </w:pPr>
    </w:p>
    <w:sectPr w:rsidR="00014AF9" w:rsidRPr="00014AF9" w:rsidSect="003D584E">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3EE92" w14:textId="77777777" w:rsidR="004543E2" w:rsidRDefault="004543E2" w:rsidP="00DE6824">
      <w:r>
        <w:separator/>
      </w:r>
    </w:p>
  </w:endnote>
  <w:endnote w:type="continuationSeparator" w:id="0">
    <w:p w14:paraId="69B7A060" w14:textId="77777777" w:rsidR="004543E2" w:rsidRDefault="004543E2" w:rsidP="00DE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D36F4" w14:textId="77777777" w:rsidR="004543E2" w:rsidRDefault="004543E2" w:rsidP="00DE6824">
      <w:r>
        <w:separator/>
      </w:r>
    </w:p>
  </w:footnote>
  <w:footnote w:type="continuationSeparator" w:id="0">
    <w:p w14:paraId="05DE9C68" w14:textId="77777777" w:rsidR="004543E2" w:rsidRDefault="004543E2" w:rsidP="00DE68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CB2169" w14:textId="77777777" w:rsidR="004543E2" w:rsidRDefault="004543E2">
    <w:pPr>
      <w:pStyle w:val="Header"/>
    </w:pPr>
    <w:r>
      <w:rPr>
        <w:noProof/>
      </w:rPr>
      <w:pict w14:anchorId="78711A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29B30D" w14:textId="77777777" w:rsidR="004543E2" w:rsidRDefault="004543E2">
    <w:pPr>
      <w:pStyle w:val="Header"/>
    </w:pPr>
    <w:r>
      <w:rPr>
        <w:noProof/>
      </w:rPr>
      <w:pict w14:anchorId="260473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4E81F4" w14:textId="77777777" w:rsidR="004543E2" w:rsidRDefault="004543E2">
    <w:pPr>
      <w:pStyle w:val="Header"/>
    </w:pPr>
    <w:r>
      <w:rPr>
        <w:noProof/>
      </w:rPr>
      <w:pict w14:anchorId="13E0226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6BD"/>
    <w:multiLevelType w:val="hybridMultilevel"/>
    <w:tmpl w:val="5EAC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8057A"/>
    <w:multiLevelType w:val="hybridMultilevel"/>
    <w:tmpl w:val="B6F4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47B7B"/>
    <w:multiLevelType w:val="hybridMultilevel"/>
    <w:tmpl w:val="E45C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434D0"/>
    <w:multiLevelType w:val="hybridMultilevel"/>
    <w:tmpl w:val="7916B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975BD8"/>
    <w:multiLevelType w:val="hybridMultilevel"/>
    <w:tmpl w:val="B4CEF8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811378"/>
    <w:multiLevelType w:val="hybridMultilevel"/>
    <w:tmpl w:val="0D22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1724E"/>
    <w:multiLevelType w:val="hybridMultilevel"/>
    <w:tmpl w:val="CC520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AB7F87"/>
    <w:multiLevelType w:val="hybridMultilevel"/>
    <w:tmpl w:val="6CBCD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EC7583"/>
    <w:multiLevelType w:val="hybridMultilevel"/>
    <w:tmpl w:val="FC804F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8"/>
  </w:num>
  <w:num w:numId="6">
    <w:abstractNumId w:val="1"/>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3F"/>
    <w:rsid w:val="0000497B"/>
    <w:rsid w:val="00014AF9"/>
    <w:rsid w:val="00051A04"/>
    <w:rsid w:val="0006277A"/>
    <w:rsid w:val="0006538A"/>
    <w:rsid w:val="00070738"/>
    <w:rsid w:val="000B3EE9"/>
    <w:rsid w:val="00116DF6"/>
    <w:rsid w:val="00154625"/>
    <w:rsid w:val="00157ADB"/>
    <w:rsid w:val="001C1D4D"/>
    <w:rsid w:val="001C5142"/>
    <w:rsid w:val="001F4367"/>
    <w:rsid w:val="002200C4"/>
    <w:rsid w:val="002278C7"/>
    <w:rsid w:val="00247B10"/>
    <w:rsid w:val="002B0552"/>
    <w:rsid w:val="002B1B51"/>
    <w:rsid w:val="002C0527"/>
    <w:rsid w:val="002D3133"/>
    <w:rsid w:val="003045D4"/>
    <w:rsid w:val="0032331D"/>
    <w:rsid w:val="003672C3"/>
    <w:rsid w:val="003B7E6E"/>
    <w:rsid w:val="003D584E"/>
    <w:rsid w:val="003E23F6"/>
    <w:rsid w:val="004234D9"/>
    <w:rsid w:val="00444465"/>
    <w:rsid w:val="00444A2C"/>
    <w:rsid w:val="004543E2"/>
    <w:rsid w:val="00456D4C"/>
    <w:rsid w:val="00460D75"/>
    <w:rsid w:val="00477FBF"/>
    <w:rsid w:val="004824C4"/>
    <w:rsid w:val="0049194B"/>
    <w:rsid w:val="00492CA4"/>
    <w:rsid w:val="004976E3"/>
    <w:rsid w:val="004A3AC3"/>
    <w:rsid w:val="004B00D3"/>
    <w:rsid w:val="004C2BDC"/>
    <w:rsid w:val="004C5873"/>
    <w:rsid w:val="004C7301"/>
    <w:rsid w:val="00524476"/>
    <w:rsid w:val="005F26F1"/>
    <w:rsid w:val="005F7E6C"/>
    <w:rsid w:val="006A307E"/>
    <w:rsid w:val="006B0005"/>
    <w:rsid w:val="00704772"/>
    <w:rsid w:val="00704C3B"/>
    <w:rsid w:val="00754E23"/>
    <w:rsid w:val="00766608"/>
    <w:rsid w:val="00770C3F"/>
    <w:rsid w:val="007907AA"/>
    <w:rsid w:val="007F52E4"/>
    <w:rsid w:val="007F69D7"/>
    <w:rsid w:val="0081189D"/>
    <w:rsid w:val="008272DC"/>
    <w:rsid w:val="00834183"/>
    <w:rsid w:val="00855263"/>
    <w:rsid w:val="00865ABD"/>
    <w:rsid w:val="008852A7"/>
    <w:rsid w:val="008973AA"/>
    <w:rsid w:val="008C396A"/>
    <w:rsid w:val="008F57A5"/>
    <w:rsid w:val="00901E6A"/>
    <w:rsid w:val="009058F3"/>
    <w:rsid w:val="00966AA4"/>
    <w:rsid w:val="00975104"/>
    <w:rsid w:val="0098168A"/>
    <w:rsid w:val="009E6B4A"/>
    <w:rsid w:val="00A61D16"/>
    <w:rsid w:val="00A869B6"/>
    <w:rsid w:val="00AA544F"/>
    <w:rsid w:val="00AC77D6"/>
    <w:rsid w:val="00B43E83"/>
    <w:rsid w:val="00B73771"/>
    <w:rsid w:val="00B75724"/>
    <w:rsid w:val="00B957C9"/>
    <w:rsid w:val="00C03922"/>
    <w:rsid w:val="00C3599D"/>
    <w:rsid w:val="00C9383E"/>
    <w:rsid w:val="00CA360E"/>
    <w:rsid w:val="00CA45C7"/>
    <w:rsid w:val="00CB15E5"/>
    <w:rsid w:val="00CF3C84"/>
    <w:rsid w:val="00CF3F23"/>
    <w:rsid w:val="00D25131"/>
    <w:rsid w:val="00D36FF8"/>
    <w:rsid w:val="00D67319"/>
    <w:rsid w:val="00D7328A"/>
    <w:rsid w:val="00D97378"/>
    <w:rsid w:val="00D97ACC"/>
    <w:rsid w:val="00DC1DB4"/>
    <w:rsid w:val="00DD1428"/>
    <w:rsid w:val="00DE6824"/>
    <w:rsid w:val="00DF2B5C"/>
    <w:rsid w:val="00E42386"/>
    <w:rsid w:val="00E4279D"/>
    <w:rsid w:val="00E842BE"/>
    <w:rsid w:val="00EA4692"/>
    <w:rsid w:val="00EB4F94"/>
    <w:rsid w:val="00EB5213"/>
    <w:rsid w:val="00EB7FA0"/>
    <w:rsid w:val="00EC516E"/>
    <w:rsid w:val="00F35B7A"/>
    <w:rsid w:val="00F676D4"/>
    <w:rsid w:val="00F70E36"/>
    <w:rsid w:val="00F87F8D"/>
    <w:rsid w:val="00FD1A33"/>
    <w:rsid w:val="00FF0D7B"/>
    <w:rsid w:val="00FF6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5CCAD0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9E6B4A"/>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33"/>
    <w:pPr>
      <w:ind w:left="720"/>
      <w:contextualSpacing/>
    </w:pPr>
  </w:style>
  <w:style w:type="character" w:customStyle="1" w:styleId="Heading6Char">
    <w:name w:val="Heading 6 Char"/>
    <w:basedOn w:val="DefaultParagraphFont"/>
    <w:link w:val="Heading6"/>
    <w:uiPriority w:val="9"/>
    <w:rsid w:val="009E6B4A"/>
    <w:rPr>
      <w:rFonts w:ascii="Times New Roman" w:hAnsi="Times New Roman" w:cs="Times New Roman"/>
      <w:b/>
      <w:bCs/>
      <w:sz w:val="15"/>
      <w:szCs w:val="15"/>
    </w:rPr>
  </w:style>
  <w:style w:type="character" w:styleId="Hyperlink">
    <w:name w:val="Hyperlink"/>
    <w:basedOn w:val="DefaultParagraphFont"/>
    <w:uiPriority w:val="99"/>
    <w:unhideWhenUsed/>
    <w:rsid w:val="009E6B4A"/>
    <w:rPr>
      <w:color w:val="0563C1" w:themeColor="hyperlink"/>
      <w:u w:val="single"/>
    </w:rPr>
  </w:style>
  <w:style w:type="paragraph" w:styleId="Header">
    <w:name w:val="header"/>
    <w:basedOn w:val="Normal"/>
    <w:link w:val="HeaderChar"/>
    <w:uiPriority w:val="99"/>
    <w:unhideWhenUsed/>
    <w:rsid w:val="00DE6824"/>
    <w:pPr>
      <w:tabs>
        <w:tab w:val="center" w:pos="4320"/>
        <w:tab w:val="right" w:pos="8640"/>
      </w:tabs>
    </w:pPr>
  </w:style>
  <w:style w:type="character" w:customStyle="1" w:styleId="HeaderChar">
    <w:name w:val="Header Char"/>
    <w:basedOn w:val="DefaultParagraphFont"/>
    <w:link w:val="Header"/>
    <w:uiPriority w:val="99"/>
    <w:rsid w:val="00DE6824"/>
  </w:style>
  <w:style w:type="paragraph" w:styleId="Footer">
    <w:name w:val="footer"/>
    <w:basedOn w:val="Normal"/>
    <w:link w:val="FooterChar"/>
    <w:uiPriority w:val="99"/>
    <w:unhideWhenUsed/>
    <w:rsid w:val="00DE6824"/>
    <w:pPr>
      <w:tabs>
        <w:tab w:val="center" w:pos="4320"/>
        <w:tab w:val="right" w:pos="8640"/>
      </w:tabs>
    </w:pPr>
  </w:style>
  <w:style w:type="character" w:customStyle="1" w:styleId="FooterChar">
    <w:name w:val="Footer Char"/>
    <w:basedOn w:val="DefaultParagraphFont"/>
    <w:link w:val="Footer"/>
    <w:uiPriority w:val="99"/>
    <w:rsid w:val="00DE6824"/>
  </w:style>
  <w:style w:type="character" w:customStyle="1" w:styleId="normaltextrun">
    <w:name w:val="normaltextrun"/>
    <w:basedOn w:val="DefaultParagraphFont"/>
    <w:rsid w:val="002C05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9E6B4A"/>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33"/>
    <w:pPr>
      <w:ind w:left="720"/>
      <w:contextualSpacing/>
    </w:pPr>
  </w:style>
  <w:style w:type="character" w:customStyle="1" w:styleId="Heading6Char">
    <w:name w:val="Heading 6 Char"/>
    <w:basedOn w:val="DefaultParagraphFont"/>
    <w:link w:val="Heading6"/>
    <w:uiPriority w:val="9"/>
    <w:rsid w:val="009E6B4A"/>
    <w:rPr>
      <w:rFonts w:ascii="Times New Roman" w:hAnsi="Times New Roman" w:cs="Times New Roman"/>
      <w:b/>
      <w:bCs/>
      <w:sz w:val="15"/>
      <w:szCs w:val="15"/>
    </w:rPr>
  </w:style>
  <w:style w:type="character" w:styleId="Hyperlink">
    <w:name w:val="Hyperlink"/>
    <w:basedOn w:val="DefaultParagraphFont"/>
    <w:uiPriority w:val="99"/>
    <w:unhideWhenUsed/>
    <w:rsid w:val="009E6B4A"/>
    <w:rPr>
      <w:color w:val="0563C1" w:themeColor="hyperlink"/>
      <w:u w:val="single"/>
    </w:rPr>
  </w:style>
  <w:style w:type="paragraph" w:styleId="Header">
    <w:name w:val="header"/>
    <w:basedOn w:val="Normal"/>
    <w:link w:val="HeaderChar"/>
    <w:uiPriority w:val="99"/>
    <w:unhideWhenUsed/>
    <w:rsid w:val="00DE6824"/>
    <w:pPr>
      <w:tabs>
        <w:tab w:val="center" w:pos="4320"/>
        <w:tab w:val="right" w:pos="8640"/>
      </w:tabs>
    </w:pPr>
  </w:style>
  <w:style w:type="character" w:customStyle="1" w:styleId="HeaderChar">
    <w:name w:val="Header Char"/>
    <w:basedOn w:val="DefaultParagraphFont"/>
    <w:link w:val="Header"/>
    <w:uiPriority w:val="99"/>
    <w:rsid w:val="00DE6824"/>
  </w:style>
  <w:style w:type="paragraph" w:styleId="Footer">
    <w:name w:val="footer"/>
    <w:basedOn w:val="Normal"/>
    <w:link w:val="FooterChar"/>
    <w:uiPriority w:val="99"/>
    <w:unhideWhenUsed/>
    <w:rsid w:val="00DE6824"/>
    <w:pPr>
      <w:tabs>
        <w:tab w:val="center" w:pos="4320"/>
        <w:tab w:val="right" w:pos="8640"/>
      </w:tabs>
    </w:pPr>
  </w:style>
  <w:style w:type="character" w:customStyle="1" w:styleId="FooterChar">
    <w:name w:val="Footer Char"/>
    <w:basedOn w:val="DefaultParagraphFont"/>
    <w:link w:val="Footer"/>
    <w:uiPriority w:val="99"/>
    <w:rsid w:val="00DE6824"/>
  </w:style>
  <w:style w:type="character" w:customStyle="1" w:styleId="normaltextrun">
    <w:name w:val="normaltextrun"/>
    <w:basedOn w:val="DefaultParagraphFont"/>
    <w:rsid w:val="002C0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0644">
      <w:bodyDiv w:val="1"/>
      <w:marLeft w:val="0"/>
      <w:marRight w:val="0"/>
      <w:marTop w:val="0"/>
      <w:marBottom w:val="0"/>
      <w:divBdr>
        <w:top w:val="none" w:sz="0" w:space="0" w:color="auto"/>
        <w:left w:val="none" w:sz="0" w:space="0" w:color="auto"/>
        <w:bottom w:val="none" w:sz="0" w:space="0" w:color="auto"/>
        <w:right w:val="none" w:sz="0" w:space="0" w:color="auto"/>
      </w:divBdr>
    </w:div>
    <w:div w:id="753673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dpta@pta.org" TargetMode="External"/><Relationship Id="rId9" Type="http://schemas.openxmlformats.org/officeDocument/2006/relationships/hyperlink" Target="mailto:virtuallearning@mccpta.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1504</Words>
  <Characters>8579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Fox</dc:creator>
  <cp:keywords/>
  <dc:description/>
  <cp:lastModifiedBy>Tammy Fox</cp:lastModifiedBy>
  <cp:revision>2</cp:revision>
  <cp:lastPrinted>2020-09-02T23:22:00Z</cp:lastPrinted>
  <dcterms:created xsi:type="dcterms:W3CDTF">2020-09-30T03:20:00Z</dcterms:created>
  <dcterms:modified xsi:type="dcterms:W3CDTF">2020-09-30T03:20:00Z</dcterms:modified>
</cp:coreProperties>
</file>