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DF10AA" w:rsidRPr="002B41CB">
        <w:rPr>
          <w:rFonts w:ascii="Times New Roman" w:hAnsi="Times New Roman"/>
          <w:sz w:val="24"/>
          <w:szCs w:val="24"/>
        </w:rPr>
        <w:t>WORK</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C865FF" w:rsidP="0022214C">
      <w:pPr>
        <w:spacing w:after="0" w:line="240" w:lineRule="auto"/>
        <w:jc w:val="center"/>
        <w:rPr>
          <w:rFonts w:ascii="Times New Roman" w:hAnsi="Times New Roman"/>
          <w:sz w:val="24"/>
          <w:szCs w:val="24"/>
        </w:rPr>
      </w:pPr>
      <w:r w:rsidRPr="002B41CB">
        <w:rPr>
          <w:rFonts w:ascii="Times New Roman" w:hAnsi="Times New Roman"/>
          <w:sz w:val="24"/>
          <w:szCs w:val="24"/>
        </w:rPr>
        <w:t>Thursda</w:t>
      </w:r>
      <w:r w:rsidR="00BC3672" w:rsidRPr="002B41CB">
        <w:rPr>
          <w:rFonts w:ascii="Times New Roman" w:hAnsi="Times New Roman"/>
          <w:sz w:val="24"/>
          <w:szCs w:val="24"/>
        </w:rPr>
        <w:t>y</w:t>
      </w:r>
      <w:r w:rsidR="00DF10AA" w:rsidRPr="002B41CB">
        <w:rPr>
          <w:rFonts w:ascii="Times New Roman" w:hAnsi="Times New Roman"/>
          <w:sz w:val="24"/>
          <w:szCs w:val="24"/>
        </w:rPr>
        <w:t xml:space="preserve">, </w:t>
      </w:r>
      <w:r w:rsidR="00C412FF">
        <w:rPr>
          <w:rFonts w:ascii="Times New Roman" w:hAnsi="Times New Roman"/>
          <w:sz w:val="24"/>
          <w:szCs w:val="24"/>
        </w:rPr>
        <w:t>January 13</w:t>
      </w:r>
      <w:r w:rsidR="00DB7A4C" w:rsidRPr="002B41CB">
        <w:rPr>
          <w:rFonts w:ascii="Times New Roman" w:hAnsi="Times New Roman"/>
          <w:sz w:val="24"/>
          <w:szCs w:val="24"/>
        </w:rPr>
        <w:t>, 202</w:t>
      </w:r>
      <w:r w:rsidR="00C412FF">
        <w:rPr>
          <w:rFonts w:ascii="Times New Roman" w:hAnsi="Times New Roman"/>
          <w:sz w:val="24"/>
          <w:szCs w:val="24"/>
        </w:rPr>
        <w:t>2</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E255F3">
        <w:rPr>
          <w:rFonts w:ascii="Times New Roman" w:hAnsi="Times New Roman"/>
          <w:sz w:val="20"/>
          <w:szCs w:val="20"/>
        </w:rPr>
        <w:t xml:space="preserve">Davis, Doughty,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C412FF">
        <w:rPr>
          <w:rFonts w:ascii="Times New Roman" w:hAnsi="Times New Roman"/>
          <w:sz w:val="20"/>
          <w:szCs w:val="20"/>
        </w:rPr>
        <w:t xml:space="preserve"> and Town Attorney Jennifer McKay</w:t>
      </w:r>
      <w:r w:rsidR="00C7036F">
        <w:rPr>
          <w:rFonts w:ascii="Times New Roman" w:hAnsi="Times New Roman"/>
          <w:sz w:val="20"/>
          <w:szCs w:val="20"/>
        </w:rPr>
        <w:t xml:space="preserve">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67724E">
        <w:rPr>
          <w:rFonts w:ascii="Times New Roman" w:hAnsi="Times New Roman"/>
          <w:sz w:val="20"/>
          <w:szCs w:val="20"/>
        </w:rPr>
        <w:t>Alderman Robinson</w:t>
      </w:r>
      <w:r w:rsidR="00E255F3">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0868B8"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DE1C68" w:rsidRDefault="00E255F3"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Veronica Brown </w:t>
      </w:r>
      <w:r w:rsidR="00DE1C68">
        <w:rPr>
          <w:rFonts w:ascii="Times New Roman" w:hAnsi="Times New Roman"/>
          <w:sz w:val="20"/>
          <w:szCs w:val="20"/>
        </w:rPr>
        <w:t xml:space="preserve">gave updates on </w:t>
      </w:r>
      <w:r w:rsidR="0067724E">
        <w:rPr>
          <w:rFonts w:ascii="Times New Roman" w:hAnsi="Times New Roman"/>
          <w:sz w:val="20"/>
          <w:szCs w:val="20"/>
        </w:rPr>
        <w:t>the water complaints of smell and taste.  The Utility Superintendent indicated that chemical changes have been made to help with the earthy taste and bleachy smell.</w:t>
      </w:r>
    </w:p>
    <w:p w:rsidR="00DE1C68" w:rsidRDefault="00DE1C68" w:rsidP="00154443">
      <w:pPr>
        <w:spacing w:after="0" w:line="240" w:lineRule="auto"/>
        <w:jc w:val="both"/>
        <w:rPr>
          <w:rFonts w:ascii="Times New Roman" w:hAnsi="Times New Roman"/>
          <w:sz w:val="20"/>
          <w:szCs w:val="20"/>
        </w:rPr>
      </w:pPr>
    </w:p>
    <w:p w:rsidR="000868B8" w:rsidRDefault="000868B8" w:rsidP="00154443">
      <w:pPr>
        <w:spacing w:after="0" w:line="240" w:lineRule="auto"/>
        <w:jc w:val="both"/>
        <w:rPr>
          <w:rFonts w:ascii="Times New Roman" w:hAnsi="Times New Roman"/>
          <w:sz w:val="20"/>
          <w:szCs w:val="20"/>
        </w:rPr>
      </w:pPr>
      <w:r>
        <w:rPr>
          <w:rFonts w:ascii="Times New Roman" w:hAnsi="Times New Roman"/>
          <w:sz w:val="20"/>
          <w:szCs w:val="20"/>
        </w:rPr>
        <w:t>Mayor Pro Temp, Brad Edwardes</w:t>
      </w:r>
      <w:r w:rsidR="00DE1C68">
        <w:rPr>
          <w:rFonts w:ascii="Times New Roman" w:hAnsi="Times New Roman"/>
          <w:sz w:val="20"/>
          <w:szCs w:val="20"/>
        </w:rPr>
        <w:t xml:space="preserve"> asked for continued prayers for Mayor Frank and his family, also, update/information on the following issues:  </w:t>
      </w:r>
      <w:r w:rsidR="0067724E">
        <w:rPr>
          <w:rFonts w:ascii="Times New Roman" w:hAnsi="Times New Roman"/>
          <w:sz w:val="20"/>
          <w:szCs w:val="20"/>
        </w:rPr>
        <w:t xml:space="preserve">1) Police officer pay raises.  He advised that </w:t>
      </w:r>
      <w:r w:rsidR="008E7439">
        <w:rPr>
          <w:rFonts w:ascii="Times New Roman" w:hAnsi="Times New Roman"/>
          <w:sz w:val="20"/>
          <w:szCs w:val="20"/>
        </w:rPr>
        <w:t xml:space="preserve">Town Clerk Veronica Brown, Alderman Davis and himself had met with each employee of the Police </w:t>
      </w:r>
      <w:proofErr w:type="spellStart"/>
      <w:r w:rsidR="008E7439">
        <w:rPr>
          <w:rFonts w:ascii="Times New Roman" w:hAnsi="Times New Roman"/>
          <w:sz w:val="20"/>
          <w:szCs w:val="20"/>
        </w:rPr>
        <w:t>Dept</w:t>
      </w:r>
      <w:proofErr w:type="spellEnd"/>
      <w:r w:rsidR="008E7439">
        <w:rPr>
          <w:rFonts w:ascii="Times New Roman" w:hAnsi="Times New Roman"/>
          <w:sz w:val="20"/>
          <w:szCs w:val="20"/>
        </w:rPr>
        <w:t xml:space="preserve"> to determine what each individual needs were in order to establish a guideline of the requested pay raises. Also, he discussed other incentives such as take home cars</w:t>
      </w:r>
      <w:r w:rsidR="00C468AA">
        <w:rPr>
          <w:rFonts w:ascii="Times New Roman" w:hAnsi="Times New Roman"/>
          <w:sz w:val="20"/>
          <w:szCs w:val="20"/>
        </w:rPr>
        <w:t>, shift differential, comp time, allow to waive insurance benefits etc….  the Officers also brought ideas to the table to increase</w:t>
      </w:r>
      <w:r w:rsidR="008357E0">
        <w:rPr>
          <w:rFonts w:ascii="Times New Roman" w:hAnsi="Times New Roman"/>
          <w:sz w:val="20"/>
          <w:szCs w:val="20"/>
        </w:rPr>
        <w:t xml:space="preserve"> revenues, such as: Enforcement of handicap tickets, allowing small amounts of marijuana to be heard in Mayors Court as well as littering.  Also, it was mentioned that a hotel tax could be implemented and raise revenues for the general fund.</w:t>
      </w:r>
      <w:r w:rsidR="00DE1C68">
        <w:rPr>
          <w:rFonts w:ascii="Times New Roman" w:hAnsi="Times New Roman"/>
          <w:sz w:val="20"/>
          <w:szCs w:val="20"/>
        </w:rPr>
        <w:t xml:space="preserve"> </w:t>
      </w:r>
    </w:p>
    <w:p w:rsidR="00DE1C68" w:rsidRDefault="00DE1C68" w:rsidP="00154443">
      <w:pPr>
        <w:spacing w:after="0" w:line="240" w:lineRule="auto"/>
        <w:jc w:val="both"/>
        <w:rPr>
          <w:rFonts w:ascii="Times New Roman" w:hAnsi="Times New Roman"/>
          <w:sz w:val="20"/>
          <w:szCs w:val="20"/>
        </w:rPr>
      </w:pPr>
    </w:p>
    <w:p w:rsidR="00580F4D" w:rsidRDefault="00C7036F" w:rsidP="00154443">
      <w:pPr>
        <w:spacing w:after="0" w:line="240" w:lineRule="auto"/>
        <w:jc w:val="both"/>
        <w:rPr>
          <w:rFonts w:ascii="Times New Roman" w:hAnsi="Times New Roman"/>
          <w:sz w:val="20"/>
          <w:szCs w:val="20"/>
        </w:rPr>
      </w:pPr>
      <w:r>
        <w:rPr>
          <w:rFonts w:ascii="Times New Roman" w:hAnsi="Times New Roman"/>
          <w:sz w:val="20"/>
          <w:szCs w:val="20"/>
        </w:rPr>
        <w:t xml:space="preserve">Chief of Police Department, Shayne Gibson gave updates/information on the following:  </w:t>
      </w:r>
      <w:r w:rsidR="000868B8">
        <w:rPr>
          <w:rFonts w:ascii="Times New Roman" w:hAnsi="Times New Roman"/>
          <w:sz w:val="20"/>
          <w:szCs w:val="20"/>
        </w:rPr>
        <w:t xml:space="preserve">1) </w:t>
      </w:r>
      <w:r>
        <w:rPr>
          <w:rFonts w:ascii="Times New Roman" w:hAnsi="Times New Roman"/>
          <w:sz w:val="20"/>
          <w:szCs w:val="20"/>
        </w:rPr>
        <w:t xml:space="preserve">Operation Santa </w:t>
      </w:r>
      <w:r w:rsidR="00DE1C68">
        <w:rPr>
          <w:rFonts w:ascii="Times New Roman" w:hAnsi="Times New Roman"/>
          <w:sz w:val="20"/>
          <w:szCs w:val="20"/>
        </w:rPr>
        <w:t>2</w:t>
      </w:r>
      <w:r w:rsidR="00580F4D">
        <w:rPr>
          <w:rFonts w:ascii="Times New Roman" w:hAnsi="Times New Roman"/>
          <w:sz w:val="20"/>
          <w:szCs w:val="20"/>
        </w:rPr>
        <w:t xml:space="preserve">) No use of force incidents in the month of </w:t>
      </w:r>
      <w:r w:rsidR="008357E0">
        <w:rPr>
          <w:rFonts w:ascii="Times New Roman" w:hAnsi="Times New Roman"/>
          <w:sz w:val="20"/>
          <w:szCs w:val="20"/>
        </w:rPr>
        <w:t>December</w:t>
      </w:r>
      <w:r w:rsidR="00DE1C68">
        <w:rPr>
          <w:rFonts w:ascii="Times New Roman" w:hAnsi="Times New Roman"/>
          <w:sz w:val="20"/>
          <w:szCs w:val="20"/>
        </w:rPr>
        <w:t xml:space="preserve"> and also </w:t>
      </w:r>
      <w:r w:rsidR="008357E0">
        <w:rPr>
          <w:rFonts w:ascii="Times New Roman" w:hAnsi="Times New Roman"/>
          <w:sz w:val="20"/>
          <w:szCs w:val="20"/>
        </w:rPr>
        <w:t>warned the residents of car burglaries and advised if you see strange vehicles in your area</w:t>
      </w:r>
      <w:proofErr w:type="gramStart"/>
      <w:r w:rsidR="008357E0">
        <w:rPr>
          <w:rFonts w:ascii="Times New Roman" w:hAnsi="Times New Roman"/>
          <w:sz w:val="20"/>
          <w:szCs w:val="20"/>
        </w:rPr>
        <w:t>….please</w:t>
      </w:r>
      <w:proofErr w:type="gramEnd"/>
      <w:r w:rsidR="008357E0">
        <w:rPr>
          <w:rFonts w:ascii="Times New Roman" w:hAnsi="Times New Roman"/>
          <w:sz w:val="20"/>
          <w:szCs w:val="20"/>
        </w:rPr>
        <w:t xml:space="preserve"> contact the Police</w:t>
      </w:r>
      <w:r w:rsidR="00580F4D">
        <w:rPr>
          <w:rFonts w:ascii="Times New Roman" w:hAnsi="Times New Roman"/>
          <w:sz w:val="20"/>
          <w:szCs w:val="20"/>
        </w:rPr>
        <w:t xml:space="preserve"> </w:t>
      </w:r>
    </w:p>
    <w:p w:rsidR="00580F4D" w:rsidRDefault="00580F4D"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357E0">
        <w:rPr>
          <w:rFonts w:ascii="Times New Roman" w:hAnsi="Times New Roman"/>
          <w:sz w:val="20"/>
          <w:szCs w:val="20"/>
        </w:rPr>
        <w:t>December 16</w:t>
      </w:r>
      <w:r w:rsidR="008F17E8">
        <w:rPr>
          <w:rFonts w:ascii="Times New Roman" w:hAnsi="Times New Roman"/>
          <w:sz w:val="20"/>
          <w:szCs w:val="20"/>
        </w:rPr>
        <w:t>, 2021</w:t>
      </w:r>
    </w:p>
    <w:p w:rsidR="005E5AC8" w:rsidRDefault="00BC26F8" w:rsidP="001D1001">
      <w:pPr>
        <w:spacing w:after="0" w:line="240" w:lineRule="auto"/>
        <w:rPr>
          <w:rFonts w:ascii="Times New Roman" w:hAnsi="Times New Roman"/>
          <w:sz w:val="20"/>
          <w:szCs w:val="20"/>
        </w:rPr>
      </w:pPr>
      <w:r>
        <w:rPr>
          <w:rFonts w:ascii="Times New Roman" w:hAnsi="Times New Roman"/>
          <w:sz w:val="20"/>
          <w:szCs w:val="20"/>
        </w:rPr>
        <w:t>There was no discussion or concerns from the Board</w:t>
      </w:r>
      <w:r w:rsidR="00D154A7">
        <w:rPr>
          <w:rFonts w:ascii="Times New Roman" w:hAnsi="Times New Roman"/>
          <w:sz w:val="20"/>
          <w:szCs w:val="20"/>
        </w:rPr>
        <w:t xml:space="preserve">  </w:t>
      </w:r>
    </w:p>
    <w:p w:rsidR="008F17E8" w:rsidRDefault="008F17E8" w:rsidP="004377A7">
      <w:pPr>
        <w:spacing w:after="0" w:line="240" w:lineRule="auto"/>
        <w:rPr>
          <w:rFonts w:ascii="Times New Roman" w:hAnsi="Times New Roman"/>
          <w:sz w:val="20"/>
          <w:szCs w:val="20"/>
        </w:rPr>
      </w:pP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8357E0">
        <w:rPr>
          <w:rFonts w:ascii="Times New Roman" w:hAnsi="Times New Roman"/>
          <w:sz w:val="20"/>
          <w:szCs w:val="20"/>
        </w:rPr>
        <w:t>December 20</w:t>
      </w:r>
      <w:r w:rsidR="004377A7">
        <w:rPr>
          <w:rFonts w:ascii="Times New Roman" w:hAnsi="Times New Roman"/>
          <w:sz w:val="20"/>
          <w:szCs w:val="20"/>
        </w:rPr>
        <w:t>, 2021</w:t>
      </w:r>
      <w:r w:rsidR="00D154A7">
        <w:rPr>
          <w:rFonts w:ascii="Times New Roman" w:hAnsi="Times New Roman"/>
          <w:sz w:val="20"/>
          <w:szCs w:val="20"/>
        </w:rPr>
        <w:t xml:space="preserve">  </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DE1C68">
        <w:rPr>
          <w:rFonts w:ascii="Times New Roman" w:hAnsi="Times New Roman"/>
          <w:sz w:val="20"/>
          <w:szCs w:val="20"/>
        </w:rPr>
        <w:t>November</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r w:rsidR="008357E0">
        <w:rPr>
          <w:rFonts w:ascii="Times New Roman" w:hAnsi="Times New Roman"/>
          <w:sz w:val="20"/>
          <w:szCs w:val="20"/>
        </w:rPr>
        <w:t xml:space="preserve"> Amended</w:t>
      </w:r>
    </w:p>
    <w:p w:rsidR="008357E0" w:rsidRDefault="008357E0" w:rsidP="008357E0">
      <w:pPr>
        <w:spacing w:after="0" w:line="240" w:lineRule="auto"/>
        <w:rPr>
          <w:rFonts w:ascii="Times New Roman" w:hAnsi="Times New Roman"/>
          <w:sz w:val="20"/>
          <w:szCs w:val="20"/>
        </w:rPr>
      </w:pPr>
      <w:r>
        <w:rPr>
          <w:rFonts w:ascii="Times New Roman" w:hAnsi="Times New Roman"/>
          <w:sz w:val="20"/>
          <w:szCs w:val="20"/>
        </w:rPr>
        <w:t xml:space="preserve">Alderman Larsen inquired on collections for Insurance Premiums and why none collected in the Month of November, Town Clerk Veronica Brown advised that these premiums are due twice a year and not monthly.  </w:t>
      </w:r>
      <w:r>
        <w:rPr>
          <w:rFonts w:ascii="Times New Roman" w:hAnsi="Times New Roman"/>
          <w:sz w:val="20"/>
          <w:szCs w:val="20"/>
        </w:rPr>
        <w:t xml:space="preserve">There was no </w:t>
      </w:r>
      <w:r>
        <w:rPr>
          <w:rFonts w:ascii="Times New Roman" w:hAnsi="Times New Roman"/>
          <w:sz w:val="20"/>
          <w:szCs w:val="20"/>
        </w:rPr>
        <w:t xml:space="preserve">further </w:t>
      </w:r>
      <w:r>
        <w:rPr>
          <w:rFonts w:ascii="Times New Roman" w:hAnsi="Times New Roman"/>
          <w:sz w:val="20"/>
          <w:szCs w:val="20"/>
        </w:rPr>
        <w:t>discussion or questions from the Board.</w:t>
      </w:r>
    </w:p>
    <w:p w:rsidR="008357E0" w:rsidRDefault="008357E0" w:rsidP="001D100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8357E0" w:rsidRDefault="008357E0" w:rsidP="001D1001">
      <w:pPr>
        <w:spacing w:after="0" w:line="240" w:lineRule="auto"/>
        <w:rPr>
          <w:rFonts w:ascii="Times New Roman" w:hAnsi="Times New Roman"/>
          <w:sz w:val="20"/>
          <w:szCs w:val="20"/>
        </w:rPr>
      </w:pPr>
      <w:r>
        <w:rPr>
          <w:rFonts w:ascii="Times New Roman" w:hAnsi="Times New Roman"/>
          <w:sz w:val="20"/>
          <w:szCs w:val="20"/>
        </w:rPr>
        <w:t>December 2021 Financials</w:t>
      </w:r>
    </w:p>
    <w:p w:rsidR="004377A7" w:rsidRDefault="00BC26F8" w:rsidP="004377A7">
      <w:pPr>
        <w:spacing w:after="0" w:line="240" w:lineRule="auto"/>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p>
    <w:p w:rsidR="006F637E" w:rsidRDefault="006F637E" w:rsidP="004377A7">
      <w:pPr>
        <w:spacing w:after="0" w:line="240" w:lineRule="auto"/>
        <w:rPr>
          <w:rFonts w:ascii="Times New Roman" w:hAnsi="Times New Roman"/>
          <w:sz w:val="20"/>
          <w:szCs w:val="20"/>
        </w:rPr>
      </w:pPr>
    </w:p>
    <w:p w:rsidR="006F637E" w:rsidRDefault="00DE1C68" w:rsidP="00DE1C68">
      <w:pPr>
        <w:pStyle w:val="ListParagraph"/>
        <w:numPr>
          <w:ilvl w:val="0"/>
          <w:numId w:val="42"/>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Resolution No. 1 of 202</w:t>
      </w:r>
      <w:r w:rsidR="00E75299">
        <w:rPr>
          <w:rFonts w:ascii="Times New Roman" w:eastAsia="Times New Roman" w:hAnsi="Times New Roman"/>
          <w:sz w:val="20"/>
          <w:szCs w:val="20"/>
        </w:rPr>
        <w:t>2</w:t>
      </w:r>
    </w:p>
    <w:p w:rsidR="003C1419" w:rsidRDefault="00DE1C68" w:rsidP="003C1419">
      <w:pPr>
        <w:spacing w:after="0" w:line="240" w:lineRule="auto"/>
        <w:ind w:left="729" w:right="120"/>
        <w:jc w:val="both"/>
        <w:rPr>
          <w:rFonts w:ascii="Times New Roman" w:eastAsiaTheme="minorEastAsia" w:hAnsi="Times New Roman"/>
          <w:sz w:val="20"/>
          <w:szCs w:val="20"/>
        </w:rPr>
      </w:pPr>
      <w:r>
        <w:rPr>
          <w:rFonts w:ascii="Times New Roman" w:eastAsia="Times New Roman" w:hAnsi="Times New Roman"/>
          <w:sz w:val="20"/>
          <w:szCs w:val="20"/>
        </w:rPr>
        <w:t>TITLE:</w:t>
      </w:r>
      <w:r w:rsidR="003C1419">
        <w:rPr>
          <w:rFonts w:ascii="Times New Roman" w:eastAsia="Times New Roman" w:hAnsi="Times New Roman"/>
          <w:sz w:val="20"/>
          <w:szCs w:val="20"/>
        </w:rPr>
        <w:t xml:space="preserve"> </w:t>
      </w:r>
      <w:r w:rsidR="003C1419" w:rsidRPr="003C1419">
        <w:rPr>
          <w:rFonts w:ascii="Times New Roman" w:eastAsiaTheme="minorEastAsia" w:hAnsi="Times New Roman"/>
          <w:sz w:val="20"/>
          <w:szCs w:val="20"/>
        </w:rPr>
        <w:t xml:space="preserve">A RESOLUTION AUTHORIZING </w:t>
      </w:r>
      <w:r w:rsidR="00E75299">
        <w:rPr>
          <w:rFonts w:ascii="Times New Roman" w:eastAsiaTheme="minorEastAsia" w:hAnsi="Times New Roman"/>
          <w:sz w:val="20"/>
          <w:szCs w:val="20"/>
        </w:rPr>
        <w:t>CADDO PARISH TO RENAME THE 200 FT OF PROPERTY LOCATED BETWEEN NIXON STREET AND MONCRIEF LANE, LOCATED IN THE GREENWOOD TOWN LIMITS, TO WYANDON DRIVE</w:t>
      </w:r>
    </w:p>
    <w:p w:rsidR="003C1419" w:rsidRPr="003C1419" w:rsidRDefault="003C1419" w:rsidP="003C1419">
      <w:pPr>
        <w:spacing w:after="0" w:line="240" w:lineRule="auto"/>
        <w:ind w:left="729" w:right="120"/>
        <w:jc w:val="both"/>
        <w:rPr>
          <w:rFonts w:ascii="Times New Roman" w:eastAsiaTheme="minorEastAsia" w:hAnsi="Times New Roman"/>
          <w:sz w:val="20"/>
          <w:szCs w:val="20"/>
        </w:rPr>
      </w:pPr>
      <w:r>
        <w:rPr>
          <w:rFonts w:ascii="Times New Roman" w:eastAsia="Times New Roman" w:hAnsi="Times New Roman"/>
          <w:sz w:val="20"/>
          <w:szCs w:val="20"/>
        </w:rPr>
        <w:t xml:space="preserve">Town Clerk, Veronica Brown read the Resolution by title and asked </w:t>
      </w:r>
      <w:r w:rsidR="00E75299">
        <w:rPr>
          <w:rFonts w:ascii="Times New Roman" w:eastAsia="Times New Roman" w:hAnsi="Times New Roman"/>
          <w:sz w:val="20"/>
          <w:szCs w:val="20"/>
        </w:rPr>
        <w:t xml:space="preserve">and explained the location to the Board and advised that there are issues currently with the Parish and USPS having different names for the same </w:t>
      </w:r>
      <w:r w:rsidR="00E75299">
        <w:rPr>
          <w:rFonts w:ascii="Times New Roman" w:eastAsia="Times New Roman" w:hAnsi="Times New Roman"/>
          <w:sz w:val="20"/>
          <w:szCs w:val="20"/>
        </w:rPr>
        <w:lastRenderedPageBreak/>
        <w:t>property.  Alderman Robinson advised that she was in favor of the renaming.  There was no further discussion or questions from the Board.</w:t>
      </w:r>
      <w:r>
        <w:rPr>
          <w:rFonts w:ascii="Times New Roman" w:eastAsia="Times New Roman" w:hAnsi="Times New Roman"/>
          <w:sz w:val="20"/>
          <w:szCs w:val="20"/>
        </w:rPr>
        <w:t xml:space="preserve"> </w:t>
      </w:r>
    </w:p>
    <w:p w:rsidR="003C1419" w:rsidRPr="003C1419" w:rsidRDefault="003C1419" w:rsidP="003C1419">
      <w:pPr>
        <w:spacing w:after="0" w:line="240" w:lineRule="auto"/>
        <w:ind w:left="729" w:right="120"/>
        <w:jc w:val="both"/>
        <w:rPr>
          <w:rFonts w:ascii="Times New Roman" w:eastAsiaTheme="minorEastAsia" w:hAnsi="Times New Roman"/>
          <w:sz w:val="20"/>
          <w:szCs w:val="20"/>
        </w:rPr>
      </w:pPr>
    </w:p>
    <w:p w:rsidR="007F43FD" w:rsidRPr="008611C4" w:rsidRDefault="007F43FD" w:rsidP="008611C4">
      <w:pPr>
        <w:pStyle w:val="ListParagraph"/>
        <w:numPr>
          <w:ilvl w:val="0"/>
          <w:numId w:val="42"/>
        </w:numPr>
        <w:spacing w:after="0" w:line="240" w:lineRule="auto"/>
        <w:rPr>
          <w:rFonts w:ascii="Times New Roman" w:hAnsi="Times New Roman"/>
          <w:sz w:val="20"/>
          <w:szCs w:val="20"/>
        </w:rPr>
      </w:pPr>
      <w:r w:rsidRPr="008611C4">
        <w:rPr>
          <w:rFonts w:ascii="Times New Roman" w:hAnsi="Times New Roman"/>
          <w:sz w:val="20"/>
          <w:szCs w:val="20"/>
        </w:rPr>
        <w:t>Resolution No. 2 of 2022</w:t>
      </w:r>
    </w:p>
    <w:p w:rsidR="007F43FD" w:rsidRDefault="007F43FD" w:rsidP="007F43FD">
      <w:pPr>
        <w:spacing w:after="0" w:line="240" w:lineRule="auto"/>
        <w:ind w:left="729"/>
        <w:rPr>
          <w:rFonts w:ascii="Times New Roman" w:hAnsi="Times New Roman"/>
          <w:sz w:val="20"/>
          <w:szCs w:val="20"/>
        </w:rPr>
      </w:pPr>
      <w:r>
        <w:rPr>
          <w:rFonts w:ascii="Times New Roman" w:hAnsi="Times New Roman"/>
          <w:sz w:val="20"/>
          <w:szCs w:val="20"/>
        </w:rPr>
        <w:t>TITLE:  A RESOLUTION ADOPTING A SOURCE WATER CONTINGENCY PLAN AS REQUIRED BY THE LOUISIANA DEPARTMENT OF HEALTH (LDH)</w:t>
      </w:r>
    </w:p>
    <w:p w:rsidR="008611C4" w:rsidRDefault="008611C4" w:rsidP="007F43FD">
      <w:pPr>
        <w:spacing w:after="0" w:line="240" w:lineRule="auto"/>
        <w:ind w:left="729"/>
        <w:rPr>
          <w:rFonts w:ascii="Times New Roman" w:hAnsi="Times New Roman"/>
          <w:sz w:val="20"/>
          <w:szCs w:val="20"/>
        </w:rPr>
      </w:pPr>
      <w:r>
        <w:rPr>
          <w:rFonts w:ascii="Times New Roman" w:hAnsi="Times New Roman"/>
          <w:sz w:val="20"/>
          <w:szCs w:val="20"/>
        </w:rPr>
        <w:t xml:space="preserve">Town Clerk, Veronica Brown read the Resolution by Title and explained this was a requirement as requested on the recently received Administrative Order from the State </w:t>
      </w:r>
      <w:proofErr w:type="spellStart"/>
      <w:r>
        <w:rPr>
          <w:rFonts w:ascii="Times New Roman" w:hAnsi="Times New Roman"/>
          <w:sz w:val="20"/>
          <w:szCs w:val="20"/>
        </w:rPr>
        <w:t>Dept</w:t>
      </w:r>
      <w:proofErr w:type="spellEnd"/>
      <w:r>
        <w:rPr>
          <w:rFonts w:ascii="Times New Roman" w:hAnsi="Times New Roman"/>
          <w:sz w:val="20"/>
          <w:szCs w:val="20"/>
        </w:rPr>
        <w:t xml:space="preserve"> of Health.  There was no discussion or concerns from the Board.</w:t>
      </w:r>
    </w:p>
    <w:p w:rsidR="007F43FD" w:rsidRDefault="007F43FD" w:rsidP="007F43FD">
      <w:pPr>
        <w:spacing w:after="0" w:line="240" w:lineRule="auto"/>
        <w:ind w:left="729"/>
        <w:rPr>
          <w:rFonts w:ascii="Times New Roman" w:hAnsi="Times New Roman"/>
          <w:sz w:val="20"/>
          <w:szCs w:val="20"/>
        </w:rPr>
      </w:pPr>
    </w:p>
    <w:p w:rsidR="007F43FD" w:rsidRDefault="007F43FD" w:rsidP="008611C4">
      <w:pPr>
        <w:pStyle w:val="ListParagraph"/>
        <w:numPr>
          <w:ilvl w:val="0"/>
          <w:numId w:val="42"/>
        </w:numPr>
        <w:spacing w:after="0" w:line="240" w:lineRule="auto"/>
        <w:rPr>
          <w:rFonts w:ascii="Times New Roman" w:hAnsi="Times New Roman"/>
          <w:sz w:val="20"/>
          <w:szCs w:val="20"/>
        </w:rPr>
      </w:pPr>
      <w:r>
        <w:rPr>
          <w:rFonts w:ascii="Times New Roman" w:hAnsi="Times New Roman"/>
          <w:sz w:val="20"/>
          <w:szCs w:val="20"/>
        </w:rPr>
        <w:t xml:space="preserve"> ORDINANCE NO. 1 OF 2022</w:t>
      </w:r>
    </w:p>
    <w:p w:rsidR="007F43FD" w:rsidRDefault="007F43FD" w:rsidP="007F43FD">
      <w:pPr>
        <w:spacing w:after="0" w:line="240" w:lineRule="auto"/>
        <w:ind w:left="729"/>
        <w:rPr>
          <w:rFonts w:ascii="Times New Roman" w:hAnsi="Times New Roman"/>
          <w:sz w:val="20"/>
          <w:szCs w:val="20"/>
        </w:rPr>
      </w:pPr>
      <w:r>
        <w:rPr>
          <w:rFonts w:ascii="Times New Roman" w:hAnsi="Times New Roman"/>
          <w:sz w:val="20"/>
          <w:szCs w:val="20"/>
        </w:rPr>
        <w:t xml:space="preserve">TITLE:  AN ORDINANCE TO PROVIDE FOR CROSS-CONNECTION CONTROL AND REGULATION FOR THE TOWN OF GREENWOOD WATER SYSTEM </w:t>
      </w:r>
      <w:proofErr w:type="gramStart"/>
      <w:r>
        <w:rPr>
          <w:rFonts w:ascii="Times New Roman" w:hAnsi="Times New Roman"/>
          <w:sz w:val="20"/>
          <w:szCs w:val="20"/>
        </w:rPr>
        <w:t>( TO</w:t>
      </w:r>
      <w:proofErr w:type="gramEnd"/>
      <w:r>
        <w:rPr>
          <w:rFonts w:ascii="Times New Roman" w:hAnsi="Times New Roman"/>
          <w:sz w:val="20"/>
          <w:szCs w:val="20"/>
        </w:rPr>
        <w:t xml:space="preserve"> INTRODUCE AND SET FOR PUBLIC HEARING ON TUESDAY, FEBRUARY 22. 2022 6:00 PM) </w:t>
      </w:r>
    </w:p>
    <w:p w:rsidR="008611C4" w:rsidRPr="00BA3062" w:rsidRDefault="008611C4" w:rsidP="007F43FD">
      <w:pPr>
        <w:spacing w:after="0" w:line="240" w:lineRule="auto"/>
        <w:ind w:left="729"/>
        <w:rPr>
          <w:rFonts w:ascii="Times New Roman" w:hAnsi="Times New Roman"/>
          <w:sz w:val="20"/>
          <w:szCs w:val="20"/>
        </w:rPr>
      </w:pPr>
      <w:r>
        <w:rPr>
          <w:rFonts w:ascii="Times New Roman" w:hAnsi="Times New Roman"/>
          <w:sz w:val="20"/>
          <w:szCs w:val="20"/>
        </w:rPr>
        <w:t xml:space="preserve">Town Clerk, Veronica Brown read the Ordinance by title and explained that this was a requirement as requested on the recently received Administrative Order from the State </w:t>
      </w:r>
      <w:proofErr w:type="spellStart"/>
      <w:r>
        <w:rPr>
          <w:rFonts w:ascii="Times New Roman" w:hAnsi="Times New Roman"/>
          <w:sz w:val="20"/>
          <w:szCs w:val="20"/>
        </w:rPr>
        <w:t>Dept</w:t>
      </w:r>
      <w:proofErr w:type="spellEnd"/>
      <w:r>
        <w:rPr>
          <w:rFonts w:ascii="Times New Roman" w:hAnsi="Times New Roman"/>
          <w:sz w:val="20"/>
          <w:szCs w:val="20"/>
        </w:rPr>
        <w:t xml:space="preserve"> of Health. There was no discussion or concerns from the Board.</w:t>
      </w:r>
    </w:p>
    <w:p w:rsidR="009609AB" w:rsidRPr="008611C4" w:rsidRDefault="003C1419" w:rsidP="008611C4">
      <w:pPr>
        <w:spacing w:after="0" w:line="240" w:lineRule="auto"/>
        <w:ind w:right="120"/>
        <w:jc w:val="both"/>
        <w:rPr>
          <w:rFonts w:ascii="Times New Roman" w:eastAsiaTheme="minorEastAsia" w:hAnsi="Times New Roman"/>
          <w:sz w:val="20"/>
          <w:szCs w:val="20"/>
        </w:rPr>
      </w:pPr>
      <w:r w:rsidRPr="008611C4">
        <w:rPr>
          <w:rFonts w:ascii="Times New Roman" w:eastAsiaTheme="minorEastAsia" w:hAnsi="Times New Roman"/>
          <w:sz w:val="20"/>
          <w:szCs w:val="20"/>
        </w:rPr>
        <w:t xml:space="preserve"> </w:t>
      </w:r>
    </w:p>
    <w:p w:rsidR="002627DF" w:rsidRDefault="003F7881" w:rsidP="002627DF">
      <w:pPr>
        <w:spacing w:after="0" w:line="240" w:lineRule="auto"/>
        <w:contextualSpacing/>
        <w:rPr>
          <w:rFonts w:ascii="Times New Roman" w:eastAsia="Times New Roman" w:hAnsi="Times New Roman" w:cstheme="minorBidi"/>
          <w:sz w:val="20"/>
          <w:szCs w:val="20"/>
        </w:rPr>
      </w:pPr>
      <w:r w:rsidRPr="003F7881">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9609AB" w:rsidRDefault="008611C4" w:rsidP="00BF289A">
      <w:pPr>
        <w:spacing w:after="0" w:line="240" w:lineRule="auto"/>
        <w:rPr>
          <w:rFonts w:ascii="Times New Roman" w:hAnsi="Times New Roman"/>
          <w:sz w:val="20"/>
          <w:szCs w:val="20"/>
        </w:rPr>
      </w:pPr>
      <w:r>
        <w:rPr>
          <w:rFonts w:ascii="Times New Roman" w:hAnsi="Times New Roman"/>
          <w:sz w:val="20"/>
          <w:szCs w:val="20"/>
        </w:rPr>
        <w:t>Mr. Bart Little introduced himself and advised that we would like to request an annexation in to the Town of Greenwood for his 50 acres of property located on Hwy80.</w:t>
      </w:r>
    </w:p>
    <w:p w:rsidR="008611C4" w:rsidRDefault="008611C4" w:rsidP="00BF289A">
      <w:pPr>
        <w:spacing w:after="0" w:line="240" w:lineRule="auto"/>
        <w:rPr>
          <w:rFonts w:ascii="Times New Roman" w:hAnsi="Times New Roman"/>
          <w:sz w:val="20"/>
          <w:szCs w:val="20"/>
        </w:rPr>
      </w:pPr>
    </w:p>
    <w:p w:rsidR="008611C4" w:rsidRDefault="008611C4" w:rsidP="00BF289A">
      <w:pPr>
        <w:spacing w:after="0" w:line="240" w:lineRule="auto"/>
        <w:rPr>
          <w:rFonts w:ascii="Times New Roman" w:hAnsi="Times New Roman"/>
          <w:sz w:val="20"/>
          <w:szCs w:val="20"/>
        </w:rPr>
      </w:pPr>
      <w:r>
        <w:rPr>
          <w:rFonts w:ascii="Times New Roman" w:hAnsi="Times New Roman"/>
          <w:sz w:val="20"/>
          <w:szCs w:val="20"/>
        </w:rPr>
        <w:t xml:space="preserve">Alderman Robinson inquired on the fencing around the </w:t>
      </w:r>
      <w:proofErr w:type="spellStart"/>
      <w:r>
        <w:rPr>
          <w:rFonts w:ascii="Times New Roman" w:hAnsi="Times New Roman"/>
          <w:sz w:val="20"/>
          <w:szCs w:val="20"/>
        </w:rPr>
        <w:t>liftstation</w:t>
      </w:r>
      <w:proofErr w:type="spellEnd"/>
      <w:r>
        <w:rPr>
          <w:rFonts w:ascii="Times New Roman" w:hAnsi="Times New Roman"/>
          <w:sz w:val="20"/>
          <w:szCs w:val="20"/>
        </w:rPr>
        <w:t xml:space="preserve"> located on Hwy 169 and asked if the town would consider replacement.</w:t>
      </w:r>
    </w:p>
    <w:p w:rsidR="008611C4" w:rsidRDefault="008611C4" w:rsidP="00BF289A">
      <w:pPr>
        <w:spacing w:after="0" w:line="240" w:lineRule="auto"/>
        <w:rPr>
          <w:rFonts w:ascii="Times New Roman" w:hAnsi="Times New Roman"/>
          <w:sz w:val="20"/>
          <w:szCs w:val="20"/>
        </w:rPr>
      </w:pPr>
    </w:p>
    <w:p w:rsidR="008611C4" w:rsidRDefault="008611C4" w:rsidP="00BF289A">
      <w:pPr>
        <w:spacing w:after="0" w:line="240" w:lineRule="auto"/>
        <w:rPr>
          <w:rFonts w:ascii="Times New Roman" w:hAnsi="Times New Roman"/>
          <w:sz w:val="20"/>
          <w:szCs w:val="20"/>
        </w:rPr>
      </w:pPr>
      <w:r>
        <w:rPr>
          <w:rFonts w:ascii="Times New Roman" w:hAnsi="Times New Roman"/>
          <w:sz w:val="20"/>
          <w:szCs w:val="20"/>
        </w:rPr>
        <w:t>Alderman Larsen mentioned a letter that she received from MPERS, Town Clerk Veronica Brown advi</w:t>
      </w:r>
      <w:r w:rsidR="00C5337D">
        <w:rPr>
          <w:rFonts w:ascii="Times New Roman" w:hAnsi="Times New Roman"/>
          <w:sz w:val="20"/>
          <w:szCs w:val="20"/>
        </w:rPr>
        <w:t>sed that is was prompted from an inquiry which was made to MPERS at the request of the Mayor Pro Temp, Brad Edwardes on behalf of the Police Officers and their request for additional monies</w:t>
      </w:r>
    </w:p>
    <w:p w:rsidR="00C5337D" w:rsidRDefault="00C5337D" w:rsidP="00BF289A">
      <w:pPr>
        <w:spacing w:after="0" w:line="240" w:lineRule="auto"/>
        <w:rPr>
          <w:rFonts w:ascii="Times New Roman" w:hAnsi="Times New Roman"/>
          <w:sz w:val="20"/>
          <w:szCs w:val="20"/>
        </w:rPr>
      </w:pPr>
    </w:p>
    <w:p w:rsidR="00C5337D" w:rsidRDefault="00C5337D" w:rsidP="00BF289A">
      <w:pPr>
        <w:spacing w:after="0" w:line="240" w:lineRule="auto"/>
        <w:rPr>
          <w:rFonts w:ascii="Times New Roman" w:hAnsi="Times New Roman"/>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301BD2">
        <w:rPr>
          <w:rFonts w:ascii="Times New Roman" w:hAnsi="Times New Roman"/>
          <w:sz w:val="20"/>
          <w:szCs w:val="20"/>
        </w:rPr>
        <w:t>Robinson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C5337D">
        <w:rPr>
          <w:rFonts w:ascii="Times New Roman" w:hAnsi="Times New Roman"/>
          <w:sz w:val="20"/>
          <w:szCs w:val="20"/>
        </w:rPr>
        <w:t>7</w:t>
      </w:r>
      <w:r w:rsidR="00C41B5B">
        <w:rPr>
          <w:rFonts w:ascii="Times New Roman" w:hAnsi="Times New Roman"/>
          <w:sz w:val="20"/>
          <w:szCs w:val="20"/>
        </w:rPr>
        <w:t>:</w:t>
      </w:r>
      <w:r w:rsidR="00C5337D">
        <w:rPr>
          <w:rFonts w:ascii="Times New Roman" w:hAnsi="Times New Roman"/>
          <w:sz w:val="20"/>
          <w:szCs w:val="20"/>
        </w:rPr>
        <w:t>05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C5337D">
        <w:rPr>
          <w:rFonts w:ascii="Times New Roman" w:hAnsi="Times New Roman"/>
          <w:sz w:val="20"/>
          <w:szCs w:val="20"/>
        </w:rPr>
        <w:t>February 17</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9609AB">
        <w:rPr>
          <w:rFonts w:ascii="Times New Roman" w:hAnsi="Times New Roman"/>
          <w:sz w:val="20"/>
          <w:szCs w:val="20"/>
        </w:rPr>
        <w:t>Tues</w:t>
      </w:r>
      <w:r w:rsidR="00384D8D">
        <w:rPr>
          <w:rFonts w:ascii="Times New Roman" w:hAnsi="Times New Roman"/>
          <w:sz w:val="20"/>
          <w:szCs w:val="20"/>
        </w:rPr>
        <w:t xml:space="preserve">day, </w:t>
      </w:r>
      <w:r w:rsidR="00C5337D">
        <w:rPr>
          <w:rFonts w:ascii="Times New Roman" w:hAnsi="Times New Roman"/>
          <w:sz w:val="20"/>
          <w:szCs w:val="20"/>
        </w:rPr>
        <w:t>February 22</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C5337D">
        <w:rPr>
          <w:rFonts w:ascii="Times New Roman" w:hAnsi="Times New Roman"/>
          <w:sz w:val="20"/>
          <w:szCs w:val="20"/>
        </w:rPr>
        <w:t xml:space="preserve">Public Hearing </w:t>
      </w:r>
      <w:proofErr w:type="gramStart"/>
      <w:r w:rsidR="00C5337D">
        <w:rPr>
          <w:rFonts w:ascii="Times New Roman" w:hAnsi="Times New Roman"/>
          <w:sz w:val="20"/>
          <w:szCs w:val="20"/>
        </w:rPr>
        <w:t xml:space="preserve">&amp;  </w:t>
      </w:r>
      <w:r w:rsidR="00613175">
        <w:rPr>
          <w:rFonts w:ascii="Times New Roman" w:hAnsi="Times New Roman"/>
          <w:sz w:val="20"/>
          <w:szCs w:val="20"/>
        </w:rPr>
        <w:t>R</w:t>
      </w:r>
      <w:r>
        <w:rPr>
          <w:rFonts w:ascii="Times New Roman" w:hAnsi="Times New Roman"/>
          <w:sz w:val="20"/>
          <w:szCs w:val="20"/>
        </w:rPr>
        <w:t>egular</w:t>
      </w:r>
      <w:proofErr w:type="gramEnd"/>
      <w:r>
        <w:rPr>
          <w:rFonts w:ascii="Times New Roman" w:hAnsi="Times New Roman"/>
          <w:sz w:val="20"/>
          <w:szCs w:val="20"/>
        </w:rPr>
        <w:t xml:space="preserve">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w:t>
      </w:r>
      <w:r w:rsidR="00C5337D">
        <w:rPr>
          <w:rFonts w:ascii="Times New Roman" w:hAnsi="Times New Roman"/>
          <w:sz w:val="20"/>
          <w:szCs w:val="20"/>
        </w:rPr>
        <w:t xml:space="preserve"> LCMC</w:t>
      </w:r>
      <w:bookmarkStart w:id="0" w:name="_GoBack"/>
      <w:bookmarkEnd w:id="0"/>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C5337D">
        <w:rPr>
          <w:rFonts w:ascii="Times New Roman" w:hAnsi="Times New Roman"/>
          <w:sz w:val="20"/>
          <w:szCs w:val="20"/>
        </w:rPr>
        <w:t>January 13</w:t>
      </w:r>
      <w:r w:rsidR="00B338C4">
        <w:rPr>
          <w:rFonts w:ascii="Times New Roman" w:hAnsi="Times New Roman"/>
          <w:sz w:val="20"/>
          <w:szCs w:val="20"/>
        </w:rPr>
        <w:t>, 202</w:t>
      </w:r>
      <w:r w:rsidR="00C5337D">
        <w:rPr>
          <w:rFonts w:ascii="Times New Roman" w:hAnsi="Times New Roman"/>
          <w:sz w:val="20"/>
          <w:szCs w:val="20"/>
        </w:rPr>
        <w:t>2</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C5337D">
        <w:rPr>
          <w:rFonts w:ascii="Times New Roman" w:hAnsi="Times New Roman"/>
          <w:sz w:val="20"/>
          <w:szCs w:val="20"/>
        </w:rPr>
        <w:t>29</w:t>
      </w:r>
      <w:r w:rsidR="00C5337D" w:rsidRPr="00C5337D">
        <w:rPr>
          <w:rFonts w:ascii="Times New Roman" w:hAnsi="Times New Roman"/>
          <w:sz w:val="20"/>
          <w:szCs w:val="20"/>
          <w:vertAlign w:val="superscript"/>
        </w:rPr>
        <w:t>th</w:t>
      </w:r>
      <w:r w:rsidR="00C5337D">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C5337D">
        <w:rPr>
          <w:rFonts w:ascii="Times New Roman" w:hAnsi="Times New Roman"/>
          <w:sz w:val="20"/>
          <w:szCs w:val="20"/>
        </w:rPr>
        <w:t>February</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2B41CB">
        <w:rPr>
          <w:rFonts w:ascii="Times New Roman" w:hAnsi="Times New Roman"/>
          <w:sz w:val="20"/>
          <w:szCs w:val="20"/>
        </w:rPr>
        <w:t>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sidR="00C5337D">
        <w:rPr>
          <w:rFonts w:ascii="Times New Roman" w:hAnsi="Times New Roman"/>
          <w:sz w:val="20"/>
          <w:szCs w:val="20"/>
        </w:rPr>
        <w:t xml:space="preserve"> LCMC,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0"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8"/>
  </w:num>
  <w:num w:numId="4">
    <w:abstractNumId w:val="32"/>
  </w:num>
  <w:num w:numId="5">
    <w:abstractNumId w:val="33"/>
  </w:num>
  <w:num w:numId="6">
    <w:abstractNumId w:val="22"/>
  </w:num>
  <w:num w:numId="7">
    <w:abstractNumId w:val="39"/>
  </w:num>
  <w:num w:numId="8">
    <w:abstractNumId w:val="14"/>
  </w:num>
  <w:num w:numId="9">
    <w:abstractNumId w:val="15"/>
  </w:num>
  <w:num w:numId="10">
    <w:abstractNumId w:val="27"/>
  </w:num>
  <w:num w:numId="11">
    <w:abstractNumId w:val="25"/>
  </w:num>
  <w:num w:numId="12">
    <w:abstractNumId w:val="1"/>
  </w:num>
  <w:num w:numId="13">
    <w:abstractNumId w:val="30"/>
  </w:num>
  <w:num w:numId="14">
    <w:abstractNumId w:val="37"/>
  </w:num>
  <w:num w:numId="15">
    <w:abstractNumId w:val="29"/>
  </w:num>
  <w:num w:numId="16">
    <w:abstractNumId w:val="10"/>
  </w:num>
  <w:num w:numId="17">
    <w:abstractNumId w:val="16"/>
  </w:num>
  <w:num w:numId="18">
    <w:abstractNumId w:val="20"/>
  </w:num>
  <w:num w:numId="19">
    <w:abstractNumId w:val="26"/>
  </w:num>
  <w:num w:numId="20">
    <w:abstractNumId w:val="28"/>
  </w:num>
  <w:num w:numId="21">
    <w:abstractNumId w:val="12"/>
  </w:num>
  <w:num w:numId="22">
    <w:abstractNumId w:val="34"/>
  </w:num>
  <w:num w:numId="23">
    <w:abstractNumId w:val="23"/>
  </w:num>
  <w:num w:numId="24">
    <w:abstractNumId w:val="42"/>
  </w:num>
  <w:num w:numId="25">
    <w:abstractNumId w:val="24"/>
  </w:num>
  <w:num w:numId="26">
    <w:abstractNumId w:val="40"/>
  </w:num>
  <w:num w:numId="27">
    <w:abstractNumId w:val="7"/>
  </w:num>
  <w:num w:numId="28">
    <w:abstractNumId w:val="35"/>
  </w:num>
  <w:num w:numId="29">
    <w:abstractNumId w:val="9"/>
  </w:num>
  <w:num w:numId="30">
    <w:abstractNumId w:val="2"/>
  </w:num>
  <w:num w:numId="31">
    <w:abstractNumId w:val="4"/>
  </w:num>
  <w:num w:numId="32">
    <w:abstractNumId w:val="11"/>
  </w:num>
  <w:num w:numId="33">
    <w:abstractNumId w:val="6"/>
  </w:num>
  <w:num w:numId="34">
    <w:abstractNumId w:val="5"/>
  </w:num>
  <w:num w:numId="35">
    <w:abstractNumId w:val="3"/>
  </w:num>
  <w:num w:numId="36">
    <w:abstractNumId w:val="13"/>
  </w:num>
  <w:num w:numId="37">
    <w:abstractNumId w:val="31"/>
  </w:num>
  <w:num w:numId="38">
    <w:abstractNumId w:val="21"/>
  </w:num>
  <w:num w:numId="39">
    <w:abstractNumId w:val="38"/>
  </w:num>
  <w:num w:numId="40">
    <w:abstractNumId w:val="17"/>
  </w:num>
  <w:num w:numId="41">
    <w:abstractNumId w:val="4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41CB"/>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D7D"/>
    <w:rsid w:val="00C450DA"/>
    <w:rsid w:val="00C468AA"/>
    <w:rsid w:val="00C47780"/>
    <w:rsid w:val="00C51B67"/>
    <w:rsid w:val="00C52E03"/>
    <w:rsid w:val="00C5337D"/>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3E1C0"/>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AC87F-E0D1-4E55-9E5F-FA983B6A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875</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4</cp:revision>
  <cp:lastPrinted>2021-06-30T17:08:00Z</cp:lastPrinted>
  <dcterms:created xsi:type="dcterms:W3CDTF">2022-02-01T18:43:00Z</dcterms:created>
  <dcterms:modified xsi:type="dcterms:W3CDTF">2022-02-01T20:07:00Z</dcterms:modified>
</cp:coreProperties>
</file>