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02" w:rsidRPr="005E215F" w:rsidRDefault="00BF1602" w:rsidP="00BF1602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CA"/>
        </w:rPr>
        <w:drawing>
          <wp:anchor distT="0" distB="0" distL="114300" distR="114300" simplePos="0" relativeHeight="251659264" behindDoc="0" locked="0" layoutInCell="1" allowOverlap="1" wp14:anchorId="57D6590D" wp14:editId="552327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7880" cy="162306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02" w:rsidRPr="005E215F" w:rsidRDefault="00BF1602" w:rsidP="00BF1602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 xml:space="preserve">Club de Tir </w:t>
      </w:r>
      <w:proofErr w:type="spellStart"/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Senneterre</w:t>
      </w:r>
      <w:proofErr w:type="spellEnd"/>
    </w:p>
    <w:p w:rsidR="00BF1602" w:rsidRPr="005E215F" w:rsidRDefault="00BF1602" w:rsidP="00BF1602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Division IPSC</w:t>
      </w:r>
    </w:p>
    <w:p w:rsidR="00BF1602" w:rsidRPr="005E215F" w:rsidRDefault="00BF1602" w:rsidP="00BF1602">
      <w:pPr>
        <w:spacing w:line="256" w:lineRule="auto"/>
      </w:pPr>
    </w:p>
    <w:p w:rsidR="00BF1602" w:rsidRPr="005E215F" w:rsidRDefault="00BF1602" w:rsidP="00BF1602">
      <w:pPr>
        <w:spacing w:line="256" w:lineRule="auto"/>
        <w:ind w:left="720" w:right="720"/>
      </w:pPr>
      <w:r w:rsidRPr="005E215F">
        <w:t xml:space="preserve">Agenda des matchs pour </w:t>
      </w:r>
      <w:r>
        <w:t>automne</w:t>
      </w:r>
      <w:r>
        <w:t xml:space="preserve"> 2018</w:t>
      </w:r>
    </w:p>
    <w:p w:rsidR="00BF1602" w:rsidRPr="005E215F" w:rsidRDefault="00BF1602" w:rsidP="00BF1602">
      <w:pPr>
        <w:spacing w:line="256" w:lineRule="auto"/>
        <w:ind w:left="720" w:right="720"/>
      </w:pPr>
    </w:p>
    <w:p w:rsidR="00BF1602" w:rsidRPr="005E215F" w:rsidRDefault="00BF1602" w:rsidP="00BF1602">
      <w:pPr>
        <w:spacing w:line="256" w:lineRule="auto"/>
        <w:ind w:left="720" w:right="720"/>
      </w:pPr>
      <w:r w:rsidRPr="005E215F">
        <w:t>Cher compétiteur IPSC,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t xml:space="preserve">Je profite de cette occasion pour vous inviter à participer aux matchs IPSC qui se tiendront au Club de Tir </w:t>
      </w:r>
      <w:proofErr w:type="spellStart"/>
      <w:r w:rsidRPr="005E215F">
        <w:t>Senneterre</w:t>
      </w:r>
      <w:proofErr w:type="spellEnd"/>
      <w:r w:rsidRPr="005E215F">
        <w:t>, Abitibi-Témiscamingue à l’</w:t>
      </w:r>
      <w:r>
        <w:t>automne</w:t>
      </w:r>
      <w:r>
        <w:t xml:space="preserve"> 2018</w:t>
      </w:r>
      <w:r w:rsidRPr="005E215F">
        <w:t>. Vous trouverez donc ci-bas l’agenda des matchs à venir.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t>Nous vous rappelons que pour participer, tous les tireurs doivent être membre en règle de leur section IPSC respective, remplir la fiche d’inscription ci-jointe et vous devez vous inscrire auprès du Directeur du match, à compter de lundi précédent le match. Un minimum de cinq (5) participants est requis sans quoi la compétition sera annulée ou reportée.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t xml:space="preserve">Les matchs seront tous de niveau II et se dérouleront au Club de Tir </w:t>
      </w:r>
      <w:proofErr w:type="spellStart"/>
      <w:r w:rsidRPr="005E215F">
        <w:t>Senneterre</w:t>
      </w:r>
      <w:proofErr w:type="spellEnd"/>
      <w:r w:rsidRPr="005E215F">
        <w:t xml:space="preserve"> les :</w:t>
      </w:r>
    </w:p>
    <w:p w:rsidR="00BF1602" w:rsidRPr="005E215F" w:rsidRDefault="00BF1602" w:rsidP="00BF16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22 septembre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BF1602" w:rsidRPr="005E215F" w:rsidRDefault="00BF1602" w:rsidP="00BF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BF1602" w:rsidRPr="005E215F" w:rsidRDefault="00BF1602" w:rsidP="00BF16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20 octobre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BF1602" w:rsidRPr="005E215F" w:rsidRDefault="00BF1602" w:rsidP="00BF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BF1602" w:rsidRDefault="00BF1602" w:rsidP="00BF16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17 novembre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 </w:t>
      </w:r>
      <w:proofErr w:type="spellStart"/>
      <w:r w:rsidRPr="005E215F">
        <w:rPr>
          <w:rFonts w:ascii="Arial" w:eastAsia="Times New Roman" w:hAnsi="Arial" w:cs="Arial"/>
          <w:sz w:val="20"/>
          <w:szCs w:val="20"/>
          <w:lang w:eastAsia="fr-CA"/>
        </w:rPr>
        <w:t>am</w:t>
      </w:r>
      <w:proofErr w:type="spellEnd"/>
    </w:p>
    <w:p w:rsidR="00BF1602" w:rsidRDefault="00BF1602" w:rsidP="00BF16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F1602" w:rsidRPr="005E215F" w:rsidRDefault="00BF1602" w:rsidP="00BF16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15 décembre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BF1602" w:rsidRPr="005E215F" w:rsidRDefault="00BF1602" w:rsidP="00BF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BF1602" w:rsidRDefault="00BF1602" w:rsidP="00BF16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F1602" w:rsidRPr="005E215F" w:rsidRDefault="00BF1602" w:rsidP="00BF1602">
      <w:pPr>
        <w:spacing w:line="256" w:lineRule="auto"/>
        <w:ind w:left="720" w:right="720"/>
      </w:pPr>
      <w:r w:rsidRPr="005E215F">
        <w:t>Les matchs seront constitués de 5 à 7 parcours et nécessiteront un minimum de 180 munitions de votre calibre de choix pour compléter le match. L’inscription aux matchs coûte vingt-cinq dollars (25.00 $) payables lors de l’inscription avant le match.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t xml:space="preserve">Le Club de Tir </w:t>
      </w:r>
      <w:proofErr w:type="spellStart"/>
      <w:r w:rsidRPr="005E215F">
        <w:t>Senneterre</w:t>
      </w:r>
      <w:proofErr w:type="spellEnd"/>
      <w:r w:rsidRPr="005E215F">
        <w:t xml:space="preserve">, est situé au 115, Montée de la Tour, </w:t>
      </w:r>
      <w:proofErr w:type="spellStart"/>
      <w:r w:rsidRPr="005E215F">
        <w:t>Senneterre</w:t>
      </w:r>
      <w:proofErr w:type="spellEnd"/>
      <w:r w:rsidRPr="005E215F">
        <w:t>, J0Y 2M0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lastRenderedPageBreak/>
        <w:t>Nous espérons que vous serez nombreux à participer et que vous profiterez de notre hospitalité et nos installations.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t>DVC</w:t>
      </w:r>
    </w:p>
    <w:p w:rsidR="00BF1602" w:rsidRPr="005E215F" w:rsidRDefault="00BF1602" w:rsidP="00BF1602">
      <w:pPr>
        <w:spacing w:line="256" w:lineRule="auto"/>
        <w:ind w:left="720" w:right="720"/>
        <w:rPr>
          <w:b/>
        </w:rPr>
      </w:pPr>
      <w:r w:rsidRPr="005E215F">
        <w:rPr>
          <w:b/>
        </w:rPr>
        <w:t xml:space="preserve">Heinz </w:t>
      </w:r>
      <w:proofErr w:type="spellStart"/>
      <w:r w:rsidRPr="005E215F">
        <w:rPr>
          <w:b/>
        </w:rPr>
        <w:t>Luthi</w:t>
      </w:r>
      <w:proofErr w:type="spellEnd"/>
    </w:p>
    <w:p w:rsidR="00BF1602" w:rsidRPr="005E215F" w:rsidRDefault="00BF1602" w:rsidP="00BF1602">
      <w:pPr>
        <w:spacing w:line="256" w:lineRule="auto"/>
        <w:ind w:left="720" w:right="720"/>
      </w:pPr>
      <w:r w:rsidRPr="005E215F">
        <w:t>Directeur du match</w:t>
      </w:r>
    </w:p>
    <w:p w:rsidR="00BF1602" w:rsidRPr="005E215F" w:rsidRDefault="00BF1602" w:rsidP="00BF1602">
      <w:pPr>
        <w:spacing w:line="256" w:lineRule="auto"/>
        <w:ind w:left="720" w:right="720"/>
      </w:pPr>
      <w:r w:rsidRPr="005E215F">
        <w:t xml:space="preserve">Club de Tir </w:t>
      </w:r>
      <w:proofErr w:type="spellStart"/>
      <w:r w:rsidRPr="005E215F">
        <w:t>Senneterre</w:t>
      </w:r>
      <w:proofErr w:type="spellEnd"/>
    </w:p>
    <w:p w:rsidR="00BF1602" w:rsidRPr="005E215F" w:rsidRDefault="00BF1602" w:rsidP="00BF1602">
      <w:pPr>
        <w:spacing w:line="256" w:lineRule="auto"/>
        <w:ind w:left="720" w:right="720"/>
      </w:pPr>
      <w:r w:rsidRPr="005E215F">
        <w:t xml:space="preserve">Téléphone : 819-824-6552   </w:t>
      </w:r>
      <w:proofErr w:type="spellStart"/>
      <w:r w:rsidRPr="005E215F">
        <w:t>Cell</w:t>
      </w:r>
      <w:proofErr w:type="spellEnd"/>
      <w:r w:rsidRPr="005E215F">
        <w:t>. : 819-856-</w:t>
      </w:r>
      <w:proofErr w:type="gramStart"/>
      <w:r w:rsidRPr="005E215F">
        <w:t>0172  Téléc.</w:t>
      </w:r>
      <w:proofErr w:type="gramEnd"/>
      <w:r w:rsidRPr="005E215F">
        <w:t> :819-825-8969</w:t>
      </w:r>
    </w:p>
    <w:p w:rsidR="00BF1602" w:rsidRPr="005E215F" w:rsidRDefault="00BF1602" w:rsidP="00BF1602">
      <w:pPr>
        <w:spacing w:line="256" w:lineRule="auto"/>
        <w:ind w:left="720" w:right="720"/>
        <w:rPr>
          <w:color w:val="2F5496" w:themeColor="accent1" w:themeShade="BF"/>
        </w:rPr>
      </w:pPr>
      <w:r w:rsidRPr="005E215F">
        <w:t xml:space="preserve"> Courriel: </w:t>
      </w:r>
      <w:hyperlink r:id="rId5" w:history="1">
        <w:r w:rsidRPr="005E215F">
          <w:rPr>
            <w:color w:val="034990" w:themeColor="hyperlink" w:themeShade="BF"/>
            <w:u w:val="single"/>
          </w:rPr>
          <w:t>chanor@cablevision.qc.ca</w:t>
        </w:r>
      </w:hyperlink>
    </w:p>
    <w:p w:rsidR="00BF1602" w:rsidRPr="005E215F" w:rsidRDefault="00BF1602" w:rsidP="00BF1602">
      <w:pPr>
        <w:spacing w:line="256" w:lineRule="auto"/>
        <w:ind w:left="720" w:right="720"/>
        <w:rPr>
          <w:color w:val="2F5496" w:themeColor="accent1" w:themeShade="BF"/>
        </w:rPr>
      </w:pPr>
    </w:p>
    <w:p w:rsidR="00BF1602" w:rsidRPr="00533B09" w:rsidRDefault="00BF1602" w:rsidP="00BF1602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24"/>
          <w:szCs w:val="24"/>
        </w:rPr>
      </w:pPr>
      <w:bookmarkStart w:id="0" w:name="_GoBack"/>
      <w:bookmarkEnd w:id="0"/>
      <w:r w:rsidRPr="00533B09">
        <w:rPr>
          <w:rFonts w:ascii="Arial Black" w:eastAsiaTheme="majorEastAsia" w:hAnsi="Arial Black" w:cstheme="majorBidi"/>
          <w:b/>
          <w:i/>
          <w:spacing w:val="-10"/>
          <w:kern w:val="28"/>
          <w:sz w:val="24"/>
          <w:szCs w:val="24"/>
        </w:rPr>
        <w:t>Formule d’inscription</w:t>
      </w:r>
    </w:p>
    <w:p w:rsidR="00BF1602" w:rsidRPr="00533B09" w:rsidRDefault="00BF1602" w:rsidP="00BF1602">
      <w:pPr>
        <w:spacing w:line="256" w:lineRule="auto"/>
        <w:rPr>
          <w:sz w:val="18"/>
          <w:szCs w:val="18"/>
        </w:rPr>
      </w:pPr>
    </w:p>
    <w:p w:rsidR="00BF1602" w:rsidRPr="00533B09" w:rsidRDefault="00BF1602" w:rsidP="00BF1602">
      <w:pPr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 w:rsidRPr="00533B09">
        <w:rPr>
          <w:rFonts w:ascii="Arial Black" w:hAnsi="Arial Black"/>
          <w:sz w:val="18"/>
          <w:szCs w:val="18"/>
        </w:rPr>
        <w:t>22 sept.</w:t>
      </w:r>
      <w:r w:rsidRPr="00533B09">
        <w:rPr>
          <w:rFonts w:ascii="Arial Black" w:hAnsi="Arial Black"/>
          <w:sz w:val="18"/>
          <w:szCs w:val="18"/>
        </w:rPr>
        <w:t xml:space="preserve"> 2018</w:t>
      </w:r>
    </w:p>
    <w:p w:rsidR="00BF1602" w:rsidRPr="00533B09" w:rsidRDefault="00BF1602" w:rsidP="00BF1602">
      <w:pPr>
        <w:tabs>
          <w:tab w:val="left" w:pos="504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BF1602" w:rsidRPr="00533B09" w:rsidRDefault="00BF1602" w:rsidP="00BF1602">
      <w:pPr>
        <w:tabs>
          <w:tab w:val="left" w:pos="504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 w:rsidRPr="00533B09">
        <w:rPr>
          <w:rFonts w:ascii="Arial Black" w:hAnsi="Arial Black"/>
          <w:sz w:val="18"/>
          <w:szCs w:val="18"/>
        </w:rPr>
        <w:t>20 oct.</w:t>
      </w:r>
      <w:r w:rsidRPr="00533B09">
        <w:rPr>
          <w:rFonts w:ascii="Arial Black" w:hAnsi="Arial Black"/>
          <w:sz w:val="18"/>
          <w:szCs w:val="18"/>
        </w:rPr>
        <w:t xml:space="preserve"> 2018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 w:rsidRPr="00533B09">
        <w:rPr>
          <w:rFonts w:ascii="Arial Black" w:hAnsi="Arial Black"/>
          <w:sz w:val="18"/>
          <w:szCs w:val="18"/>
        </w:rPr>
        <w:t>17 nov.</w:t>
      </w:r>
      <w:r w:rsidRPr="00533B09">
        <w:rPr>
          <w:rFonts w:ascii="Arial Black" w:hAnsi="Arial Black"/>
          <w:sz w:val="18"/>
          <w:szCs w:val="18"/>
        </w:rPr>
        <w:t xml:space="preserve"> 2018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533B09" w:rsidRDefault="00533B09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 w:rsidRPr="00533B09">
        <w:rPr>
          <w:rFonts w:ascii="Arial Black" w:hAnsi="Arial Black"/>
          <w:sz w:val="18"/>
          <w:szCs w:val="18"/>
        </w:rPr>
        <w:t>15 déc.</w:t>
      </w:r>
      <w:r w:rsidRPr="00533B09">
        <w:rPr>
          <w:rFonts w:ascii="Arial Black" w:hAnsi="Arial Black"/>
          <w:sz w:val="18"/>
          <w:szCs w:val="18"/>
        </w:rPr>
        <w:t xml:space="preserve"> 2018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BF1602" w:rsidRPr="00533B09" w:rsidRDefault="00BF1602" w:rsidP="00BF1602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1965B6" w:rsidRPr="00533B09" w:rsidRDefault="001965B6">
      <w:pPr>
        <w:rPr>
          <w:sz w:val="18"/>
          <w:szCs w:val="18"/>
        </w:rPr>
      </w:pPr>
    </w:p>
    <w:sectPr w:rsidR="001965B6" w:rsidRPr="00533B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02"/>
    <w:rsid w:val="001965B6"/>
    <w:rsid w:val="004803E4"/>
    <w:rsid w:val="00487AB1"/>
    <w:rsid w:val="00533B09"/>
    <w:rsid w:val="00B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9AC5"/>
  <w15:chartTrackingRefBased/>
  <w15:docId w15:val="{07FBE0D5-9F2D-4A5B-943F-1373F72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or@cablevision.q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2018-05-04T17:25:00Z</dcterms:created>
  <dcterms:modified xsi:type="dcterms:W3CDTF">2018-05-04T17:31:00Z</dcterms:modified>
</cp:coreProperties>
</file>