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D" w:rsidRDefault="005B2C7A">
      <w:r>
        <w:t xml:space="preserve">Legal </w:t>
      </w:r>
      <w:proofErr w:type="gramStart"/>
      <w:r>
        <w:t>Notice  --</w:t>
      </w:r>
      <w:proofErr w:type="gramEnd"/>
      <w:r>
        <w:t xml:space="preserve"> Town of </w:t>
      </w:r>
    </w:p>
    <w:p w:rsidR="005B2C7A" w:rsidRDefault="005B2C7A" w:rsidP="005B2C7A">
      <w:pPr>
        <w:jc w:val="center"/>
      </w:pPr>
      <w:r>
        <w:t xml:space="preserve">PUBLIC HEARING AND ACTION ON </w:t>
      </w:r>
      <w:r w:rsidR="00620903">
        <w:t xml:space="preserve">PROPOSED TOWN </w:t>
      </w:r>
      <w:r>
        <w:t>ORDINANCES RELATED TO ZONING AND LAND USE</w:t>
      </w:r>
    </w:p>
    <w:p w:rsidR="00620903" w:rsidRDefault="00620903" w:rsidP="00620903"/>
    <w:p w:rsidR="00620903" w:rsidRDefault="00620903" w:rsidP="00620903">
      <w:r>
        <w:tab/>
        <w:t xml:space="preserve">PLEASE TAKE NOTICE that on the --- day of ---------, 201--, </w:t>
      </w:r>
      <w:r w:rsidR="009C38BF">
        <w:t xml:space="preserve">at 7:00 p.m., at the -----Town Hall, 123 Main Street, Town, WI, </w:t>
      </w:r>
      <w:r>
        <w:t>there will be a public hearing on the following proposed ordinances:</w:t>
      </w:r>
    </w:p>
    <w:p w:rsidR="00620903" w:rsidRDefault="00620903" w:rsidP="00620903">
      <w:pPr>
        <w:numPr>
          <w:ilvl w:val="0"/>
          <w:numId w:val="1"/>
        </w:numPr>
      </w:pPr>
      <w:r w:rsidRPr="009C38BF">
        <w:rPr>
          <w:b/>
        </w:rPr>
        <w:t>An Ordinance establishing an Official Town Map</w:t>
      </w:r>
      <w:r>
        <w:t>.</w:t>
      </w:r>
    </w:p>
    <w:p w:rsidR="003B4F0F" w:rsidRDefault="003B4F0F" w:rsidP="00620903">
      <w:pPr>
        <w:ind w:left="720"/>
      </w:pPr>
      <w:r>
        <w:t>An official map establishes the location of streets, highways and parks in the town.  It is a formal planning tool provided for by state law.</w:t>
      </w:r>
      <w:r w:rsidR="00052F69">
        <w:t xml:space="preserve">  The map is available at www.town.gov/officialmap</w:t>
      </w:r>
    </w:p>
    <w:p w:rsidR="0098718D" w:rsidRDefault="0098718D" w:rsidP="0098718D">
      <w:pPr>
        <w:numPr>
          <w:ilvl w:val="0"/>
          <w:numId w:val="1"/>
        </w:numPr>
      </w:pPr>
      <w:r w:rsidRPr="009C38BF">
        <w:rPr>
          <w:b/>
        </w:rPr>
        <w:t xml:space="preserve">An Ordinance </w:t>
      </w:r>
      <w:proofErr w:type="gramStart"/>
      <w:r w:rsidRPr="009C38BF">
        <w:rPr>
          <w:b/>
        </w:rPr>
        <w:t>To</w:t>
      </w:r>
      <w:proofErr w:type="gramEnd"/>
      <w:r w:rsidRPr="009C38BF">
        <w:rPr>
          <w:b/>
        </w:rPr>
        <w:t xml:space="preserve"> Adopt A Zoning Ordinance for the Town</w:t>
      </w:r>
      <w:r>
        <w:t>.</w:t>
      </w:r>
    </w:p>
    <w:p w:rsidR="00620903" w:rsidRDefault="0098718D" w:rsidP="0098718D">
      <w:pPr>
        <w:ind w:left="720"/>
        <w:rPr>
          <w:rStyle w:val="Hyperlink"/>
        </w:rPr>
      </w:pPr>
      <w:r>
        <w:t xml:space="preserve">As part of the process of withdrawing from Dane County zoning, </w:t>
      </w:r>
      <w:r w:rsidR="00052F69">
        <w:t xml:space="preserve">the Town is required to adopt a zoning ordinance.  The ordinance is available for inspection at </w:t>
      </w:r>
      <w:hyperlink r:id="rId5" w:history="1">
        <w:r w:rsidR="00052F69" w:rsidRPr="00B641B2">
          <w:rPr>
            <w:rStyle w:val="Hyperlink"/>
          </w:rPr>
          <w:t>www.town.gov/zoningord</w:t>
        </w:r>
      </w:hyperlink>
    </w:p>
    <w:p w:rsidR="00B14036" w:rsidRDefault="00B14036" w:rsidP="0098718D">
      <w:pPr>
        <w:ind w:left="720"/>
      </w:pPr>
    </w:p>
    <w:p w:rsidR="009C38BF" w:rsidRDefault="009C38BF" w:rsidP="0098718D">
      <w:pPr>
        <w:ind w:left="720"/>
      </w:pPr>
      <w:r>
        <w:t>There will be a short presentation explaining these ordinances.  The Town Board will hear from all interested residents of the Town.  The Town Board may act on any or all of these ordinances.</w:t>
      </w:r>
    </w:p>
    <w:p w:rsidR="009C38BF" w:rsidRDefault="009C38BF" w:rsidP="0098718D">
      <w:pPr>
        <w:ind w:left="720"/>
      </w:pPr>
      <w:r>
        <w:t xml:space="preserve">The Town Hall is accessible to persons with disabilities.  People who request additional </w:t>
      </w:r>
      <w:r w:rsidR="00077449">
        <w:t>accommodations</w:t>
      </w:r>
      <w:bookmarkStart w:id="0" w:name="_GoBack"/>
      <w:bookmarkEnd w:id="0"/>
      <w:r>
        <w:t xml:space="preserve"> should contact the Town at 608-XXX-XXXX, TDD 7-1-1.</w:t>
      </w:r>
    </w:p>
    <w:p w:rsidR="009C38BF" w:rsidRDefault="009C38BF" w:rsidP="0098718D">
      <w:pPr>
        <w:ind w:left="720"/>
      </w:pPr>
    </w:p>
    <w:p w:rsidR="009C38BF" w:rsidRDefault="009C38BF" w:rsidP="009871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</w:t>
      </w:r>
      <w:r w:rsidR="003248B0">
        <w:t xml:space="preserve"> Rachel E. Count</w:t>
      </w:r>
      <w:r>
        <w:t>,</w:t>
      </w:r>
    </w:p>
    <w:p w:rsidR="003248B0" w:rsidRDefault="009C38BF" w:rsidP="009871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</w:p>
    <w:p w:rsidR="005B2C7A" w:rsidRDefault="001D1456" w:rsidP="003248B0">
      <w:pPr>
        <w:ind w:left="720"/>
      </w:pPr>
      <w:r>
        <w:t>Publication: Twice.</w:t>
      </w:r>
    </w:p>
    <w:sectPr w:rsidR="005B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39A"/>
    <w:multiLevelType w:val="hybridMultilevel"/>
    <w:tmpl w:val="053E76E4"/>
    <w:lvl w:ilvl="0" w:tplc="04DE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lTrailSpace/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7A"/>
    <w:rsid w:val="00052F69"/>
    <w:rsid w:val="00077449"/>
    <w:rsid w:val="001D1456"/>
    <w:rsid w:val="002763DF"/>
    <w:rsid w:val="003248B0"/>
    <w:rsid w:val="003B4F0F"/>
    <w:rsid w:val="005B2C7A"/>
    <w:rsid w:val="00620903"/>
    <w:rsid w:val="00852B2E"/>
    <w:rsid w:val="0098718D"/>
    <w:rsid w:val="009C38BF"/>
    <w:rsid w:val="00B14036"/>
    <w:rsid w:val="00BE3B49"/>
    <w:rsid w:val="00D43FA6"/>
    <w:rsid w:val="00D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D8FD7-EC8B-4FD7-A082-D306964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.gov/zoning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 (00245148).DOCX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 (00245148).DOCX</dc:title>
  <dc:subject/>
  <dc:creator>Mark Hazelbaker</dc:creator>
  <cp:keywords/>
  <dc:description/>
  <cp:lastModifiedBy>Renee Lauber</cp:lastModifiedBy>
  <cp:revision>3</cp:revision>
  <dcterms:created xsi:type="dcterms:W3CDTF">2016-12-12T20:29:00Z</dcterms:created>
  <dcterms:modified xsi:type="dcterms:W3CDTF">2016-12-12T20:31:00Z</dcterms:modified>
</cp:coreProperties>
</file>