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0"/>
        <w:ind w:left="394" w:right="275" w:firstLine="0"/>
        <w:jc w:val="center"/>
        <w:rPr>
          <w:b/>
          <w:sz w:val="40"/>
        </w:rPr>
      </w:pPr>
      <w:r>
        <w:rPr>
          <w:b/>
          <w:sz w:val="40"/>
        </w:rPr>
        <w:t>CITY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OF</w:t>
      </w:r>
      <w:r>
        <w:rPr>
          <w:b/>
          <w:spacing w:val="-3"/>
          <w:sz w:val="40"/>
        </w:rPr>
        <w:t> </w:t>
      </w:r>
      <w:r>
        <w:rPr>
          <w:b/>
          <w:spacing w:val="-4"/>
          <w:sz w:val="40"/>
        </w:rPr>
        <w:t>DEARY</w:t>
      </w:r>
    </w:p>
    <w:p>
      <w:pPr>
        <w:spacing w:before="199"/>
        <w:ind w:left="427" w:right="275" w:firstLine="0"/>
        <w:jc w:val="center"/>
        <w:rPr>
          <w:b/>
          <w:sz w:val="40"/>
        </w:rPr>
      </w:pPr>
      <w:r>
        <w:rPr>
          <w:b/>
          <w:sz w:val="40"/>
        </w:rPr>
        <w:t>REGULAR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COUNCIL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MEETING</w:t>
      </w:r>
      <w:r>
        <w:rPr>
          <w:b/>
          <w:spacing w:val="-3"/>
          <w:sz w:val="40"/>
        </w:rPr>
        <w:t> </w:t>
      </w:r>
      <w:r>
        <w:rPr>
          <w:b/>
          <w:spacing w:val="-2"/>
          <w:sz w:val="40"/>
        </w:rPr>
        <w:t>AGENDA</w:t>
      </w:r>
    </w:p>
    <w:p>
      <w:pPr>
        <w:spacing w:before="319"/>
        <w:ind w:left="152" w:right="427" w:firstLine="0"/>
        <w:jc w:val="center"/>
        <w:rPr>
          <w:b/>
          <w:sz w:val="40"/>
        </w:rPr>
      </w:pPr>
      <w:r>
        <w:rPr>
          <w:b/>
          <w:sz w:val="40"/>
        </w:rPr>
        <w:t>Wednesday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–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March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13th,</w:t>
      </w:r>
      <w:r>
        <w:rPr>
          <w:b/>
          <w:spacing w:val="-6"/>
          <w:sz w:val="40"/>
        </w:rPr>
        <w:t> </w:t>
      </w:r>
      <w:r>
        <w:rPr>
          <w:b/>
          <w:spacing w:val="-4"/>
          <w:sz w:val="40"/>
        </w:rPr>
        <w:t>2024</w:t>
      </w:r>
    </w:p>
    <w:p>
      <w:pPr>
        <w:pStyle w:val="BodyText"/>
        <w:spacing w:before="266"/>
        <w:rPr>
          <w:sz w:val="4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OPEN MEETING: </w:t>
      </w:r>
      <w:r>
        <w:rPr>
          <w:sz w:val="24"/>
        </w:rPr>
        <w:t>7:00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PM</w:t>
      </w:r>
    </w:p>
    <w:p>
      <w:pPr>
        <w:spacing w:line="259" w:lineRule="auto" w:before="124"/>
        <w:ind w:left="100" w:right="613" w:firstLine="0"/>
        <w:jc w:val="left"/>
        <w:rPr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CALL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Jason</w:t>
      </w:r>
      <w:r>
        <w:rPr>
          <w:spacing w:val="-1"/>
          <w:sz w:val="24"/>
        </w:rPr>
        <w:t> </w:t>
      </w:r>
      <w:r>
        <w:rPr>
          <w:sz w:val="24"/>
        </w:rPr>
        <w:t>Johnson,</w:t>
      </w:r>
      <w:r>
        <w:rPr>
          <w:spacing w:val="-3"/>
          <w:sz w:val="24"/>
        </w:rPr>
        <w:t> </w:t>
      </w:r>
      <w:r>
        <w:rPr>
          <w:sz w:val="24"/>
        </w:rPr>
        <w:t>Jamie</w:t>
      </w:r>
      <w:r>
        <w:rPr>
          <w:spacing w:val="-3"/>
          <w:sz w:val="24"/>
        </w:rPr>
        <w:t> </w:t>
      </w:r>
      <w:r>
        <w:rPr>
          <w:sz w:val="24"/>
        </w:rPr>
        <w:t>Johnston,</w:t>
      </w:r>
      <w:r>
        <w:rPr>
          <w:spacing w:val="-3"/>
          <w:sz w:val="24"/>
        </w:rPr>
        <w:t> </w:t>
      </w:r>
      <w:r>
        <w:rPr>
          <w:sz w:val="24"/>
        </w:rPr>
        <w:t>Christy</w:t>
      </w:r>
      <w:r>
        <w:rPr>
          <w:spacing w:val="-3"/>
          <w:sz w:val="24"/>
        </w:rPr>
        <w:t> </w:t>
      </w:r>
      <w:r>
        <w:rPr>
          <w:sz w:val="24"/>
        </w:rPr>
        <w:t>Sanderson,</w:t>
      </w:r>
      <w:r>
        <w:rPr>
          <w:spacing w:val="-2"/>
          <w:sz w:val="24"/>
        </w:rPr>
        <w:t> </w:t>
      </w:r>
      <w:r>
        <w:rPr>
          <w:sz w:val="24"/>
        </w:rPr>
        <w:t>Eric</w:t>
      </w:r>
      <w:r>
        <w:rPr>
          <w:spacing w:val="-3"/>
          <w:sz w:val="24"/>
        </w:rPr>
        <w:t> </w:t>
      </w:r>
      <w:r>
        <w:rPr>
          <w:sz w:val="24"/>
        </w:rPr>
        <w:t>Sutton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Courtney</w:t>
      </w:r>
      <w:r>
        <w:rPr>
          <w:spacing w:val="-6"/>
          <w:sz w:val="24"/>
        </w:rPr>
        <w:t> </w:t>
      </w:r>
      <w:r>
        <w:rPr>
          <w:sz w:val="24"/>
        </w:rPr>
        <w:t>Warner,</w:t>
      </w:r>
      <w:r>
        <w:rPr>
          <w:spacing w:val="-6"/>
          <w:sz w:val="24"/>
        </w:rPr>
        <w:t> </w:t>
      </w:r>
      <w:r>
        <w:rPr>
          <w:sz w:val="24"/>
        </w:rPr>
        <w:t>Joe Grimm, Duane Ney &amp; Sarah Dean</w:t>
      </w:r>
    </w:p>
    <w:p>
      <w:pPr>
        <w:pStyle w:val="BodyText"/>
        <w:spacing w:before="196"/>
        <w:rPr>
          <w:b w:val="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INPUT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sz w:val="24"/>
        </w:rPr>
        <w:t>Lions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Club</w:t>
      </w:r>
    </w:p>
    <w:p>
      <w:pPr>
        <w:pStyle w:val="BodyText"/>
        <w:spacing w:before="95"/>
        <w:ind w:left="100"/>
      </w:pPr>
      <w:r>
        <w:rPr>
          <w:spacing w:val="-2"/>
        </w:rPr>
        <w:t>AGENDA: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35" w:lineRule="auto" w:before="124" w:after="0"/>
        <w:ind w:left="838" w:right="2756" w:hanging="320"/>
        <w:jc w:val="left"/>
        <w:rPr>
          <w:sz w:val="24"/>
        </w:rPr>
      </w:pPr>
      <w:r>
        <w:rPr>
          <w:b/>
          <w:sz w:val="24"/>
        </w:rPr>
        <w:t>ACTION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sz w:val="24"/>
        </w:rPr>
        <w:t>Hayden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Ross,</w:t>
      </w:r>
      <w:r>
        <w:rPr>
          <w:spacing w:val="-4"/>
          <w:sz w:val="24"/>
        </w:rPr>
        <w:t> </w:t>
      </w:r>
      <w:r>
        <w:rPr>
          <w:sz w:val="24"/>
        </w:rPr>
        <w:t>Tony</w:t>
      </w:r>
      <w:r>
        <w:rPr>
          <w:spacing w:val="-4"/>
          <w:sz w:val="24"/>
        </w:rPr>
        <w:t> </w:t>
      </w:r>
      <w:r>
        <w:rPr>
          <w:sz w:val="24"/>
        </w:rPr>
        <w:t>Matson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Bailee</w:t>
      </w:r>
      <w:r>
        <w:rPr>
          <w:spacing w:val="-4"/>
          <w:sz w:val="24"/>
        </w:rPr>
        <w:t> </w:t>
      </w:r>
      <w:r>
        <w:rPr>
          <w:sz w:val="24"/>
        </w:rPr>
        <w:t>Schnider: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Year 2023 Audit Presentation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235" w:lineRule="auto" w:before="101" w:after="0"/>
        <w:ind w:left="154" w:right="255" w:firstLine="379"/>
        <w:jc w:val="left"/>
        <w:rPr>
          <w:sz w:val="24"/>
        </w:rPr>
      </w:pPr>
      <w:r>
        <w:rPr>
          <w:b/>
          <w:sz w:val="24"/>
        </w:rPr>
        <w:t>ACTION ITEM - </w:t>
      </w:r>
      <w:r>
        <w:rPr>
          <w:sz w:val="24"/>
        </w:rPr>
        <w:t>Ava Cocking with Palouse Land Trust was here to discuss the recent open-house</w:t>
      </w:r>
      <w:r>
        <w:rPr>
          <w:spacing w:val="40"/>
          <w:sz w:val="24"/>
        </w:rPr>
        <w:t> </w:t>
      </w:r>
      <w:r>
        <w:rPr>
          <w:sz w:val="24"/>
        </w:rPr>
        <w:t>(held</w:t>
      </w:r>
      <w:r>
        <w:rPr>
          <w:spacing w:val="-2"/>
          <w:sz w:val="24"/>
        </w:rPr>
        <w:t> </w:t>
      </w:r>
      <w:r>
        <w:rPr>
          <w:sz w:val="24"/>
        </w:rPr>
        <w:t>February</w:t>
      </w:r>
      <w:r>
        <w:rPr>
          <w:spacing w:val="-3"/>
          <w:sz w:val="24"/>
        </w:rPr>
        <w:t> </w:t>
      </w:r>
      <w:r>
        <w:rPr>
          <w:sz w:val="24"/>
        </w:rPr>
        <w:t>6,</w:t>
      </w:r>
      <w:r>
        <w:rPr>
          <w:spacing w:val="-3"/>
          <w:sz w:val="24"/>
        </w:rPr>
        <w:t> </w:t>
      </w:r>
      <w:r>
        <w:rPr>
          <w:sz w:val="24"/>
        </w:rPr>
        <w:t>2024)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she</w:t>
      </w:r>
      <w:r>
        <w:rPr>
          <w:spacing w:val="-3"/>
          <w:sz w:val="24"/>
        </w:rPr>
        <w:t> </w:t>
      </w:r>
      <w:r>
        <w:rPr>
          <w:sz w:val="24"/>
        </w:rPr>
        <w:t>presented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recent</w:t>
      </w:r>
      <w:r>
        <w:rPr>
          <w:spacing w:val="-3"/>
          <w:sz w:val="24"/>
        </w:rPr>
        <w:t> </w:t>
      </w:r>
      <w:r>
        <w:rPr>
          <w:sz w:val="24"/>
        </w:rPr>
        <w:t>donation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530</w:t>
      </w:r>
      <w:r>
        <w:rPr>
          <w:spacing w:val="-3"/>
          <w:sz w:val="24"/>
        </w:rPr>
        <w:t> </w:t>
      </w:r>
      <w:r>
        <w:rPr>
          <w:sz w:val="24"/>
        </w:rPr>
        <w:t>acres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Olson </w:t>
      </w:r>
      <w:r>
        <w:rPr>
          <w:spacing w:val="-2"/>
          <w:sz w:val="24"/>
        </w:rPr>
        <w:t>Family.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98" w:after="0"/>
        <w:ind w:left="771" w:right="0" w:hanging="238"/>
        <w:jc w:val="left"/>
        <w:rPr>
          <w:sz w:val="24"/>
        </w:rPr>
      </w:pPr>
      <w:r>
        <w:rPr>
          <w:b/>
          <w:sz w:val="24"/>
        </w:rPr>
        <w:t>DISCUSSION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ITEM-</w:t>
      </w:r>
      <w:r>
        <w:rPr>
          <w:b/>
          <w:spacing w:val="-3"/>
          <w:sz w:val="24"/>
        </w:rPr>
        <w:t> </w:t>
      </w:r>
      <w:r>
        <w:rPr>
          <w:sz w:val="24"/>
        </w:rPr>
        <w:t>Discuss</w:t>
      </w:r>
      <w:r>
        <w:rPr>
          <w:spacing w:val="-3"/>
          <w:sz w:val="24"/>
        </w:rPr>
        <w:t> </w:t>
      </w:r>
      <w:r>
        <w:rPr>
          <w:sz w:val="24"/>
        </w:rPr>
        <w:t>RFQ's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water/street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Wyoming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Street.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95" w:after="0"/>
        <w:ind w:left="771" w:right="0" w:hanging="238"/>
        <w:jc w:val="left"/>
        <w:rPr>
          <w:sz w:val="24"/>
        </w:rPr>
      </w:pPr>
      <w:r>
        <w:rPr>
          <w:b/>
          <w:sz w:val="24"/>
        </w:rPr>
        <w:t>ACTION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sz w:val="24"/>
        </w:rPr>
        <w:t>Select</w:t>
      </w:r>
      <w:r>
        <w:rPr>
          <w:spacing w:val="-2"/>
          <w:sz w:val="24"/>
        </w:rPr>
        <w:t> </w:t>
      </w:r>
      <w:r>
        <w:rPr>
          <w:sz w:val="24"/>
        </w:rPr>
        <w:t>RFQ's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water/street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Wyoming</w:t>
      </w:r>
      <w:r>
        <w:rPr>
          <w:spacing w:val="-2"/>
          <w:sz w:val="24"/>
        </w:rPr>
        <w:t> Street.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96" w:after="0"/>
        <w:ind w:left="771" w:right="0" w:hanging="238"/>
        <w:jc w:val="left"/>
        <w:rPr>
          <w:sz w:val="24"/>
        </w:rPr>
      </w:pPr>
      <w:r>
        <w:rPr>
          <w:b/>
          <w:sz w:val="24"/>
        </w:rPr>
        <w:t>ACTION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sz w:val="24"/>
        </w:rPr>
        <w:t>City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APPROVE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February</w:t>
      </w:r>
      <w:r>
        <w:rPr>
          <w:spacing w:val="-2"/>
          <w:sz w:val="24"/>
        </w:rPr>
        <w:t> </w:t>
      </w:r>
      <w:r>
        <w:rPr>
          <w:sz w:val="24"/>
        </w:rPr>
        <w:t>14,</w:t>
      </w:r>
      <w:r>
        <w:rPr>
          <w:spacing w:val="-2"/>
          <w:sz w:val="24"/>
        </w:rPr>
        <w:t> 2024.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240" w:lineRule="auto" w:before="95" w:after="0"/>
        <w:ind w:left="772" w:right="0" w:hanging="239"/>
        <w:jc w:val="left"/>
        <w:rPr>
          <w:sz w:val="24"/>
        </w:rPr>
      </w:pPr>
      <w:r>
        <w:rPr>
          <w:b/>
          <w:sz w:val="24"/>
        </w:rPr>
        <w:t>ACTION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City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approve</w:t>
      </w:r>
      <w:r>
        <w:rPr>
          <w:spacing w:val="-4"/>
          <w:sz w:val="24"/>
        </w:rPr>
        <w:t> </w:t>
      </w:r>
      <w:r>
        <w:rPr>
          <w:sz w:val="24"/>
        </w:rPr>
        <w:t>INVOICES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2024.</w:t>
      </w:r>
    </w:p>
    <w:p>
      <w:pPr>
        <w:pStyle w:val="BodyText"/>
        <w:spacing w:before="189"/>
        <w:rPr>
          <w:b w:val="0"/>
        </w:rPr>
      </w:pPr>
    </w:p>
    <w:p>
      <w:pPr>
        <w:pStyle w:val="BodyText"/>
        <w:ind w:left="155"/>
        <w:rPr>
          <w:b w:val="0"/>
        </w:rPr>
      </w:pPr>
      <w:r>
        <w:rPr/>
        <w:t>COUNCIL </w:t>
      </w:r>
      <w:r>
        <w:rPr>
          <w:spacing w:val="-2"/>
        </w:rPr>
        <w:t>REPORTS</w:t>
      </w:r>
      <w:r>
        <w:rPr>
          <w:b w:val="0"/>
          <w:spacing w:val="-2"/>
        </w:rPr>
        <w:t>:</w:t>
      </w:r>
    </w:p>
    <w:p>
      <w:pPr>
        <w:pStyle w:val="BodyText"/>
        <w:spacing w:line="235" w:lineRule="auto" w:before="99"/>
        <w:ind w:left="154" w:right="5710" w:firstLine="1"/>
      </w:pPr>
      <w:r>
        <w:rPr/>
        <w:t>Christy</w:t>
      </w:r>
      <w:r>
        <w:rPr>
          <w:spacing w:val="-11"/>
        </w:rPr>
        <w:t> </w:t>
      </w:r>
      <w:r>
        <w:rPr/>
        <w:t>Sanderson</w:t>
      </w:r>
      <w:r>
        <w:rPr>
          <w:spacing w:val="-7"/>
        </w:rPr>
        <w:t> </w:t>
      </w:r>
      <w:r>
        <w:rPr/>
        <w:t>–</w:t>
      </w:r>
      <w:r>
        <w:rPr>
          <w:spacing w:val="-12"/>
        </w:rPr>
        <w:t> </w:t>
      </w:r>
      <w:r>
        <w:rPr/>
        <w:t>Parks,</w:t>
      </w:r>
      <w:r>
        <w:rPr>
          <w:spacing w:val="-7"/>
        </w:rPr>
        <w:t> </w:t>
      </w:r>
      <w:r>
        <w:rPr/>
        <w:t>Sanitation,</w:t>
      </w:r>
      <w:r>
        <w:rPr>
          <w:spacing w:val="-14"/>
        </w:rPr>
        <w:t> </w:t>
      </w:r>
      <w:r>
        <w:rPr/>
        <w:t>Library Jamie Johnston - Water</w:t>
      </w:r>
    </w:p>
    <w:p>
      <w:pPr>
        <w:pStyle w:val="BodyText"/>
        <w:spacing w:line="235" w:lineRule="auto" w:before="2"/>
        <w:ind w:left="154" w:right="8165"/>
      </w:pPr>
      <w:r>
        <w:rPr/>
        <w:t>Eric Sutton – Streets Courtney</w:t>
      </w:r>
      <w:r>
        <w:rPr>
          <w:spacing w:val="-12"/>
        </w:rPr>
        <w:t> </w:t>
      </w:r>
      <w:r>
        <w:rPr/>
        <w:t>Warner</w:t>
      </w:r>
      <w:r>
        <w:rPr>
          <w:spacing w:val="-10"/>
        </w:rPr>
        <w:t> </w:t>
      </w:r>
      <w:r>
        <w:rPr/>
        <w:t>–</w:t>
      </w:r>
      <w:r>
        <w:rPr>
          <w:spacing w:val="-12"/>
        </w:rPr>
        <w:t> </w:t>
      </w:r>
      <w:r>
        <w:rPr/>
        <w:t>Sewer Maintenance Office</w:t>
      </w:r>
      <w:r>
        <w:rPr>
          <w:spacing w:val="40"/>
        </w:rPr>
        <w:t> </w:t>
      </w:r>
      <w:r>
        <w:rPr/>
        <w:t>Sarah Dean -City Clerk Jason Johnson – Mayor</w:t>
      </w:r>
    </w:p>
    <w:p>
      <w:pPr>
        <w:pStyle w:val="BodyText"/>
        <w:spacing w:before="196"/>
      </w:pPr>
    </w:p>
    <w:p>
      <w:pPr>
        <w:pStyle w:val="BodyText"/>
        <w:spacing w:line="291" w:lineRule="exact"/>
        <w:ind w:left="208"/>
      </w:pPr>
      <w:r>
        <w:rPr/>
        <w:t>EXECUTIVE</w:t>
      </w:r>
      <w:r>
        <w:rPr>
          <w:spacing w:val="-1"/>
        </w:rPr>
        <w:t> </w:t>
      </w:r>
      <w:r>
        <w:rPr/>
        <w:t>SESSION pursuant</w:t>
      </w:r>
      <w:r>
        <w:rPr>
          <w:spacing w:val="-1"/>
        </w:rPr>
        <w:t> </w:t>
      </w:r>
      <w:r>
        <w:rPr/>
        <w:t>to Idaho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74-</w:t>
      </w:r>
      <w:r>
        <w:rPr>
          <w:spacing w:val="-2"/>
        </w:rPr>
        <w:t>206(1)</w:t>
      </w:r>
    </w:p>
    <w:p>
      <w:pPr>
        <w:pStyle w:val="BodyText"/>
        <w:spacing w:line="237" w:lineRule="auto" w:before="0"/>
        <w:ind w:left="208" w:right="11"/>
        <w:rPr>
          <w:i/>
        </w:rPr>
      </w:pPr>
      <w:r>
        <w:rPr/>
        <w:t>(b) To consider the evaluation, dismissal or disciplining of, or to hear complaints or charges</w:t>
      </w:r>
      <w:r>
        <w:rPr>
          <w:spacing w:val="-1"/>
        </w:rPr>
        <w:t> </w:t>
      </w:r>
      <w:r>
        <w:rPr/>
        <w:t>brought against, a public officer, employee, staff member or individual agent, or public-school student. (d) to consider records that are exempt from disclosure as provided in chapter 1, title 74, Idaho Code(f)</w:t>
      </w:r>
      <w:r>
        <w:rPr>
          <w:spacing w:val="-2"/>
        </w:rPr>
        <w:t> </w:t>
      </w:r>
      <w:r>
        <w:rPr/>
        <w:t>to communicate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counsel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pending</w:t>
      </w:r>
      <w:r>
        <w:rPr>
          <w:spacing w:val="-3"/>
        </w:rPr>
        <w:t> </w:t>
      </w:r>
      <w:r>
        <w:rPr/>
        <w:t>litigation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controversies</w:t>
      </w:r>
      <w:r>
        <w:rPr>
          <w:spacing w:val="-2"/>
        </w:rPr>
        <w:t> </w:t>
      </w:r>
      <w:r>
        <w:rPr/>
        <w:t>not</w:t>
      </w:r>
      <w:r>
        <w:rPr>
          <w:spacing w:val="-10"/>
        </w:rPr>
        <w:t> </w:t>
      </w:r>
      <w:r>
        <w:rPr/>
        <w:t>yet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litigated</w:t>
      </w:r>
      <w:r>
        <w:rPr>
          <w:spacing w:val="-12"/>
        </w:rPr>
        <w:t> </w:t>
      </w:r>
      <w:r>
        <w:rPr>
          <w:i/>
        </w:rPr>
        <w:t>but</w:t>
      </w:r>
      <w:r>
        <w:rPr>
          <w:i/>
          <w:spacing w:val="-2"/>
        </w:rPr>
        <w:t> </w:t>
      </w:r>
      <w:r>
        <w:rPr>
          <w:i/>
        </w:rPr>
        <w:t>likely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</w:rPr>
        <w:t> be litigated.ACTION ITEM – Regarding items discussed in Executive Session.</w:t>
      </w:r>
    </w:p>
    <w:p>
      <w:pPr>
        <w:spacing w:line="249" w:lineRule="auto" w:before="128"/>
        <w:ind w:left="262" w:right="0" w:firstLine="153"/>
        <w:jc w:val="left"/>
        <w:rPr>
          <w:b/>
          <w:sz w:val="24"/>
        </w:rPr>
      </w:pPr>
      <w:r>
        <w:rPr>
          <w:b/>
          <w:i/>
          <w:sz w:val="24"/>
        </w:rPr>
        <w:t>Any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person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needing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special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accommodations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participate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above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noticed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meeting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should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contact</w:t>
      </w:r>
      <w:r>
        <w:rPr>
          <w:b/>
          <w:i/>
          <w:sz w:val="24"/>
        </w:rPr>
        <w:t> the City of Deary at 208-877-1582 – 48 hours p</w:t>
      </w:r>
      <w:r>
        <w:rPr>
          <w:b/>
          <w:sz w:val="24"/>
        </w:rPr>
        <w:t>rior to the start of the meeting. Please note agenda items make be taken out of order if needed.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2240" w:h="15840"/>
          <w:pgMar w:top="720" w:bottom="280" w:left="62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820" w:bottom="280" w:left="620" w:right="740"/>
        </w:sectPr>
      </w:pPr>
    </w:p>
    <w:p>
      <w:pPr>
        <w:pStyle w:val="BodyText"/>
        <w:spacing w:before="4"/>
        <w:rPr>
          <w:sz w:val="16"/>
        </w:rPr>
      </w:pPr>
    </w:p>
    <w:sectPr>
      <w:pgSz w:w="12240" w:h="15840"/>
      <w:pgMar w:top="182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2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6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8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2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771" w:hanging="23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Johnston</dc:creator>
  <dcterms:created xsi:type="dcterms:W3CDTF">2024-03-08T21:19:49Z</dcterms:created>
  <dcterms:modified xsi:type="dcterms:W3CDTF">2024-03-08T21:19:49Z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for Microsoft 365</vt:lpwstr>
  </property>
</Properties>
</file>