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799" w:rsidRPr="008D0799" w:rsidRDefault="008D0799" w:rsidP="008D0799">
      <w:pPr>
        <w:rPr>
          <w:rFonts w:ascii="Times New Roman" w:hAnsi="Times New Roman" w:cs="Times New Roman"/>
          <w:b/>
          <w:sz w:val="24"/>
          <w:szCs w:val="24"/>
        </w:rPr>
      </w:pPr>
      <w:r w:rsidRPr="008D0799">
        <w:rPr>
          <w:rFonts w:ascii="Times New Roman" w:hAnsi="Times New Roman" w:cs="Times New Roman"/>
          <w:b/>
          <w:sz w:val="24"/>
          <w:szCs w:val="24"/>
        </w:rPr>
        <w:t>Reading Questions (chapter 12b) # 30 32 33</w:t>
      </w:r>
    </w:p>
    <w:p w:rsidR="008D0799" w:rsidRPr="00747B1A" w:rsidRDefault="008D0799" w:rsidP="008D0799">
      <w:pPr>
        <w:rPr>
          <w:rFonts w:ascii="Times New Roman" w:hAnsi="Times New Roman" w:cs="Times New Roman"/>
          <w:i/>
          <w:sz w:val="24"/>
          <w:szCs w:val="24"/>
        </w:rPr>
      </w:pPr>
      <w:r w:rsidRPr="00747B1A">
        <w:rPr>
          <w:rFonts w:ascii="Times New Roman" w:hAnsi="Times New Roman" w:cs="Times New Roman"/>
          <w:i/>
          <w:sz w:val="24"/>
          <w:szCs w:val="24"/>
        </w:rPr>
        <w:t xml:space="preserve">#30 Craig </w:t>
      </w:r>
      <w:proofErr w:type="spellStart"/>
      <w:r w:rsidRPr="00747B1A">
        <w:rPr>
          <w:rFonts w:ascii="Times New Roman" w:hAnsi="Times New Roman" w:cs="Times New Roman"/>
          <w:i/>
          <w:sz w:val="24"/>
          <w:szCs w:val="24"/>
        </w:rPr>
        <w:t>Rimmerman</w:t>
      </w:r>
      <w:proofErr w:type="spellEnd"/>
      <w:r w:rsidRPr="00747B1A">
        <w:rPr>
          <w:rFonts w:ascii="Times New Roman" w:hAnsi="Times New Roman" w:cs="Times New Roman"/>
          <w:i/>
          <w:sz w:val="24"/>
          <w:szCs w:val="24"/>
        </w:rPr>
        <w:t xml:space="preserve"> - Plebiscitary Presidency</w:t>
      </w:r>
    </w:p>
    <w:p w:rsidR="008D0799" w:rsidRDefault="008D0799" w:rsidP="008D07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would the founding fathers be “undoubtedly disturbed by…?”</w:t>
      </w:r>
    </w:p>
    <w:p w:rsidR="008D0799" w:rsidRDefault="008D0799" w:rsidP="008D07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has congress done to increase the power of the presidency?</w:t>
      </w:r>
    </w:p>
    <w:p w:rsidR="008D0799" w:rsidRDefault="008D0799" w:rsidP="008D07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does the president get most of his power?</w:t>
      </w:r>
    </w:p>
    <w:p w:rsidR="008D0799" w:rsidRDefault="008D0799" w:rsidP="008D07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plebiscitary Presidency is characterized by what?</w:t>
      </w:r>
    </w:p>
    <w:p w:rsidR="008D0799" w:rsidRDefault="008D0799" w:rsidP="008D07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is it difficult for presidents to deliver on their promises? (5)</w:t>
      </w:r>
    </w:p>
    <w:p w:rsidR="008D0799" w:rsidRDefault="008D0799" w:rsidP="008D07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primary role of the presidency in the early 19</w:t>
      </w:r>
      <w:r w:rsidRPr="008022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century?</w:t>
      </w:r>
    </w:p>
    <w:p w:rsidR="008D0799" w:rsidRDefault="008D0799" w:rsidP="008D07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the author relate Andrew Johnson speeches to modern speeches by politicians?</w:t>
      </w:r>
    </w:p>
    <w:p w:rsidR="008D0799" w:rsidRDefault="008D0799" w:rsidP="008D07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 FDR and continuing through JFK what has happened to the presidency? (How do we view the president in our system?)</w:t>
      </w:r>
    </w:p>
    <w:p w:rsidR="008D0799" w:rsidRDefault="008D0799" w:rsidP="008D07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the author say presidents do when they can’t get their agenda passed through Congress?</w:t>
      </w:r>
    </w:p>
    <w:p w:rsidR="008D0799" w:rsidRDefault="008D0799" w:rsidP="008D07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author implies that what has contributed to the imperial presidency?</w:t>
      </w:r>
    </w:p>
    <w:p w:rsidR="008D0799" w:rsidRDefault="008D0799" w:rsidP="008D07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president tried to be a “trustee” president – and promote the issues that “the people” want?</w:t>
      </w:r>
    </w:p>
    <w:p w:rsidR="008D0799" w:rsidRDefault="008D0799" w:rsidP="008D07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de Tocqueville, what kind of patriotism did Americans have in the 19</w:t>
      </w:r>
      <w:r w:rsidRPr="008022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century?</w:t>
      </w:r>
    </w:p>
    <w:p w:rsidR="008D0799" w:rsidRPr="00747B1A" w:rsidRDefault="008D0799" w:rsidP="008D0799">
      <w:pPr>
        <w:rPr>
          <w:rFonts w:ascii="Times New Roman" w:hAnsi="Times New Roman" w:cs="Times New Roman"/>
          <w:i/>
          <w:sz w:val="24"/>
          <w:szCs w:val="24"/>
        </w:rPr>
      </w:pPr>
      <w:r w:rsidRPr="00747B1A">
        <w:rPr>
          <w:rFonts w:ascii="Times New Roman" w:hAnsi="Times New Roman" w:cs="Times New Roman"/>
          <w:i/>
          <w:sz w:val="24"/>
          <w:szCs w:val="24"/>
        </w:rPr>
        <w:t>#32 Kenneth Mayer – With the Stroke of a Pen</w:t>
      </w:r>
    </w:p>
    <w:p w:rsidR="008D0799" w:rsidRDefault="00747B1A" w:rsidP="00747B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an executive order? (When do executive orders have the most constitutional authority?)</w:t>
      </w:r>
    </w:p>
    <w:p w:rsidR="00747B1A" w:rsidRDefault="00747B1A" w:rsidP="00747B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executive orders between 1941 and 1970 were for what purpose?</w:t>
      </w:r>
    </w:p>
    <w:p w:rsidR="00747B1A" w:rsidRDefault="00747B1A" w:rsidP="00747B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was Clinton’s executive order 13087 similar but different from many of JFK’s executive orders? </w:t>
      </w:r>
    </w:p>
    <w:p w:rsidR="00747B1A" w:rsidRDefault="00747B1A" w:rsidP="00747B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 article: what was President Obama’s most controversial executive order? Was it constitutional? Why or why not?</w:t>
      </w:r>
    </w:p>
    <w:p w:rsidR="00747B1A" w:rsidRPr="00747B1A" w:rsidRDefault="00747B1A" w:rsidP="00747B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 article: what was president Trump’s most controversial executive order (so far)? Was it constitutional? Why or why not?</w:t>
      </w:r>
    </w:p>
    <w:p w:rsidR="008D0799" w:rsidRPr="00747B1A" w:rsidRDefault="008D0799" w:rsidP="008D0799">
      <w:pPr>
        <w:rPr>
          <w:rFonts w:ascii="Times New Roman" w:hAnsi="Times New Roman" w:cs="Times New Roman"/>
          <w:i/>
          <w:sz w:val="24"/>
          <w:szCs w:val="24"/>
        </w:rPr>
      </w:pPr>
      <w:r w:rsidRPr="00747B1A">
        <w:rPr>
          <w:rFonts w:ascii="Times New Roman" w:hAnsi="Times New Roman" w:cs="Times New Roman"/>
          <w:i/>
          <w:sz w:val="24"/>
          <w:szCs w:val="24"/>
        </w:rPr>
        <w:t xml:space="preserve">#33 Samuel </w:t>
      </w:r>
      <w:proofErr w:type="spellStart"/>
      <w:r w:rsidRPr="00747B1A">
        <w:rPr>
          <w:rFonts w:ascii="Times New Roman" w:hAnsi="Times New Roman" w:cs="Times New Roman"/>
          <w:i/>
          <w:sz w:val="24"/>
          <w:szCs w:val="24"/>
        </w:rPr>
        <w:t>Popkin</w:t>
      </w:r>
      <w:proofErr w:type="spellEnd"/>
      <w:r w:rsidR="00747B1A" w:rsidRPr="00747B1A">
        <w:rPr>
          <w:rFonts w:ascii="Times New Roman" w:hAnsi="Times New Roman" w:cs="Times New Roman"/>
          <w:i/>
          <w:sz w:val="24"/>
          <w:szCs w:val="24"/>
        </w:rPr>
        <w:t xml:space="preserve"> – The Candidate</w:t>
      </w:r>
    </w:p>
    <w:p w:rsidR="008D0799" w:rsidRDefault="00747B1A" w:rsidP="00747B1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three possible campaigns that a presidential hopeful can wage?</w:t>
      </w:r>
    </w:p>
    <w:p w:rsidR="00747B1A" w:rsidRDefault="00747B1A" w:rsidP="00747B1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the author suggest candidates study before waging a campaign for president?</w:t>
      </w:r>
    </w:p>
    <w:p w:rsidR="00747B1A" w:rsidRDefault="00747B1A" w:rsidP="00747B1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one thing (or two?) personality traits that one must have to run for president?</w:t>
      </w:r>
    </w:p>
    <w:p w:rsidR="00747B1A" w:rsidRDefault="00747B1A" w:rsidP="00747B1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2</w:t>
      </w:r>
      <w:r w:rsidRPr="00747B1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think a president needs to wage a successful campaign for president?</w:t>
      </w:r>
    </w:p>
    <w:p w:rsidR="00747B1A" w:rsidRDefault="00747B1A" w:rsidP="00747B1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a candidate get people to “trust” him or her?</w:t>
      </w:r>
      <w:bookmarkStart w:id="0" w:name="_GoBack"/>
      <w:bookmarkEnd w:id="0"/>
    </w:p>
    <w:p w:rsidR="00747B1A" w:rsidRPr="00747B1A" w:rsidRDefault="00747B1A" w:rsidP="00747B1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must a candidate balance to have a winning presidential campaign?</w:t>
      </w:r>
    </w:p>
    <w:p w:rsidR="001E74D2" w:rsidRDefault="00E648CE"/>
    <w:sectPr w:rsidR="001E74D2" w:rsidSect="0080222E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03BBC"/>
    <w:multiLevelType w:val="hybridMultilevel"/>
    <w:tmpl w:val="DCC07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64750"/>
    <w:multiLevelType w:val="hybridMultilevel"/>
    <w:tmpl w:val="6F102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C594C"/>
    <w:multiLevelType w:val="hybridMultilevel"/>
    <w:tmpl w:val="C8C00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99"/>
    <w:rsid w:val="00747B1A"/>
    <w:rsid w:val="008D0799"/>
    <w:rsid w:val="00A0740B"/>
    <w:rsid w:val="00EC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7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7A04B381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2018-02-27T20:25:00Z</dcterms:created>
  <dcterms:modified xsi:type="dcterms:W3CDTF">2018-02-27T20:25:00Z</dcterms:modified>
</cp:coreProperties>
</file>