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5DC79" w14:textId="77777777" w:rsidR="00BA43EA" w:rsidRDefault="00F60D11">
      <w:pPr>
        <w:rPr>
          <w:b/>
          <w:bCs/>
        </w:rPr>
      </w:pPr>
      <w:r>
        <w:rPr>
          <w:b/>
          <w:bCs/>
        </w:rPr>
        <w:t>Analysis of CKC Tracking Test Records from 2005 to 2018</w:t>
      </w:r>
    </w:p>
    <w:p w14:paraId="4507C7CD" w14:textId="77777777" w:rsidR="00BA43EA" w:rsidRDefault="00F60D11">
      <w:pPr>
        <w:rPr>
          <w:b/>
          <w:bCs/>
        </w:rPr>
      </w:pPr>
      <w:r>
        <w:rPr>
          <w:b/>
          <w:bCs/>
        </w:rPr>
        <w:t>by Laura McKay and L. R. Schaeffer</w:t>
      </w:r>
    </w:p>
    <w:p w14:paraId="5688E601" w14:textId="77777777" w:rsidR="00BA43EA" w:rsidRDefault="00F60D11">
      <w:pPr>
        <w:rPr>
          <w:b/>
          <w:bCs/>
        </w:rPr>
      </w:pPr>
      <w:proofErr w:type="gramStart"/>
      <w:r>
        <w:rPr>
          <w:b/>
          <w:bCs/>
        </w:rPr>
        <w:t>March,</w:t>
      </w:r>
      <w:proofErr w:type="gramEnd"/>
      <w:r>
        <w:rPr>
          <w:b/>
          <w:bCs/>
        </w:rPr>
        <w:t xml:space="preserve"> 2022</w:t>
      </w:r>
    </w:p>
    <w:p w14:paraId="5CEC88BB" w14:textId="77777777" w:rsidR="00BA43EA" w:rsidRDefault="00BA43EA">
      <w:pPr>
        <w:rPr>
          <w:b/>
          <w:bCs/>
        </w:rPr>
      </w:pPr>
    </w:p>
    <w:p w14:paraId="79465C00" w14:textId="77777777" w:rsidR="00BA43EA" w:rsidRDefault="00F60D11">
      <w:pPr>
        <w:rPr>
          <w:b/>
          <w:bCs/>
        </w:rPr>
      </w:pPr>
      <w:r>
        <w:rPr>
          <w:b/>
          <w:bCs/>
        </w:rPr>
        <w:t>Purpose of the Analysis</w:t>
      </w:r>
    </w:p>
    <w:p w14:paraId="1B4465B0" w14:textId="77777777" w:rsidR="00BA43EA" w:rsidRDefault="00BA43EA"/>
    <w:p w14:paraId="29FDC3D1" w14:textId="77777777" w:rsidR="00BA43EA" w:rsidRDefault="00F60D11">
      <w:r>
        <w:t xml:space="preserve">To calculate pass rates for CKC tracking tests from 2005 to 2018 and to determine if and how much pass rates are </w:t>
      </w:r>
      <w:r>
        <w:t>affected by the year, the month (across years), the club and the judge.</w:t>
      </w:r>
    </w:p>
    <w:p w14:paraId="074DE938" w14:textId="77777777" w:rsidR="00BA43EA" w:rsidRDefault="00BA43EA"/>
    <w:p w14:paraId="52F8B6F9" w14:textId="77777777" w:rsidR="00BA43EA" w:rsidRDefault="00F60D11">
      <w:pPr>
        <w:rPr>
          <w:b/>
          <w:bCs/>
        </w:rPr>
      </w:pPr>
      <w:r>
        <w:rPr>
          <w:b/>
          <w:bCs/>
        </w:rPr>
        <w:t>Raw Data</w:t>
      </w:r>
    </w:p>
    <w:p w14:paraId="2A90600D" w14:textId="77777777" w:rsidR="00BA43EA" w:rsidRDefault="00F60D11">
      <w:r>
        <w:t xml:space="preserve">Data were gathered from the </w:t>
      </w:r>
      <w:r>
        <w:t>a</w:t>
      </w:r>
      <w:r>
        <w:t xml:space="preserve">rchived Results of Tracking Tests published on the CKC website. All tracking tests reported between Jan. 1, </w:t>
      </w:r>
      <w:proofErr w:type="gramStart"/>
      <w:r>
        <w:t>2005</w:t>
      </w:r>
      <w:proofErr w:type="gramEnd"/>
      <w:r>
        <w:t xml:space="preserve"> and Dec. 31 2018 were included a</w:t>
      </w:r>
      <w:r>
        <w:t xml:space="preserve">nd comprised 628 tests. For each level (TD, TDX, UTD, UTDX) the data set included the number entered, the number passed, the date of the test, the </w:t>
      </w:r>
      <w:proofErr w:type="gramStart"/>
      <w:r>
        <w:t>judge</w:t>
      </w:r>
      <w:proofErr w:type="gramEnd"/>
      <w:r>
        <w:t xml:space="preserve"> and the club. Some tests were held over more than one day but were recorded by the CKC as one test. </w:t>
      </w:r>
    </w:p>
    <w:p w14:paraId="7FC19448" w14:textId="77777777" w:rsidR="00BA43EA" w:rsidRDefault="00BA43EA"/>
    <w:p w14:paraId="40628BE3" w14:textId="77777777" w:rsidR="00BA43EA" w:rsidRDefault="00F60D11">
      <w:pPr>
        <w:rPr>
          <w:b/>
          <w:bCs/>
        </w:rPr>
      </w:pPr>
      <w:r>
        <w:rPr>
          <w:b/>
          <w:bCs/>
        </w:rPr>
        <w:t>D</w:t>
      </w:r>
      <w:r>
        <w:rPr>
          <w:b/>
          <w:bCs/>
        </w:rPr>
        <w:t xml:space="preserve">ata Structure </w:t>
      </w:r>
    </w:p>
    <w:p w14:paraId="1F9D5583" w14:textId="77777777" w:rsidR="00BA43EA" w:rsidRDefault="00BA43EA"/>
    <w:p w14:paraId="71E65874" w14:textId="77777777" w:rsidR="00BA43EA" w:rsidRDefault="00F60D11">
      <w:pPr>
        <w:rPr>
          <w:b/>
          <w:bCs/>
        </w:rPr>
      </w:pPr>
      <w:r>
        <w:rPr>
          <w:b/>
          <w:bCs/>
        </w:rPr>
        <w:t xml:space="preserve">Table 1. Summary of the Number of Entries, Passes, Years, Months, Clubs and Judges </w:t>
      </w:r>
      <w:r>
        <w:rPr>
          <w:b/>
          <w:bCs/>
        </w:rPr>
        <w:t>by</w:t>
      </w:r>
      <w:r>
        <w:rPr>
          <w:b/>
          <w:bCs/>
        </w:rPr>
        <w:t xml:space="preserve"> Level</w:t>
      </w:r>
    </w:p>
    <w:p w14:paraId="2CDC607D" w14:textId="77777777" w:rsidR="00BA43EA" w:rsidRDefault="00BA43EA"/>
    <w:tbl>
      <w:tblPr>
        <w:tblW w:w="9975" w:type="dxa"/>
        <w:tblLayout w:type="fixed"/>
        <w:tblCellMar>
          <w:top w:w="55" w:type="dxa"/>
          <w:left w:w="55" w:type="dxa"/>
          <w:bottom w:w="55" w:type="dxa"/>
          <w:right w:w="55" w:type="dxa"/>
        </w:tblCellMar>
        <w:tblLook w:val="04A0" w:firstRow="1" w:lastRow="0" w:firstColumn="1" w:lastColumn="0" w:noHBand="0" w:noVBand="1"/>
      </w:tblPr>
      <w:tblGrid>
        <w:gridCol w:w="997"/>
        <w:gridCol w:w="1270"/>
        <w:gridCol w:w="1140"/>
        <w:gridCol w:w="1079"/>
        <w:gridCol w:w="1275"/>
        <w:gridCol w:w="1411"/>
        <w:gridCol w:w="1304"/>
        <w:gridCol w:w="1499"/>
      </w:tblGrid>
      <w:tr w:rsidR="00BA43EA" w14:paraId="4928C52A" w14:textId="77777777">
        <w:tc>
          <w:tcPr>
            <w:tcW w:w="996" w:type="dxa"/>
            <w:tcBorders>
              <w:top w:val="single" w:sz="2" w:space="0" w:color="000000"/>
              <w:left w:val="single" w:sz="2" w:space="0" w:color="000000"/>
              <w:bottom w:val="single" w:sz="2" w:space="0" w:color="000000"/>
            </w:tcBorders>
          </w:tcPr>
          <w:p w14:paraId="1D6E691D" w14:textId="77777777" w:rsidR="00BA43EA" w:rsidRDefault="00F60D11">
            <w:pPr>
              <w:pStyle w:val="TableContents"/>
            </w:pPr>
            <w:r>
              <w:t>Test Level</w:t>
            </w:r>
          </w:p>
        </w:tc>
        <w:tc>
          <w:tcPr>
            <w:tcW w:w="1269" w:type="dxa"/>
            <w:tcBorders>
              <w:top w:val="single" w:sz="2" w:space="0" w:color="000000"/>
              <w:left w:val="single" w:sz="2" w:space="0" w:color="000000"/>
              <w:bottom w:val="single" w:sz="2" w:space="0" w:color="000000"/>
            </w:tcBorders>
          </w:tcPr>
          <w:p w14:paraId="2FC33EE0" w14:textId="77777777" w:rsidR="00BA43EA" w:rsidRDefault="00F60D11">
            <w:pPr>
              <w:pStyle w:val="TableContents"/>
            </w:pPr>
            <w:r>
              <w:t>Number Entered</w:t>
            </w:r>
          </w:p>
        </w:tc>
        <w:tc>
          <w:tcPr>
            <w:tcW w:w="1140" w:type="dxa"/>
            <w:tcBorders>
              <w:top w:val="single" w:sz="2" w:space="0" w:color="000000"/>
              <w:left w:val="single" w:sz="2" w:space="0" w:color="000000"/>
              <w:bottom w:val="single" w:sz="2" w:space="0" w:color="000000"/>
            </w:tcBorders>
          </w:tcPr>
          <w:p w14:paraId="704FD9D5" w14:textId="77777777" w:rsidR="00BA43EA" w:rsidRDefault="00F60D11">
            <w:pPr>
              <w:pStyle w:val="TableContents"/>
            </w:pPr>
            <w:r>
              <w:t>Number Passed</w:t>
            </w:r>
          </w:p>
        </w:tc>
        <w:tc>
          <w:tcPr>
            <w:tcW w:w="1079" w:type="dxa"/>
            <w:tcBorders>
              <w:top w:val="single" w:sz="2" w:space="0" w:color="000000"/>
              <w:left w:val="single" w:sz="2" w:space="0" w:color="000000"/>
              <w:bottom w:val="single" w:sz="2" w:space="0" w:color="000000"/>
            </w:tcBorders>
          </w:tcPr>
          <w:p w14:paraId="4264C501" w14:textId="77777777" w:rsidR="00BA43EA" w:rsidRDefault="00F60D11">
            <w:pPr>
              <w:pStyle w:val="TableContents"/>
            </w:pPr>
            <w:r>
              <w:t>% Passed</w:t>
            </w:r>
          </w:p>
        </w:tc>
        <w:tc>
          <w:tcPr>
            <w:tcW w:w="1275" w:type="dxa"/>
            <w:tcBorders>
              <w:top w:val="single" w:sz="2" w:space="0" w:color="000000"/>
              <w:left w:val="single" w:sz="2" w:space="0" w:color="000000"/>
              <w:bottom w:val="single" w:sz="2" w:space="0" w:color="000000"/>
            </w:tcBorders>
          </w:tcPr>
          <w:p w14:paraId="2EE67E52" w14:textId="77777777" w:rsidR="00BA43EA" w:rsidRDefault="00F60D11">
            <w:pPr>
              <w:pStyle w:val="TableContents"/>
            </w:pPr>
            <w:r>
              <w:t>Number of Years</w:t>
            </w:r>
          </w:p>
        </w:tc>
        <w:tc>
          <w:tcPr>
            <w:tcW w:w="1411" w:type="dxa"/>
            <w:tcBorders>
              <w:top w:val="single" w:sz="2" w:space="0" w:color="000000"/>
              <w:left w:val="single" w:sz="2" w:space="0" w:color="000000"/>
              <w:bottom w:val="single" w:sz="2" w:space="0" w:color="000000"/>
            </w:tcBorders>
          </w:tcPr>
          <w:p w14:paraId="5B88EA27" w14:textId="77777777" w:rsidR="00BA43EA" w:rsidRDefault="00F60D11">
            <w:pPr>
              <w:pStyle w:val="TableContents"/>
            </w:pPr>
            <w:r>
              <w:t>Number of Months*</w:t>
            </w:r>
          </w:p>
        </w:tc>
        <w:tc>
          <w:tcPr>
            <w:tcW w:w="1304" w:type="dxa"/>
            <w:tcBorders>
              <w:top w:val="single" w:sz="2" w:space="0" w:color="000000"/>
              <w:left w:val="single" w:sz="2" w:space="0" w:color="000000"/>
              <w:bottom w:val="single" w:sz="2" w:space="0" w:color="000000"/>
            </w:tcBorders>
          </w:tcPr>
          <w:p w14:paraId="2E8BB642" w14:textId="77777777" w:rsidR="00BA43EA" w:rsidRDefault="00F60D11">
            <w:pPr>
              <w:pStyle w:val="TableContents"/>
            </w:pPr>
            <w:r>
              <w:t>Number of Clubs</w:t>
            </w:r>
          </w:p>
        </w:tc>
        <w:tc>
          <w:tcPr>
            <w:tcW w:w="1499" w:type="dxa"/>
            <w:tcBorders>
              <w:top w:val="single" w:sz="2" w:space="0" w:color="000000"/>
              <w:left w:val="single" w:sz="2" w:space="0" w:color="000000"/>
              <w:bottom w:val="single" w:sz="2" w:space="0" w:color="000000"/>
              <w:right w:val="single" w:sz="2" w:space="0" w:color="000000"/>
            </w:tcBorders>
          </w:tcPr>
          <w:p w14:paraId="40DBBE85" w14:textId="77777777" w:rsidR="00BA43EA" w:rsidRDefault="00F60D11">
            <w:pPr>
              <w:pStyle w:val="TableContents"/>
            </w:pPr>
            <w:r>
              <w:t>Number of Judges</w:t>
            </w:r>
          </w:p>
        </w:tc>
      </w:tr>
      <w:tr w:rsidR="00BA43EA" w14:paraId="3422E529" w14:textId="77777777">
        <w:tc>
          <w:tcPr>
            <w:tcW w:w="996" w:type="dxa"/>
            <w:tcBorders>
              <w:left w:val="single" w:sz="2" w:space="0" w:color="000000"/>
              <w:bottom w:val="single" w:sz="2" w:space="0" w:color="000000"/>
            </w:tcBorders>
          </w:tcPr>
          <w:p w14:paraId="3C20B5B9" w14:textId="77777777" w:rsidR="00BA43EA" w:rsidRDefault="00F60D11">
            <w:pPr>
              <w:pStyle w:val="TableContents"/>
            </w:pPr>
            <w:r>
              <w:t>TD</w:t>
            </w:r>
          </w:p>
        </w:tc>
        <w:tc>
          <w:tcPr>
            <w:tcW w:w="1269" w:type="dxa"/>
            <w:tcBorders>
              <w:left w:val="single" w:sz="2" w:space="0" w:color="000000"/>
              <w:bottom w:val="single" w:sz="2" w:space="0" w:color="000000"/>
            </w:tcBorders>
          </w:tcPr>
          <w:p w14:paraId="4DE84F66" w14:textId="77777777" w:rsidR="00BA43EA" w:rsidRDefault="00F60D11">
            <w:pPr>
              <w:pStyle w:val="TableContents"/>
            </w:pPr>
            <w:r>
              <w:t>1991</w:t>
            </w:r>
          </w:p>
        </w:tc>
        <w:tc>
          <w:tcPr>
            <w:tcW w:w="1140" w:type="dxa"/>
            <w:tcBorders>
              <w:left w:val="single" w:sz="2" w:space="0" w:color="000000"/>
              <w:bottom w:val="single" w:sz="2" w:space="0" w:color="000000"/>
            </w:tcBorders>
          </w:tcPr>
          <w:p w14:paraId="643AEA0C" w14:textId="77777777" w:rsidR="00BA43EA" w:rsidRDefault="00F60D11">
            <w:pPr>
              <w:pStyle w:val="TableContents"/>
            </w:pPr>
            <w:r>
              <w:t>1131</w:t>
            </w:r>
          </w:p>
        </w:tc>
        <w:tc>
          <w:tcPr>
            <w:tcW w:w="1079" w:type="dxa"/>
            <w:tcBorders>
              <w:left w:val="single" w:sz="2" w:space="0" w:color="000000"/>
              <w:bottom w:val="single" w:sz="2" w:space="0" w:color="000000"/>
            </w:tcBorders>
          </w:tcPr>
          <w:p w14:paraId="4331C113" w14:textId="77777777" w:rsidR="00BA43EA" w:rsidRDefault="00F60D11">
            <w:pPr>
              <w:pStyle w:val="TableContents"/>
            </w:pPr>
            <w:r>
              <w:t>56.8</w:t>
            </w:r>
          </w:p>
        </w:tc>
        <w:tc>
          <w:tcPr>
            <w:tcW w:w="1275" w:type="dxa"/>
            <w:tcBorders>
              <w:left w:val="single" w:sz="2" w:space="0" w:color="000000"/>
              <w:bottom w:val="single" w:sz="2" w:space="0" w:color="000000"/>
            </w:tcBorders>
          </w:tcPr>
          <w:p w14:paraId="66C8D343" w14:textId="77777777" w:rsidR="00BA43EA" w:rsidRDefault="00F60D11">
            <w:pPr>
              <w:pStyle w:val="TableContents"/>
            </w:pPr>
            <w:r>
              <w:t>14</w:t>
            </w:r>
          </w:p>
        </w:tc>
        <w:tc>
          <w:tcPr>
            <w:tcW w:w="1411" w:type="dxa"/>
            <w:tcBorders>
              <w:left w:val="single" w:sz="2" w:space="0" w:color="000000"/>
              <w:bottom w:val="single" w:sz="2" w:space="0" w:color="000000"/>
            </w:tcBorders>
          </w:tcPr>
          <w:p w14:paraId="415D979E" w14:textId="77777777" w:rsidR="00BA43EA" w:rsidRDefault="00F60D11">
            <w:pPr>
              <w:pStyle w:val="TableContents"/>
            </w:pPr>
            <w:r>
              <w:t>9</w:t>
            </w:r>
          </w:p>
        </w:tc>
        <w:tc>
          <w:tcPr>
            <w:tcW w:w="1304" w:type="dxa"/>
            <w:tcBorders>
              <w:left w:val="single" w:sz="2" w:space="0" w:color="000000"/>
              <w:bottom w:val="single" w:sz="2" w:space="0" w:color="000000"/>
            </w:tcBorders>
          </w:tcPr>
          <w:p w14:paraId="3E8E5FEA" w14:textId="77777777" w:rsidR="00BA43EA" w:rsidRDefault="00F60D11">
            <w:pPr>
              <w:pStyle w:val="TableContents"/>
            </w:pPr>
            <w:r>
              <w:t>45</w:t>
            </w:r>
          </w:p>
        </w:tc>
        <w:tc>
          <w:tcPr>
            <w:tcW w:w="1499" w:type="dxa"/>
            <w:tcBorders>
              <w:left w:val="single" w:sz="2" w:space="0" w:color="000000"/>
              <w:bottom w:val="single" w:sz="2" w:space="0" w:color="000000"/>
              <w:right w:val="single" w:sz="2" w:space="0" w:color="000000"/>
            </w:tcBorders>
          </w:tcPr>
          <w:p w14:paraId="770273D7" w14:textId="77777777" w:rsidR="00BA43EA" w:rsidRDefault="00F60D11">
            <w:pPr>
              <w:pStyle w:val="TableContents"/>
            </w:pPr>
            <w:r>
              <w:t>35</w:t>
            </w:r>
          </w:p>
        </w:tc>
      </w:tr>
      <w:tr w:rsidR="00BA43EA" w14:paraId="4384EFED" w14:textId="77777777">
        <w:tc>
          <w:tcPr>
            <w:tcW w:w="996" w:type="dxa"/>
            <w:tcBorders>
              <w:left w:val="single" w:sz="2" w:space="0" w:color="000000"/>
              <w:bottom w:val="single" w:sz="2" w:space="0" w:color="000000"/>
            </w:tcBorders>
          </w:tcPr>
          <w:p w14:paraId="39BE18A8" w14:textId="77777777" w:rsidR="00BA43EA" w:rsidRDefault="00F60D11">
            <w:pPr>
              <w:pStyle w:val="TableContents"/>
            </w:pPr>
            <w:r>
              <w:t>TDX</w:t>
            </w:r>
          </w:p>
        </w:tc>
        <w:tc>
          <w:tcPr>
            <w:tcW w:w="1269" w:type="dxa"/>
            <w:tcBorders>
              <w:left w:val="single" w:sz="2" w:space="0" w:color="000000"/>
              <w:bottom w:val="single" w:sz="2" w:space="0" w:color="000000"/>
            </w:tcBorders>
          </w:tcPr>
          <w:p w14:paraId="4CC4B8CD" w14:textId="77777777" w:rsidR="00BA43EA" w:rsidRDefault="00F60D11">
            <w:pPr>
              <w:pStyle w:val="TableContents"/>
            </w:pPr>
            <w:r>
              <w:t>1159</w:t>
            </w:r>
          </w:p>
        </w:tc>
        <w:tc>
          <w:tcPr>
            <w:tcW w:w="1140" w:type="dxa"/>
            <w:tcBorders>
              <w:left w:val="single" w:sz="2" w:space="0" w:color="000000"/>
              <w:bottom w:val="single" w:sz="2" w:space="0" w:color="000000"/>
            </w:tcBorders>
          </w:tcPr>
          <w:p w14:paraId="31F26D29" w14:textId="77777777" w:rsidR="00BA43EA" w:rsidRDefault="00F60D11">
            <w:pPr>
              <w:pStyle w:val="TableContents"/>
            </w:pPr>
            <w:r>
              <w:t>407</w:t>
            </w:r>
          </w:p>
        </w:tc>
        <w:tc>
          <w:tcPr>
            <w:tcW w:w="1079" w:type="dxa"/>
            <w:tcBorders>
              <w:left w:val="single" w:sz="2" w:space="0" w:color="000000"/>
              <w:bottom w:val="single" w:sz="2" w:space="0" w:color="000000"/>
            </w:tcBorders>
          </w:tcPr>
          <w:p w14:paraId="3C528BD2" w14:textId="77777777" w:rsidR="00BA43EA" w:rsidRDefault="00F60D11">
            <w:pPr>
              <w:pStyle w:val="TableContents"/>
            </w:pPr>
            <w:r>
              <w:t>35.1</w:t>
            </w:r>
          </w:p>
        </w:tc>
        <w:tc>
          <w:tcPr>
            <w:tcW w:w="1275" w:type="dxa"/>
            <w:tcBorders>
              <w:left w:val="single" w:sz="2" w:space="0" w:color="000000"/>
              <w:bottom w:val="single" w:sz="2" w:space="0" w:color="000000"/>
            </w:tcBorders>
          </w:tcPr>
          <w:p w14:paraId="45CACD88" w14:textId="77777777" w:rsidR="00BA43EA" w:rsidRDefault="00F60D11">
            <w:pPr>
              <w:pStyle w:val="TableContents"/>
            </w:pPr>
            <w:r>
              <w:t>14</w:t>
            </w:r>
          </w:p>
        </w:tc>
        <w:tc>
          <w:tcPr>
            <w:tcW w:w="1411" w:type="dxa"/>
            <w:tcBorders>
              <w:left w:val="single" w:sz="2" w:space="0" w:color="000000"/>
              <w:bottom w:val="single" w:sz="2" w:space="0" w:color="000000"/>
            </w:tcBorders>
          </w:tcPr>
          <w:p w14:paraId="103BB6DF" w14:textId="77777777" w:rsidR="00BA43EA" w:rsidRDefault="00F60D11">
            <w:pPr>
              <w:pStyle w:val="TableContents"/>
            </w:pPr>
            <w:r>
              <w:t>9</w:t>
            </w:r>
          </w:p>
        </w:tc>
        <w:tc>
          <w:tcPr>
            <w:tcW w:w="1304" w:type="dxa"/>
            <w:tcBorders>
              <w:left w:val="single" w:sz="2" w:space="0" w:color="000000"/>
              <w:bottom w:val="single" w:sz="2" w:space="0" w:color="000000"/>
            </w:tcBorders>
          </w:tcPr>
          <w:p w14:paraId="5DE34208" w14:textId="77777777" w:rsidR="00BA43EA" w:rsidRDefault="00F60D11">
            <w:pPr>
              <w:pStyle w:val="TableContents"/>
            </w:pPr>
            <w:r>
              <w:t>45</w:t>
            </w:r>
          </w:p>
        </w:tc>
        <w:tc>
          <w:tcPr>
            <w:tcW w:w="1499" w:type="dxa"/>
            <w:tcBorders>
              <w:left w:val="single" w:sz="2" w:space="0" w:color="000000"/>
              <w:bottom w:val="single" w:sz="2" w:space="0" w:color="000000"/>
              <w:right w:val="single" w:sz="2" w:space="0" w:color="000000"/>
            </w:tcBorders>
          </w:tcPr>
          <w:p w14:paraId="72690F82" w14:textId="77777777" w:rsidR="00BA43EA" w:rsidRDefault="00F60D11">
            <w:pPr>
              <w:pStyle w:val="TableContents"/>
            </w:pPr>
            <w:r>
              <w:t>3</w:t>
            </w:r>
            <w:r>
              <w:t>5</w:t>
            </w:r>
          </w:p>
        </w:tc>
      </w:tr>
      <w:tr w:rsidR="00BA43EA" w14:paraId="085AEFB2" w14:textId="77777777">
        <w:tc>
          <w:tcPr>
            <w:tcW w:w="996" w:type="dxa"/>
            <w:tcBorders>
              <w:left w:val="single" w:sz="2" w:space="0" w:color="000000"/>
              <w:bottom w:val="single" w:sz="2" w:space="0" w:color="000000"/>
            </w:tcBorders>
          </w:tcPr>
          <w:p w14:paraId="5DF5411F" w14:textId="77777777" w:rsidR="00BA43EA" w:rsidRDefault="00F60D11">
            <w:pPr>
              <w:pStyle w:val="TableContents"/>
            </w:pPr>
            <w:r>
              <w:t>UTD</w:t>
            </w:r>
          </w:p>
        </w:tc>
        <w:tc>
          <w:tcPr>
            <w:tcW w:w="1269" w:type="dxa"/>
            <w:tcBorders>
              <w:left w:val="single" w:sz="2" w:space="0" w:color="000000"/>
              <w:bottom w:val="single" w:sz="2" w:space="0" w:color="000000"/>
            </w:tcBorders>
          </w:tcPr>
          <w:p w14:paraId="24D01CED" w14:textId="77777777" w:rsidR="00BA43EA" w:rsidRDefault="00F60D11">
            <w:pPr>
              <w:pStyle w:val="TableContents"/>
            </w:pPr>
            <w:r>
              <w:t>782</w:t>
            </w:r>
          </w:p>
        </w:tc>
        <w:tc>
          <w:tcPr>
            <w:tcW w:w="1140" w:type="dxa"/>
            <w:tcBorders>
              <w:left w:val="single" w:sz="2" w:space="0" w:color="000000"/>
              <w:bottom w:val="single" w:sz="2" w:space="0" w:color="000000"/>
            </w:tcBorders>
          </w:tcPr>
          <w:p w14:paraId="5EF281B1" w14:textId="77777777" w:rsidR="00BA43EA" w:rsidRDefault="00F60D11">
            <w:pPr>
              <w:pStyle w:val="TableContents"/>
            </w:pPr>
            <w:r>
              <w:t>223</w:t>
            </w:r>
          </w:p>
        </w:tc>
        <w:tc>
          <w:tcPr>
            <w:tcW w:w="1079" w:type="dxa"/>
            <w:tcBorders>
              <w:left w:val="single" w:sz="2" w:space="0" w:color="000000"/>
              <w:bottom w:val="single" w:sz="2" w:space="0" w:color="000000"/>
            </w:tcBorders>
          </w:tcPr>
          <w:p w14:paraId="18665C17" w14:textId="77777777" w:rsidR="00BA43EA" w:rsidRDefault="00F60D11">
            <w:pPr>
              <w:pStyle w:val="TableContents"/>
            </w:pPr>
            <w:r>
              <w:t>28.5</w:t>
            </w:r>
          </w:p>
        </w:tc>
        <w:tc>
          <w:tcPr>
            <w:tcW w:w="1275" w:type="dxa"/>
            <w:tcBorders>
              <w:left w:val="single" w:sz="2" w:space="0" w:color="000000"/>
              <w:bottom w:val="single" w:sz="2" w:space="0" w:color="000000"/>
            </w:tcBorders>
          </w:tcPr>
          <w:p w14:paraId="29E78A57" w14:textId="77777777" w:rsidR="00BA43EA" w:rsidRDefault="00F60D11">
            <w:pPr>
              <w:pStyle w:val="TableContents"/>
            </w:pPr>
            <w:r>
              <w:t>14</w:t>
            </w:r>
          </w:p>
        </w:tc>
        <w:tc>
          <w:tcPr>
            <w:tcW w:w="1411" w:type="dxa"/>
            <w:tcBorders>
              <w:left w:val="single" w:sz="2" w:space="0" w:color="000000"/>
              <w:bottom w:val="single" w:sz="2" w:space="0" w:color="000000"/>
            </w:tcBorders>
          </w:tcPr>
          <w:p w14:paraId="32B2F6FC" w14:textId="77777777" w:rsidR="00BA43EA" w:rsidRDefault="00F60D11">
            <w:pPr>
              <w:pStyle w:val="TableContents"/>
            </w:pPr>
            <w:r>
              <w:t>10*</w:t>
            </w:r>
          </w:p>
        </w:tc>
        <w:tc>
          <w:tcPr>
            <w:tcW w:w="1304" w:type="dxa"/>
            <w:tcBorders>
              <w:left w:val="single" w:sz="2" w:space="0" w:color="000000"/>
              <w:bottom w:val="single" w:sz="2" w:space="0" w:color="000000"/>
            </w:tcBorders>
          </w:tcPr>
          <w:p w14:paraId="16B9F10C" w14:textId="77777777" w:rsidR="00BA43EA" w:rsidRDefault="00F60D11">
            <w:pPr>
              <w:pStyle w:val="TableContents"/>
            </w:pPr>
            <w:r>
              <w:t>26</w:t>
            </w:r>
          </w:p>
        </w:tc>
        <w:tc>
          <w:tcPr>
            <w:tcW w:w="1499" w:type="dxa"/>
            <w:tcBorders>
              <w:left w:val="single" w:sz="2" w:space="0" w:color="000000"/>
              <w:bottom w:val="single" w:sz="2" w:space="0" w:color="000000"/>
              <w:right w:val="single" w:sz="2" w:space="0" w:color="000000"/>
            </w:tcBorders>
          </w:tcPr>
          <w:p w14:paraId="7661287B" w14:textId="77777777" w:rsidR="00BA43EA" w:rsidRDefault="00F60D11">
            <w:pPr>
              <w:pStyle w:val="TableContents"/>
            </w:pPr>
            <w:r>
              <w:t>2</w:t>
            </w:r>
            <w:r>
              <w:t>2</w:t>
            </w:r>
          </w:p>
        </w:tc>
      </w:tr>
      <w:tr w:rsidR="00BA43EA" w14:paraId="3C10E1AD" w14:textId="77777777">
        <w:tc>
          <w:tcPr>
            <w:tcW w:w="996" w:type="dxa"/>
            <w:tcBorders>
              <w:left w:val="single" w:sz="2" w:space="0" w:color="000000"/>
              <w:bottom w:val="single" w:sz="2" w:space="0" w:color="000000"/>
            </w:tcBorders>
          </w:tcPr>
          <w:p w14:paraId="23AA40A1" w14:textId="77777777" w:rsidR="00BA43EA" w:rsidRDefault="00F60D11">
            <w:pPr>
              <w:pStyle w:val="TableContents"/>
            </w:pPr>
            <w:r>
              <w:t>UTDX</w:t>
            </w:r>
          </w:p>
        </w:tc>
        <w:tc>
          <w:tcPr>
            <w:tcW w:w="1269" w:type="dxa"/>
            <w:tcBorders>
              <w:left w:val="single" w:sz="2" w:space="0" w:color="000000"/>
              <w:bottom w:val="single" w:sz="2" w:space="0" w:color="000000"/>
            </w:tcBorders>
          </w:tcPr>
          <w:p w14:paraId="557E2678" w14:textId="77777777" w:rsidR="00BA43EA" w:rsidRDefault="00F60D11">
            <w:pPr>
              <w:pStyle w:val="TableContents"/>
            </w:pPr>
            <w:r>
              <w:t>457</w:t>
            </w:r>
          </w:p>
        </w:tc>
        <w:tc>
          <w:tcPr>
            <w:tcW w:w="1140" w:type="dxa"/>
            <w:tcBorders>
              <w:left w:val="single" w:sz="2" w:space="0" w:color="000000"/>
              <w:bottom w:val="single" w:sz="2" w:space="0" w:color="000000"/>
            </w:tcBorders>
          </w:tcPr>
          <w:p w14:paraId="6396BC75" w14:textId="77777777" w:rsidR="00BA43EA" w:rsidRDefault="00F60D11">
            <w:pPr>
              <w:pStyle w:val="TableContents"/>
            </w:pPr>
            <w:r>
              <w:t>92</w:t>
            </w:r>
          </w:p>
        </w:tc>
        <w:tc>
          <w:tcPr>
            <w:tcW w:w="1079" w:type="dxa"/>
            <w:tcBorders>
              <w:left w:val="single" w:sz="2" w:space="0" w:color="000000"/>
              <w:bottom w:val="single" w:sz="2" w:space="0" w:color="000000"/>
            </w:tcBorders>
          </w:tcPr>
          <w:p w14:paraId="28C8BFCE" w14:textId="77777777" w:rsidR="00BA43EA" w:rsidRDefault="00F60D11">
            <w:pPr>
              <w:pStyle w:val="TableContents"/>
            </w:pPr>
            <w:r>
              <w:t>20.1</w:t>
            </w:r>
          </w:p>
        </w:tc>
        <w:tc>
          <w:tcPr>
            <w:tcW w:w="1275" w:type="dxa"/>
            <w:tcBorders>
              <w:left w:val="single" w:sz="2" w:space="0" w:color="000000"/>
              <w:bottom w:val="single" w:sz="2" w:space="0" w:color="000000"/>
            </w:tcBorders>
          </w:tcPr>
          <w:p w14:paraId="3872F982" w14:textId="77777777" w:rsidR="00BA43EA" w:rsidRDefault="00F60D11">
            <w:pPr>
              <w:pStyle w:val="TableContents"/>
            </w:pPr>
            <w:r>
              <w:t>13**</w:t>
            </w:r>
          </w:p>
        </w:tc>
        <w:tc>
          <w:tcPr>
            <w:tcW w:w="1411" w:type="dxa"/>
            <w:tcBorders>
              <w:left w:val="single" w:sz="2" w:space="0" w:color="000000"/>
              <w:bottom w:val="single" w:sz="2" w:space="0" w:color="000000"/>
            </w:tcBorders>
          </w:tcPr>
          <w:p w14:paraId="2DDAC87E" w14:textId="77777777" w:rsidR="00BA43EA" w:rsidRDefault="00F60D11">
            <w:pPr>
              <w:pStyle w:val="TableContents"/>
            </w:pPr>
            <w:r>
              <w:t>9</w:t>
            </w:r>
          </w:p>
        </w:tc>
        <w:tc>
          <w:tcPr>
            <w:tcW w:w="1304" w:type="dxa"/>
            <w:tcBorders>
              <w:left w:val="single" w:sz="2" w:space="0" w:color="000000"/>
              <w:bottom w:val="single" w:sz="2" w:space="0" w:color="000000"/>
            </w:tcBorders>
          </w:tcPr>
          <w:p w14:paraId="3D4A6290" w14:textId="77777777" w:rsidR="00BA43EA" w:rsidRDefault="00F60D11">
            <w:pPr>
              <w:pStyle w:val="TableContents"/>
            </w:pPr>
            <w:r>
              <w:t>21</w:t>
            </w:r>
          </w:p>
        </w:tc>
        <w:tc>
          <w:tcPr>
            <w:tcW w:w="1499" w:type="dxa"/>
            <w:tcBorders>
              <w:left w:val="single" w:sz="2" w:space="0" w:color="000000"/>
              <w:bottom w:val="single" w:sz="2" w:space="0" w:color="000000"/>
              <w:right w:val="single" w:sz="2" w:space="0" w:color="000000"/>
            </w:tcBorders>
          </w:tcPr>
          <w:p w14:paraId="69B41184" w14:textId="77777777" w:rsidR="00BA43EA" w:rsidRDefault="00F60D11">
            <w:pPr>
              <w:pStyle w:val="TableContents"/>
            </w:pPr>
            <w:r>
              <w:t>19</w:t>
            </w:r>
          </w:p>
        </w:tc>
      </w:tr>
      <w:tr w:rsidR="00BA43EA" w14:paraId="7286DDC1" w14:textId="77777777">
        <w:tc>
          <w:tcPr>
            <w:tcW w:w="996" w:type="dxa"/>
            <w:tcBorders>
              <w:left w:val="single" w:sz="2" w:space="0" w:color="000000"/>
              <w:bottom w:val="single" w:sz="2" w:space="0" w:color="000000"/>
            </w:tcBorders>
          </w:tcPr>
          <w:p w14:paraId="6EAE72D3" w14:textId="77777777" w:rsidR="00BA43EA" w:rsidRDefault="00F60D11">
            <w:pPr>
              <w:pStyle w:val="TableContents"/>
            </w:pPr>
            <w:r>
              <w:t>Total</w:t>
            </w:r>
          </w:p>
        </w:tc>
        <w:tc>
          <w:tcPr>
            <w:tcW w:w="1269" w:type="dxa"/>
            <w:tcBorders>
              <w:left w:val="single" w:sz="2" w:space="0" w:color="000000"/>
              <w:bottom w:val="single" w:sz="2" w:space="0" w:color="000000"/>
            </w:tcBorders>
          </w:tcPr>
          <w:p w14:paraId="357805B5" w14:textId="77777777" w:rsidR="00BA43EA" w:rsidRDefault="00F60D11">
            <w:pPr>
              <w:pStyle w:val="TableContents"/>
            </w:pPr>
            <w:r>
              <w:t>4389</w:t>
            </w:r>
          </w:p>
        </w:tc>
        <w:tc>
          <w:tcPr>
            <w:tcW w:w="1140" w:type="dxa"/>
            <w:tcBorders>
              <w:left w:val="single" w:sz="2" w:space="0" w:color="000000"/>
              <w:bottom w:val="single" w:sz="2" w:space="0" w:color="000000"/>
            </w:tcBorders>
          </w:tcPr>
          <w:p w14:paraId="587FD0BC" w14:textId="77777777" w:rsidR="00BA43EA" w:rsidRDefault="00F60D11">
            <w:pPr>
              <w:pStyle w:val="TableContents"/>
            </w:pPr>
            <w:r>
              <w:t>1853</w:t>
            </w:r>
          </w:p>
        </w:tc>
        <w:tc>
          <w:tcPr>
            <w:tcW w:w="1079" w:type="dxa"/>
            <w:tcBorders>
              <w:left w:val="single" w:sz="2" w:space="0" w:color="000000"/>
              <w:bottom w:val="single" w:sz="2" w:space="0" w:color="000000"/>
            </w:tcBorders>
          </w:tcPr>
          <w:p w14:paraId="3A77B049" w14:textId="77777777" w:rsidR="00BA43EA" w:rsidRDefault="00BA43EA">
            <w:pPr>
              <w:pStyle w:val="TableContents"/>
            </w:pPr>
          </w:p>
        </w:tc>
        <w:tc>
          <w:tcPr>
            <w:tcW w:w="1275" w:type="dxa"/>
            <w:tcBorders>
              <w:left w:val="single" w:sz="2" w:space="0" w:color="000000"/>
              <w:bottom w:val="single" w:sz="2" w:space="0" w:color="000000"/>
            </w:tcBorders>
          </w:tcPr>
          <w:p w14:paraId="1CB2C141" w14:textId="77777777" w:rsidR="00BA43EA" w:rsidRDefault="00BA43EA">
            <w:pPr>
              <w:pStyle w:val="TableContents"/>
            </w:pPr>
          </w:p>
        </w:tc>
        <w:tc>
          <w:tcPr>
            <w:tcW w:w="1411" w:type="dxa"/>
            <w:tcBorders>
              <w:left w:val="single" w:sz="2" w:space="0" w:color="000000"/>
              <w:bottom w:val="single" w:sz="2" w:space="0" w:color="000000"/>
            </w:tcBorders>
          </w:tcPr>
          <w:p w14:paraId="10ACA133" w14:textId="77777777" w:rsidR="00BA43EA" w:rsidRDefault="00BA43EA">
            <w:pPr>
              <w:pStyle w:val="TableContents"/>
            </w:pPr>
          </w:p>
        </w:tc>
        <w:tc>
          <w:tcPr>
            <w:tcW w:w="1304" w:type="dxa"/>
            <w:tcBorders>
              <w:left w:val="single" w:sz="2" w:space="0" w:color="000000"/>
              <w:bottom w:val="single" w:sz="2" w:space="0" w:color="000000"/>
            </w:tcBorders>
          </w:tcPr>
          <w:p w14:paraId="49B0D90D" w14:textId="77777777" w:rsidR="00BA43EA" w:rsidRDefault="00BA43EA">
            <w:pPr>
              <w:pStyle w:val="TableContents"/>
            </w:pPr>
          </w:p>
        </w:tc>
        <w:tc>
          <w:tcPr>
            <w:tcW w:w="1499" w:type="dxa"/>
            <w:tcBorders>
              <w:left w:val="single" w:sz="2" w:space="0" w:color="000000"/>
              <w:bottom w:val="single" w:sz="2" w:space="0" w:color="000000"/>
              <w:right w:val="single" w:sz="2" w:space="0" w:color="000000"/>
            </w:tcBorders>
          </w:tcPr>
          <w:p w14:paraId="2083920E" w14:textId="77777777" w:rsidR="00BA43EA" w:rsidRDefault="00BA43EA">
            <w:pPr>
              <w:pStyle w:val="TableContents"/>
            </w:pPr>
          </w:p>
        </w:tc>
      </w:tr>
    </w:tbl>
    <w:p w14:paraId="3AF61792" w14:textId="77777777" w:rsidR="00BA43EA" w:rsidRDefault="00F60D11">
      <w:r>
        <w:t>* The first UTD test was held Jan. 1, 2005, but all other tests were held in the months from March to November.</w:t>
      </w:r>
    </w:p>
    <w:p w14:paraId="0DF30998" w14:textId="77777777" w:rsidR="00BA43EA" w:rsidRDefault="00F60D11">
      <w:r>
        <w:t xml:space="preserve">** The first UTDX test was </w:t>
      </w:r>
      <w:r>
        <w:t>held in 2006.</w:t>
      </w:r>
    </w:p>
    <w:p w14:paraId="3FC3BF9F" w14:textId="77777777" w:rsidR="00BA43EA" w:rsidRDefault="00BA43EA"/>
    <w:p w14:paraId="539B0177" w14:textId="77777777" w:rsidR="00BA43EA" w:rsidRDefault="00F60D11">
      <w:pPr>
        <w:rPr>
          <w:b/>
          <w:bCs/>
        </w:rPr>
      </w:pPr>
      <w:r>
        <w:rPr>
          <w:b/>
          <w:bCs/>
        </w:rPr>
        <w:t>Entries by Year:</w:t>
      </w:r>
    </w:p>
    <w:p w14:paraId="7C940FBD" w14:textId="77777777" w:rsidR="00BA43EA" w:rsidRDefault="00BA43EA">
      <w:pPr>
        <w:rPr>
          <w:b/>
          <w:bCs/>
        </w:rPr>
      </w:pPr>
    </w:p>
    <w:p w14:paraId="572CB9DF" w14:textId="77777777" w:rsidR="00BA43EA" w:rsidRDefault="00F60D11">
      <w:r>
        <w:t>Total entries for all levels rose from a low of 258 in 2005 to peak at 387 in 2011 (</w:t>
      </w:r>
      <w:r>
        <w:t>Figure 1</w:t>
      </w:r>
      <w:r>
        <w:t xml:space="preserve">).  The rise in entries may be due to the addition and proliferation of UTD and then UTDX tests in 2005 and 2006. After 2011 total </w:t>
      </w:r>
      <w:r>
        <w:t>entries dropped and then remained relatively constant from 2012 to 2018 between 274 and 311 entries each year.</w:t>
      </w:r>
    </w:p>
    <w:p w14:paraId="69E395B9" w14:textId="77777777" w:rsidR="00BA43EA" w:rsidRDefault="00BA43EA">
      <w:pPr>
        <w:rPr>
          <w:b/>
          <w:bCs/>
        </w:rPr>
      </w:pPr>
    </w:p>
    <w:p w14:paraId="5AF3C1C2" w14:textId="77777777" w:rsidR="00BA43EA" w:rsidRDefault="00F60D11">
      <w:r>
        <w:t>A preliminary scan of the entries each year shows fluctuations from year to year for all levels (Figure 2).  There are more TD entries in each y</w:t>
      </w:r>
      <w:r>
        <w:t xml:space="preserve">ear than entries at any other level. TD entries peaked in 2007, with </w:t>
      </w:r>
      <w:r>
        <w:t xml:space="preserve">an apparent decline afterwards. This may indicate that more TD candidates were </w:t>
      </w:r>
      <w:proofErr w:type="spellStart"/>
      <w:r>
        <w:t>passingon</w:t>
      </w:r>
      <w:proofErr w:type="spellEnd"/>
      <w:r>
        <w:t xml:space="preserve"> their first attempt in later years. </w:t>
      </w:r>
    </w:p>
    <w:p w14:paraId="545D0A5D" w14:textId="77777777" w:rsidR="00BA43EA" w:rsidRDefault="00BA43EA"/>
    <w:p w14:paraId="1063784A" w14:textId="77777777" w:rsidR="00BA43EA" w:rsidRDefault="00F60D11">
      <w:r>
        <w:t xml:space="preserve">TDX entries were relatively stable over the </w:t>
      </w:r>
      <w:proofErr w:type="gramStart"/>
      <w:r>
        <w:t>time period</w:t>
      </w:r>
      <w:proofErr w:type="gramEnd"/>
      <w:r>
        <w:t>, pea</w:t>
      </w:r>
      <w:r>
        <w:t>king in 2011.</w:t>
      </w:r>
      <w:r>
        <w:t xml:space="preserve"> </w:t>
      </w:r>
    </w:p>
    <w:p w14:paraId="530A74F1" w14:textId="77777777" w:rsidR="00BA43EA" w:rsidRDefault="00BA43EA"/>
    <w:p w14:paraId="53351505" w14:textId="77777777" w:rsidR="00BA43EA" w:rsidRDefault="00F60D11">
      <w:r>
        <w:t xml:space="preserve">The entries for urban tests increased over the first few years but </w:t>
      </w:r>
      <w:r>
        <w:t>appeared</w:t>
      </w:r>
      <w:r>
        <w:t xml:space="preserve"> to level off after that. </w:t>
      </w:r>
    </w:p>
    <w:p w14:paraId="367447FE" w14:textId="77777777" w:rsidR="00BA43EA" w:rsidRDefault="00BA43EA">
      <w:pPr>
        <w:rPr>
          <w:b/>
          <w:bCs/>
        </w:rPr>
      </w:pPr>
    </w:p>
    <w:p w14:paraId="25FAB9AF" w14:textId="77777777" w:rsidR="00BA43EA" w:rsidRDefault="00F60D11">
      <w:pPr>
        <w:rPr>
          <w:b/>
          <w:bCs/>
        </w:rPr>
      </w:pPr>
      <w:r>
        <w:rPr>
          <w:b/>
          <w:bCs/>
        </w:rPr>
        <w:t>Figure 1.</w:t>
      </w:r>
    </w:p>
    <w:p w14:paraId="1EB24352" w14:textId="77777777" w:rsidR="00BA43EA" w:rsidRDefault="00F60D11">
      <w:r>
        <w:rPr>
          <w:noProof/>
        </w:rPr>
        <w:drawing>
          <wp:anchor distT="0" distB="0" distL="0" distR="0" simplePos="0" relativeHeight="6" behindDoc="0" locked="0" layoutInCell="0" allowOverlap="1" wp14:anchorId="4D8E4D66" wp14:editId="673C2D20">
            <wp:simplePos x="0" y="0"/>
            <wp:positionH relativeFrom="column">
              <wp:align>center</wp:align>
            </wp:positionH>
            <wp:positionV relativeFrom="paragraph">
              <wp:posOffset>635</wp:posOffset>
            </wp:positionV>
            <wp:extent cx="5759450" cy="3239770"/>
            <wp:effectExtent l="0" t="0" r="0" b="0"/>
            <wp:wrapSquare wrapText="larges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14:paraId="37CD64FA" w14:textId="77777777" w:rsidR="00BA43EA" w:rsidRDefault="00BA43EA"/>
    <w:p w14:paraId="5DA78989" w14:textId="77777777" w:rsidR="00BA43EA" w:rsidRDefault="00BA43EA"/>
    <w:p w14:paraId="7F5427E1" w14:textId="77777777" w:rsidR="00BA43EA" w:rsidRDefault="00BA43EA"/>
    <w:p w14:paraId="5A8ADE25" w14:textId="77777777" w:rsidR="00BA43EA" w:rsidRDefault="00BA43EA"/>
    <w:p w14:paraId="1C791194" w14:textId="77777777" w:rsidR="00BA43EA" w:rsidRDefault="00BA43EA"/>
    <w:p w14:paraId="6BA40FF6" w14:textId="77777777" w:rsidR="00BA43EA" w:rsidRDefault="00BA43EA"/>
    <w:p w14:paraId="10054F39" w14:textId="77777777" w:rsidR="00BA43EA" w:rsidRDefault="00BA43EA"/>
    <w:p w14:paraId="36BD051D" w14:textId="77777777" w:rsidR="00BA43EA" w:rsidRDefault="00BA43EA"/>
    <w:p w14:paraId="0C7A0759" w14:textId="77777777" w:rsidR="00BA43EA" w:rsidRDefault="00BA43EA"/>
    <w:p w14:paraId="4078A4B1" w14:textId="77777777" w:rsidR="00BA43EA" w:rsidRDefault="00BA43EA"/>
    <w:p w14:paraId="6F52FF74" w14:textId="77777777" w:rsidR="00BA43EA" w:rsidRDefault="00BA43EA"/>
    <w:p w14:paraId="5E1EE738" w14:textId="77777777" w:rsidR="00BA43EA" w:rsidRDefault="00BA43EA"/>
    <w:p w14:paraId="629946B4" w14:textId="77777777" w:rsidR="00BA43EA" w:rsidRDefault="00BA43EA"/>
    <w:p w14:paraId="2D3A4ECB" w14:textId="77777777" w:rsidR="00BA43EA" w:rsidRDefault="00BA43EA"/>
    <w:p w14:paraId="30ED8EB3" w14:textId="77777777" w:rsidR="00BA43EA" w:rsidRDefault="00BA43EA"/>
    <w:p w14:paraId="24883169" w14:textId="77777777" w:rsidR="00BA43EA" w:rsidRDefault="00BA43EA"/>
    <w:p w14:paraId="17DC4E75" w14:textId="77777777" w:rsidR="00BA43EA" w:rsidRDefault="00BA43EA"/>
    <w:p w14:paraId="79BA92A7" w14:textId="77777777" w:rsidR="00BA43EA" w:rsidRDefault="00BA43EA"/>
    <w:p w14:paraId="0598FAB2" w14:textId="77777777" w:rsidR="00BA43EA" w:rsidRDefault="00F60D11">
      <w:pPr>
        <w:rPr>
          <w:b/>
          <w:bCs/>
        </w:rPr>
      </w:pPr>
      <w:r>
        <w:rPr>
          <w:b/>
          <w:bCs/>
        </w:rPr>
        <w:t>Figure 2.</w:t>
      </w:r>
    </w:p>
    <w:p w14:paraId="58D6330A" w14:textId="77777777" w:rsidR="00BA43EA" w:rsidRDefault="00BA43EA"/>
    <w:p w14:paraId="2C70DF33" w14:textId="77777777" w:rsidR="00BA43EA" w:rsidRDefault="00F60D11">
      <w:r>
        <w:rPr>
          <w:noProof/>
        </w:rPr>
        <w:drawing>
          <wp:anchor distT="0" distB="0" distL="0" distR="0" simplePos="0" relativeHeight="5" behindDoc="0" locked="0" layoutInCell="0" allowOverlap="1" wp14:anchorId="0A9C141F" wp14:editId="20BCA788">
            <wp:simplePos x="0" y="0"/>
            <wp:positionH relativeFrom="column">
              <wp:posOffset>220345</wp:posOffset>
            </wp:positionH>
            <wp:positionV relativeFrom="paragraph">
              <wp:posOffset>106045</wp:posOffset>
            </wp:positionV>
            <wp:extent cx="5701030" cy="320357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stretch>
                      <a:fillRect/>
                    </a:stretch>
                  </pic:blipFill>
                  <pic:spPr bwMode="auto">
                    <a:xfrm>
                      <a:off x="0" y="0"/>
                      <a:ext cx="5701030" cy="3203575"/>
                    </a:xfrm>
                    <a:prstGeom prst="rect">
                      <a:avLst/>
                    </a:prstGeom>
                  </pic:spPr>
                </pic:pic>
              </a:graphicData>
            </a:graphic>
          </wp:anchor>
        </w:drawing>
      </w:r>
    </w:p>
    <w:p w14:paraId="012F75D5" w14:textId="77777777" w:rsidR="00BA43EA" w:rsidRDefault="00BA43EA"/>
    <w:p w14:paraId="14C818BD" w14:textId="77777777" w:rsidR="00BA43EA" w:rsidRDefault="00BA43EA"/>
    <w:p w14:paraId="5B69D284" w14:textId="77777777" w:rsidR="00BA43EA" w:rsidRDefault="00BA43EA"/>
    <w:p w14:paraId="05BDFEB7" w14:textId="77777777" w:rsidR="00BA43EA" w:rsidRDefault="00BA43EA"/>
    <w:p w14:paraId="64E16BB9" w14:textId="77777777" w:rsidR="00BA43EA" w:rsidRDefault="00BA43EA"/>
    <w:p w14:paraId="36EE8FB8" w14:textId="77777777" w:rsidR="00BA43EA" w:rsidRDefault="00BA43EA"/>
    <w:p w14:paraId="790C54D1" w14:textId="77777777" w:rsidR="00BA43EA" w:rsidRDefault="00BA43EA"/>
    <w:p w14:paraId="691EC0FF" w14:textId="77777777" w:rsidR="00BA43EA" w:rsidRDefault="00BA43EA"/>
    <w:p w14:paraId="5BDEE634" w14:textId="77777777" w:rsidR="00BA43EA" w:rsidRDefault="00BA43EA"/>
    <w:p w14:paraId="1132447E" w14:textId="77777777" w:rsidR="00BA43EA" w:rsidRDefault="00BA43EA"/>
    <w:p w14:paraId="507A42F4" w14:textId="77777777" w:rsidR="00BA43EA" w:rsidRDefault="00BA43EA"/>
    <w:p w14:paraId="7D6778C8" w14:textId="77777777" w:rsidR="00BA43EA" w:rsidRDefault="00BA43EA"/>
    <w:p w14:paraId="05919150" w14:textId="77777777" w:rsidR="00BA43EA" w:rsidRDefault="00BA43EA"/>
    <w:p w14:paraId="3C8058E5" w14:textId="77777777" w:rsidR="00BA43EA" w:rsidRDefault="00BA43EA"/>
    <w:p w14:paraId="22DF10D3" w14:textId="77777777" w:rsidR="00BA43EA" w:rsidRDefault="00BA43EA"/>
    <w:p w14:paraId="62953B01" w14:textId="77777777" w:rsidR="00BA43EA" w:rsidRDefault="00BA43EA"/>
    <w:p w14:paraId="120572BA" w14:textId="77777777" w:rsidR="00BA43EA" w:rsidRDefault="00BA43EA"/>
    <w:p w14:paraId="760F097B" w14:textId="77777777" w:rsidR="00BA43EA" w:rsidRDefault="00BA43EA"/>
    <w:p w14:paraId="39EBB190" w14:textId="77777777" w:rsidR="00BA43EA" w:rsidRDefault="00BA43EA"/>
    <w:p w14:paraId="2207C126" w14:textId="77777777" w:rsidR="00BA43EA" w:rsidRDefault="00F60D11">
      <w:r>
        <w:rPr>
          <w:b/>
          <w:bCs/>
        </w:rPr>
        <w:t>Entry Numbers by Month:</w:t>
      </w:r>
    </w:p>
    <w:p w14:paraId="1E898E7F" w14:textId="77777777" w:rsidR="00BA43EA" w:rsidRDefault="00BA43EA">
      <w:pPr>
        <w:rPr>
          <w:b/>
          <w:bCs/>
        </w:rPr>
      </w:pPr>
    </w:p>
    <w:p w14:paraId="1E2C60C0" w14:textId="77777777" w:rsidR="00BA43EA" w:rsidRDefault="00F60D11">
      <w:r>
        <w:t xml:space="preserve">Total entries </w:t>
      </w:r>
      <w:r>
        <w:t>we</w:t>
      </w:r>
      <w:r>
        <w:t xml:space="preserve">re highest in October and September </w:t>
      </w:r>
      <w:r>
        <w:t>with a smaller Spring peak in</w:t>
      </w:r>
      <w:r>
        <w:t xml:space="preserve"> May (Figure 3). July and August had few entries </w:t>
      </w:r>
      <w:r>
        <w:t>some of which were</w:t>
      </w:r>
      <w:r>
        <w:t xml:space="preserve"> associated with National Specialty Shows.</w:t>
      </w:r>
    </w:p>
    <w:p w14:paraId="27886B96" w14:textId="77777777" w:rsidR="00BA43EA" w:rsidRDefault="00BA43EA"/>
    <w:p w14:paraId="3794180F" w14:textId="77777777" w:rsidR="00BA43EA" w:rsidRDefault="00F60D11">
      <w:pPr>
        <w:rPr>
          <w:b/>
          <w:bCs/>
        </w:rPr>
      </w:pPr>
      <w:r>
        <w:rPr>
          <w:b/>
          <w:bCs/>
        </w:rPr>
        <w:t>Figure 3.</w:t>
      </w:r>
    </w:p>
    <w:p w14:paraId="476BC4A0" w14:textId="77777777" w:rsidR="00BA43EA" w:rsidRDefault="00F60D11">
      <w:r>
        <w:rPr>
          <w:noProof/>
        </w:rPr>
        <w:drawing>
          <wp:anchor distT="0" distB="0" distL="0" distR="0" simplePos="0" relativeHeight="7" behindDoc="0" locked="0" layoutInCell="0" allowOverlap="1" wp14:anchorId="0073BDB7" wp14:editId="7341B685">
            <wp:simplePos x="0" y="0"/>
            <wp:positionH relativeFrom="column">
              <wp:align>center</wp:align>
            </wp:positionH>
            <wp:positionV relativeFrom="paragraph">
              <wp:posOffset>635</wp:posOffset>
            </wp:positionV>
            <wp:extent cx="5759450" cy="3241675"/>
            <wp:effectExtent l="0" t="0" r="0" b="0"/>
            <wp:wrapSquare wrapText="larges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0C630B6A" w14:textId="77777777" w:rsidR="00BA43EA" w:rsidRDefault="00BA43EA"/>
    <w:p w14:paraId="4EB99A74" w14:textId="77777777" w:rsidR="00BA43EA" w:rsidRDefault="00BA43EA"/>
    <w:p w14:paraId="41672FC7" w14:textId="77777777" w:rsidR="00BA43EA" w:rsidRDefault="00BA43EA"/>
    <w:p w14:paraId="2EA0C4C1" w14:textId="77777777" w:rsidR="00BA43EA" w:rsidRDefault="00BA43EA"/>
    <w:p w14:paraId="68A8E352" w14:textId="77777777" w:rsidR="00BA43EA" w:rsidRDefault="00BA43EA"/>
    <w:p w14:paraId="3225BE5F" w14:textId="77777777" w:rsidR="00BA43EA" w:rsidRDefault="00BA43EA"/>
    <w:p w14:paraId="6D050678" w14:textId="77777777" w:rsidR="00BA43EA" w:rsidRDefault="00BA43EA"/>
    <w:p w14:paraId="74D62021" w14:textId="77777777" w:rsidR="00BA43EA" w:rsidRDefault="00BA43EA"/>
    <w:p w14:paraId="559B799D" w14:textId="77777777" w:rsidR="00BA43EA" w:rsidRDefault="00BA43EA"/>
    <w:p w14:paraId="48955DF7" w14:textId="77777777" w:rsidR="00BA43EA" w:rsidRDefault="00BA43EA"/>
    <w:p w14:paraId="2542B615" w14:textId="77777777" w:rsidR="00BA43EA" w:rsidRDefault="00BA43EA"/>
    <w:p w14:paraId="0B5005F2" w14:textId="77777777" w:rsidR="00BA43EA" w:rsidRDefault="00BA43EA"/>
    <w:p w14:paraId="1800BEE0" w14:textId="77777777" w:rsidR="00BA43EA" w:rsidRDefault="00BA43EA"/>
    <w:p w14:paraId="6FA7666C" w14:textId="77777777" w:rsidR="00BA43EA" w:rsidRDefault="00BA43EA"/>
    <w:p w14:paraId="04112F47" w14:textId="77777777" w:rsidR="00BA43EA" w:rsidRDefault="00BA43EA"/>
    <w:p w14:paraId="224F7BF4" w14:textId="77777777" w:rsidR="00BA43EA" w:rsidRDefault="00BA43EA"/>
    <w:p w14:paraId="5E530C37" w14:textId="77777777" w:rsidR="00BA43EA" w:rsidRDefault="00BA43EA"/>
    <w:p w14:paraId="33088C3F" w14:textId="77777777" w:rsidR="00BA43EA" w:rsidRDefault="00BA43EA"/>
    <w:p w14:paraId="69F926CC" w14:textId="77777777" w:rsidR="00BA43EA" w:rsidRDefault="00F60D11">
      <w:r>
        <w:t xml:space="preserve">There appear to be more entries in field </w:t>
      </w:r>
      <w:r>
        <w:t>tests in the Fall, particularly in September and October compared with the Spring (</w:t>
      </w:r>
      <w:r>
        <w:t>see Figure 4</w:t>
      </w:r>
      <w:r>
        <w:t>). Urban entries are more even across the seasons.</w:t>
      </w:r>
    </w:p>
    <w:p w14:paraId="16525F1E" w14:textId="77777777" w:rsidR="00BA43EA" w:rsidRDefault="00BA43EA"/>
    <w:p w14:paraId="7117B0CD" w14:textId="77777777" w:rsidR="00BA43EA" w:rsidRDefault="00F60D11">
      <w:r>
        <w:rPr>
          <w:b/>
          <w:bCs/>
        </w:rPr>
        <w:t>Figure 4.</w:t>
      </w:r>
    </w:p>
    <w:p w14:paraId="34E69D70" w14:textId="77777777" w:rsidR="00BA43EA" w:rsidRDefault="00F60D11">
      <w:r>
        <w:rPr>
          <w:noProof/>
        </w:rPr>
        <w:drawing>
          <wp:anchor distT="0" distB="0" distL="0" distR="0" simplePos="0" relativeHeight="2" behindDoc="0" locked="0" layoutInCell="0" allowOverlap="1" wp14:anchorId="3B04107E" wp14:editId="25F980AD">
            <wp:simplePos x="0" y="0"/>
            <wp:positionH relativeFrom="column">
              <wp:posOffset>208915</wp:posOffset>
            </wp:positionH>
            <wp:positionV relativeFrom="paragraph">
              <wp:posOffset>158115</wp:posOffset>
            </wp:positionV>
            <wp:extent cx="5762625" cy="3238500"/>
            <wp:effectExtent l="0" t="0" r="0" b="0"/>
            <wp:wrapSquare wrapText="largest"/>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7"/>
                    <a:stretch>
                      <a:fillRect/>
                    </a:stretch>
                  </pic:blipFill>
                  <pic:spPr bwMode="auto">
                    <a:xfrm>
                      <a:off x="0" y="0"/>
                      <a:ext cx="5762625" cy="3238500"/>
                    </a:xfrm>
                    <a:prstGeom prst="rect">
                      <a:avLst/>
                    </a:prstGeom>
                  </pic:spPr>
                </pic:pic>
              </a:graphicData>
            </a:graphic>
          </wp:anchor>
        </w:drawing>
      </w:r>
    </w:p>
    <w:p w14:paraId="0E3299FF" w14:textId="77777777" w:rsidR="00BA43EA" w:rsidRDefault="00BA43EA"/>
    <w:p w14:paraId="464A89FA" w14:textId="77777777" w:rsidR="00BA43EA" w:rsidRDefault="00BA43EA"/>
    <w:p w14:paraId="349C1A75" w14:textId="77777777" w:rsidR="00BA43EA" w:rsidRDefault="00BA43EA"/>
    <w:p w14:paraId="63AFBDCA" w14:textId="77777777" w:rsidR="00BA43EA" w:rsidRDefault="00BA43EA"/>
    <w:p w14:paraId="6810CC91" w14:textId="77777777" w:rsidR="00BA43EA" w:rsidRDefault="00BA43EA"/>
    <w:p w14:paraId="6784BCE0" w14:textId="77777777" w:rsidR="00BA43EA" w:rsidRDefault="00BA43EA"/>
    <w:p w14:paraId="6A4ED449" w14:textId="77777777" w:rsidR="00BA43EA" w:rsidRDefault="00BA43EA"/>
    <w:p w14:paraId="6D32D879" w14:textId="77777777" w:rsidR="00BA43EA" w:rsidRDefault="00BA43EA"/>
    <w:p w14:paraId="52A77FA2" w14:textId="77777777" w:rsidR="00BA43EA" w:rsidRDefault="00BA43EA"/>
    <w:p w14:paraId="7ED8566B" w14:textId="77777777" w:rsidR="00BA43EA" w:rsidRDefault="00BA43EA"/>
    <w:p w14:paraId="4C784EA4" w14:textId="77777777" w:rsidR="00BA43EA" w:rsidRDefault="00BA43EA"/>
    <w:p w14:paraId="3E6DC883" w14:textId="77777777" w:rsidR="00BA43EA" w:rsidRDefault="00BA43EA"/>
    <w:p w14:paraId="14B228C0" w14:textId="77777777" w:rsidR="00BA43EA" w:rsidRDefault="00BA43EA"/>
    <w:p w14:paraId="11D21B74" w14:textId="77777777" w:rsidR="00BA43EA" w:rsidRDefault="00BA43EA"/>
    <w:p w14:paraId="4473F27A" w14:textId="77777777" w:rsidR="00BA43EA" w:rsidRDefault="00BA43EA"/>
    <w:p w14:paraId="2F2A1B25" w14:textId="77777777" w:rsidR="00BA43EA" w:rsidRDefault="00BA43EA"/>
    <w:p w14:paraId="7D6038B3" w14:textId="77777777" w:rsidR="00BA43EA" w:rsidRDefault="00F60D11">
      <w:pPr>
        <w:rPr>
          <w:b/>
          <w:bCs/>
        </w:rPr>
      </w:pPr>
      <w:r>
        <w:rPr>
          <w:b/>
          <w:bCs/>
        </w:rPr>
        <w:lastRenderedPageBreak/>
        <w:t>Entry Numbers by Club</w:t>
      </w:r>
    </w:p>
    <w:p w14:paraId="6F6C1832" w14:textId="77777777" w:rsidR="00BA43EA" w:rsidRDefault="00BA43EA"/>
    <w:p w14:paraId="20E92908" w14:textId="77777777" w:rsidR="00BA43EA" w:rsidRDefault="00F60D11">
      <w:r>
        <w:t xml:space="preserve">The distribution of entries across clubs is quite uneven with a </w:t>
      </w:r>
      <w:r>
        <w:t>handful of</w:t>
      </w:r>
      <w:r>
        <w:t xml:space="preserve"> clubs having the bulk of the entries over the time span of the data (</w:t>
      </w:r>
      <w:r>
        <w:t>Table 2</w:t>
      </w:r>
      <w:r>
        <w:t xml:space="preserve">). The clubs with the highest entries are </w:t>
      </w:r>
      <w:r>
        <w:t>primarily</w:t>
      </w:r>
      <w:r>
        <w:t xml:space="preserve"> Ontario clubs </w:t>
      </w:r>
      <w:r>
        <w:t xml:space="preserve">except for </w:t>
      </w:r>
      <w:proofErr w:type="gramStart"/>
      <w:r>
        <w:t>CSDCA  in</w:t>
      </w:r>
      <w:proofErr w:type="gramEnd"/>
      <w:r>
        <w:t xml:space="preserve"> Alberta and FPOTC </w:t>
      </w:r>
      <w:r>
        <w:t xml:space="preserve">in BC. Within the Ontario clubs, three </w:t>
      </w:r>
      <w:proofErr w:type="gramStart"/>
      <w:r>
        <w:t>are located in</w:t>
      </w:r>
      <w:proofErr w:type="gramEnd"/>
      <w:r>
        <w:t xml:space="preserve"> southern Ontario (CCTC, NTTA and GSDCL). </w:t>
      </w:r>
      <w:r>
        <w:t>A</w:t>
      </w:r>
      <w:r>
        <w:t>ll the clubs with high entry numbers have been holding tests most years throughout the period from 2005 to 2018.</w:t>
      </w:r>
    </w:p>
    <w:p w14:paraId="2BD7DCEB" w14:textId="77777777" w:rsidR="00BA43EA" w:rsidRDefault="00BA43EA"/>
    <w:p w14:paraId="1342E204" w14:textId="77777777" w:rsidR="00BA43EA" w:rsidRDefault="00F60D11">
      <w:r>
        <w:t xml:space="preserve">For field tracking tests, </w:t>
      </w:r>
      <w:r>
        <w:t>the high-entry</w:t>
      </w:r>
      <w:r>
        <w:t xml:space="preserve"> clubs</w:t>
      </w:r>
      <w:r>
        <w:t xml:space="preserve"> h</w:t>
      </w:r>
      <w:r>
        <w:t>ad</w:t>
      </w:r>
      <w:r>
        <w:t xml:space="preserve"> </w:t>
      </w:r>
      <w:r>
        <w:t>46% (TD) and 48% (TDX)</w:t>
      </w:r>
      <w:r>
        <w:t xml:space="preserve"> of all the entries. For urban tracking tests, there were just four clubs that together h</w:t>
      </w:r>
      <w:r>
        <w:t>ad</w:t>
      </w:r>
      <w:r>
        <w:t xml:space="preserve"> </w:t>
      </w:r>
      <w:r>
        <w:t>50</w:t>
      </w:r>
      <w:r>
        <w:t xml:space="preserve">% of </w:t>
      </w:r>
      <w:r>
        <w:t>all entries. Three are Ontario clubs (CCTC, EPSTA and TBKTC) and one is in BC (FPOTC). The three Ontario clubs serve different are</w:t>
      </w:r>
      <w:r>
        <w:t xml:space="preserve">as: the south, the near </w:t>
      </w:r>
      <w:proofErr w:type="gramStart"/>
      <w:r>
        <w:t>north</w:t>
      </w:r>
      <w:proofErr w:type="gramEnd"/>
      <w:r>
        <w:t xml:space="preserve"> and the north. </w:t>
      </w:r>
    </w:p>
    <w:p w14:paraId="07E5613D" w14:textId="77777777" w:rsidR="00BA43EA" w:rsidRDefault="00BA43EA"/>
    <w:p w14:paraId="05D013F7" w14:textId="77777777" w:rsidR="00BA43EA" w:rsidRDefault="00F60D11">
      <w:r>
        <w:t xml:space="preserve">At each level, there were several or even many clubs that had mid-range entry numbers and several that had very few entries (less than 10 each) over the </w:t>
      </w:r>
      <w:proofErr w:type="gramStart"/>
      <w:r>
        <w:t>time period</w:t>
      </w:r>
      <w:proofErr w:type="gramEnd"/>
      <w:r>
        <w:t>. Half of all clubs holding tests had total e</w:t>
      </w:r>
      <w:r>
        <w:t xml:space="preserve">ntries of less than 23, 15, 17 and 18 dogs for TD, TDX, UTD and UTDX, respectively (Tables 1 and 2). Clubs with less than 10 entries over the </w:t>
      </w:r>
      <w:proofErr w:type="gramStart"/>
      <w:r>
        <w:t>time period</w:t>
      </w:r>
      <w:proofErr w:type="gramEnd"/>
      <w:r>
        <w:t xml:space="preserve"> represented 18%, 40%, 27% and 43% of all clubs holding TD, TDX, UTD and UTDX tests, respectively. Howe</w:t>
      </w:r>
      <w:r>
        <w:t xml:space="preserve">ver, these low-entry clubs accounted for a very small percent of the total entry for TD and UTD and a somewhat higher proportion of the entry for TDX and UTDX (Table 2). </w:t>
      </w:r>
      <w:proofErr w:type="gramStart"/>
      <w:r>
        <w:t>Thus</w:t>
      </w:r>
      <w:proofErr w:type="gramEnd"/>
      <w:r>
        <w:t xml:space="preserve"> the distributions of clubs with respect to the number of entries was more skewed </w:t>
      </w:r>
      <w:r>
        <w:t xml:space="preserve">towards low numbers for the higher levels of urban and field tests compared with the entry levels. Some of the clubs with lower entries were active earlier and stopped holding tests or started holding tests part-way through the period studied. Other clubs </w:t>
      </w:r>
      <w:r>
        <w:t xml:space="preserve">typically hold only one test a year and or tend to have small entry numbers per test. Clubs holding tests at National Specialties may not have held tests every year and or entries may have been low in each test that was held. </w:t>
      </w:r>
    </w:p>
    <w:p w14:paraId="1A9AA40E" w14:textId="77777777" w:rsidR="00BA43EA" w:rsidRDefault="00BA43EA"/>
    <w:p w14:paraId="39945ED7" w14:textId="77777777" w:rsidR="00BA43EA" w:rsidRDefault="00BA43EA"/>
    <w:p w14:paraId="0C0728F6" w14:textId="77777777" w:rsidR="00BA43EA" w:rsidRDefault="00BA43EA"/>
    <w:p w14:paraId="09BB2A74" w14:textId="77777777" w:rsidR="00BA43EA" w:rsidRDefault="00BA43EA"/>
    <w:p w14:paraId="6C5869BF" w14:textId="77777777" w:rsidR="00BA43EA" w:rsidRDefault="00BA43EA"/>
    <w:p w14:paraId="16DDBAC7" w14:textId="77777777" w:rsidR="00BA43EA" w:rsidRDefault="00BA43EA"/>
    <w:p w14:paraId="53531778" w14:textId="77777777" w:rsidR="00BA43EA" w:rsidRDefault="00BA43EA"/>
    <w:p w14:paraId="35B832C2" w14:textId="77777777" w:rsidR="00BA43EA" w:rsidRDefault="00BA43EA"/>
    <w:p w14:paraId="767FFFFC" w14:textId="77777777" w:rsidR="00BA43EA" w:rsidRDefault="00BA43EA"/>
    <w:p w14:paraId="278C59A3" w14:textId="77777777" w:rsidR="00BA43EA" w:rsidRDefault="00BA43EA"/>
    <w:p w14:paraId="4E579C0E" w14:textId="77777777" w:rsidR="00BA43EA" w:rsidRDefault="00BA43EA"/>
    <w:p w14:paraId="120A96C3" w14:textId="77777777" w:rsidR="00BA43EA" w:rsidRDefault="00BA43EA"/>
    <w:p w14:paraId="3B4669DE" w14:textId="77777777" w:rsidR="00BA43EA" w:rsidRDefault="00BA43EA"/>
    <w:p w14:paraId="175837E0" w14:textId="77777777" w:rsidR="00BA43EA" w:rsidRDefault="00BA43EA"/>
    <w:p w14:paraId="2E645821" w14:textId="77777777" w:rsidR="00BA43EA" w:rsidRDefault="00BA43EA"/>
    <w:p w14:paraId="5A95B5F7" w14:textId="77777777" w:rsidR="00BA43EA" w:rsidRDefault="00BA43EA"/>
    <w:p w14:paraId="3C72A59D" w14:textId="77777777" w:rsidR="00BA43EA" w:rsidRDefault="00BA43EA"/>
    <w:p w14:paraId="15484C8F" w14:textId="77777777" w:rsidR="00BA43EA" w:rsidRDefault="00BA43EA"/>
    <w:p w14:paraId="11ADB93B" w14:textId="77777777" w:rsidR="00BA43EA" w:rsidRDefault="00BA43EA"/>
    <w:p w14:paraId="50A7D783" w14:textId="77777777" w:rsidR="00BA43EA" w:rsidRDefault="00BA43EA"/>
    <w:p w14:paraId="52039694" w14:textId="77777777" w:rsidR="00BA43EA" w:rsidRDefault="00BA43EA"/>
    <w:p w14:paraId="6EB48B5F" w14:textId="77777777" w:rsidR="00BA43EA" w:rsidRDefault="00BA43EA"/>
    <w:p w14:paraId="1F53B306" w14:textId="77777777" w:rsidR="00BA43EA" w:rsidRDefault="00BA43EA"/>
    <w:p w14:paraId="6907BC3A" w14:textId="77777777" w:rsidR="00BA43EA" w:rsidRDefault="00F60D11">
      <w:r>
        <w:rPr>
          <w:b/>
          <w:bCs/>
        </w:rPr>
        <w:t xml:space="preserve">Table 2. </w:t>
      </w:r>
      <w:r>
        <w:rPr>
          <w:b/>
          <w:bCs/>
        </w:rPr>
        <w:t>Entr</w:t>
      </w:r>
      <w:r>
        <w:rPr>
          <w:b/>
          <w:bCs/>
        </w:rPr>
        <w:t xml:space="preserve">y Numbers for </w:t>
      </w:r>
      <w:r>
        <w:rPr>
          <w:b/>
          <w:bCs/>
        </w:rPr>
        <w:t>Clubs with Highest and Lowest Entries</w:t>
      </w:r>
    </w:p>
    <w:p w14:paraId="68CCEF1C" w14:textId="77777777" w:rsidR="00BA43EA" w:rsidRDefault="00BA43EA"/>
    <w:tbl>
      <w:tblPr>
        <w:tblW w:w="9972" w:type="dxa"/>
        <w:tblInd w:w="-5" w:type="dxa"/>
        <w:tblLayout w:type="fixed"/>
        <w:tblCellMar>
          <w:top w:w="55" w:type="dxa"/>
          <w:left w:w="55" w:type="dxa"/>
          <w:bottom w:w="55" w:type="dxa"/>
          <w:right w:w="55" w:type="dxa"/>
        </w:tblCellMar>
        <w:tblLook w:val="04A0" w:firstRow="1" w:lastRow="0" w:firstColumn="1" w:lastColumn="0" w:noHBand="0" w:noVBand="1"/>
      </w:tblPr>
      <w:tblGrid>
        <w:gridCol w:w="1108"/>
        <w:gridCol w:w="1084"/>
        <w:gridCol w:w="24"/>
        <w:gridCol w:w="1108"/>
        <w:gridCol w:w="1108"/>
        <w:gridCol w:w="1109"/>
        <w:gridCol w:w="1108"/>
        <w:gridCol w:w="1137"/>
        <w:gridCol w:w="1108"/>
        <w:gridCol w:w="1078"/>
      </w:tblGrid>
      <w:tr w:rsidR="00BA43EA" w14:paraId="74ACC6E3" w14:textId="77777777">
        <w:tc>
          <w:tcPr>
            <w:tcW w:w="1107" w:type="dxa"/>
            <w:tcBorders>
              <w:top w:val="single" w:sz="4" w:space="0" w:color="000000"/>
              <w:left w:val="single" w:sz="4" w:space="0" w:color="000000"/>
              <w:bottom w:val="single" w:sz="4" w:space="0" w:color="000000"/>
            </w:tcBorders>
          </w:tcPr>
          <w:p w14:paraId="18FDF08C" w14:textId="77777777" w:rsidR="00BA43EA" w:rsidRDefault="00BA43EA">
            <w:pPr>
              <w:pStyle w:val="TableContents"/>
              <w:rPr>
                <w:rFonts w:ascii="Liberation Serif" w:hAnsi="Liberation Serif"/>
                <w:color w:val="000000"/>
              </w:rPr>
            </w:pPr>
          </w:p>
        </w:tc>
        <w:tc>
          <w:tcPr>
            <w:tcW w:w="2216" w:type="dxa"/>
            <w:gridSpan w:val="3"/>
            <w:tcBorders>
              <w:top w:val="single" w:sz="4" w:space="0" w:color="000000"/>
              <w:left w:val="single" w:sz="4" w:space="0" w:color="000000"/>
              <w:bottom w:val="single" w:sz="4" w:space="0" w:color="000000"/>
            </w:tcBorders>
          </w:tcPr>
          <w:p w14:paraId="6101E97F" w14:textId="77777777" w:rsidR="00BA43EA" w:rsidRDefault="00F60D11">
            <w:pPr>
              <w:pStyle w:val="TableContents"/>
              <w:rPr>
                <w:rFonts w:ascii="Liberation Serif" w:hAnsi="Liberation Serif"/>
                <w:color w:val="000000"/>
              </w:rPr>
            </w:pPr>
            <w:r>
              <w:rPr>
                <w:rFonts w:ascii="Liberation Serif" w:hAnsi="Liberation Serif"/>
                <w:color w:val="000000"/>
              </w:rPr>
              <w:t>TD</w:t>
            </w:r>
          </w:p>
        </w:tc>
        <w:tc>
          <w:tcPr>
            <w:tcW w:w="2217" w:type="dxa"/>
            <w:gridSpan w:val="2"/>
            <w:tcBorders>
              <w:top w:val="single" w:sz="4" w:space="0" w:color="000000"/>
              <w:left w:val="single" w:sz="4" w:space="0" w:color="000000"/>
              <w:bottom w:val="single" w:sz="4" w:space="0" w:color="000000"/>
            </w:tcBorders>
          </w:tcPr>
          <w:p w14:paraId="2167A7A6" w14:textId="77777777" w:rsidR="00BA43EA" w:rsidRDefault="00F60D11">
            <w:pPr>
              <w:pStyle w:val="TableContents"/>
              <w:rPr>
                <w:rFonts w:ascii="Liberation Serif" w:hAnsi="Liberation Serif"/>
                <w:color w:val="000000"/>
              </w:rPr>
            </w:pPr>
            <w:r>
              <w:rPr>
                <w:rFonts w:ascii="Liberation Serif" w:hAnsi="Liberation Serif"/>
                <w:color w:val="000000"/>
              </w:rPr>
              <w:t>TDX</w:t>
            </w:r>
          </w:p>
        </w:tc>
        <w:tc>
          <w:tcPr>
            <w:tcW w:w="2245" w:type="dxa"/>
            <w:gridSpan w:val="2"/>
            <w:tcBorders>
              <w:top w:val="single" w:sz="4" w:space="0" w:color="000000"/>
              <w:left w:val="single" w:sz="4" w:space="0" w:color="000000"/>
              <w:bottom w:val="single" w:sz="4" w:space="0" w:color="000000"/>
            </w:tcBorders>
          </w:tcPr>
          <w:p w14:paraId="20973E1C" w14:textId="77777777" w:rsidR="00BA43EA" w:rsidRDefault="00F60D11">
            <w:pPr>
              <w:pStyle w:val="TableContents"/>
              <w:rPr>
                <w:rFonts w:ascii="Liberation Serif" w:hAnsi="Liberation Serif"/>
                <w:color w:val="000000"/>
              </w:rPr>
            </w:pPr>
            <w:r>
              <w:rPr>
                <w:rFonts w:ascii="Liberation Serif" w:hAnsi="Liberation Serif"/>
                <w:color w:val="000000"/>
              </w:rPr>
              <w:t>UTD</w:t>
            </w:r>
          </w:p>
        </w:tc>
        <w:tc>
          <w:tcPr>
            <w:tcW w:w="2186" w:type="dxa"/>
            <w:gridSpan w:val="2"/>
            <w:tcBorders>
              <w:top w:val="single" w:sz="4" w:space="0" w:color="000000"/>
              <w:left w:val="single" w:sz="4" w:space="0" w:color="000000"/>
              <w:bottom w:val="single" w:sz="4" w:space="0" w:color="000000"/>
              <w:right w:val="single" w:sz="4" w:space="0" w:color="000000"/>
            </w:tcBorders>
          </w:tcPr>
          <w:p w14:paraId="6536717D" w14:textId="77777777" w:rsidR="00BA43EA" w:rsidRDefault="00F60D11">
            <w:pPr>
              <w:pStyle w:val="TableContents"/>
              <w:rPr>
                <w:rFonts w:ascii="Liberation Serif" w:hAnsi="Liberation Serif"/>
                <w:color w:val="000000"/>
              </w:rPr>
            </w:pPr>
            <w:r>
              <w:rPr>
                <w:rFonts w:ascii="Liberation Serif" w:hAnsi="Liberation Serif"/>
                <w:color w:val="000000"/>
              </w:rPr>
              <w:t>UTDX</w:t>
            </w:r>
          </w:p>
        </w:tc>
      </w:tr>
      <w:tr w:rsidR="00BA43EA" w14:paraId="2832D118" w14:textId="77777777">
        <w:tc>
          <w:tcPr>
            <w:tcW w:w="1107" w:type="dxa"/>
            <w:tcBorders>
              <w:left w:val="single" w:sz="4" w:space="0" w:color="000000"/>
              <w:bottom w:val="single" w:sz="4" w:space="0" w:color="000000"/>
            </w:tcBorders>
          </w:tcPr>
          <w:p w14:paraId="2356E3AF" w14:textId="77777777" w:rsidR="00BA43EA" w:rsidRDefault="00BA43EA">
            <w:pPr>
              <w:pStyle w:val="TableContents"/>
              <w:rPr>
                <w:rFonts w:ascii="Liberation Serif" w:hAnsi="Liberation Serif"/>
                <w:color w:val="000000"/>
              </w:rPr>
            </w:pPr>
          </w:p>
        </w:tc>
        <w:tc>
          <w:tcPr>
            <w:tcW w:w="1108" w:type="dxa"/>
            <w:gridSpan w:val="2"/>
            <w:tcBorders>
              <w:left w:val="single" w:sz="4" w:space="0" w:color="000000"/>
              <w:bottom w:val="single" w:sz="4" w:space="0" w:color="000000"/>
            </w:tcBorders>
          </w:tcPr>
          <w:p w14:paraId="576975BB" w14:textId="77777777" w:rsidR="00BA43EA" w:rsidRDefault="00F60D11">
            <w:pPr>
              <w:pStyle w:val="TableContents"/>
              <w:rPr>
                <w:rFonts w:ascii="Liberation Serif" w:hAnsi="Liberation Serif"/>
                <w:color w:val="000000"/>
              </w:rPr>
            </w:pPr>
            <w:r>
              <w:rPr>
                <w:rFonts w:ascii="Liberation Serif" w:hAnsi="Liberation Serif"/>
                <w:color w:val="000000"/>
              </w:rPr>
              <w:t>Club</w:t>
            </w:r>
          </w:p>
        </w:tc>
        <w:tc>
          <w:tcPr>
            <w:tcW w:w="1108" w:type="dxa"/>
            <w:tcBorders>
              <w:left w:val="single" w:sz="4" w:space="0" w:color="000000"/>
              <w:bottom w:val="single" w:sz="4" w:space="0" w:color="000000"/>
            </w:tcBorders>
          </w:tcPr>
          <w:p w14:paraId="03D679E1" w14:textId="77777777" w:rsidR="00BA43EA" w:rsidRDefault="00F60D11">
            <w:pPr>
              <w:pStyle w:val="TableContents"/>
              <w:rPr>
                <w:rFonts w:ascii="Liberation Serif" w:hAnsi="Liberation Serif"/>
                <w:color w:val="000000"/>
              </w:rPr>
            </w:pPr>
            <w:r>
              <w:rPr>
                <w:rFonts w:ascii="Liberation Serif" w:hAnsi="Liberation Serif"/>
                <w:color w:val="000000"/>
              </w:rPr>
              <w:t>Number of Entries</w:t>
            </w:r>
          </w:p>
        </w:tc>
        <w:tc>
          <w:tcPr>
            <w:tcW w:w="1108" w:type="dxa"/>
            <w:tcBorders>
              <w:left w:val="single" w:sz="4" w:space="0" w:color="000000"/>
              <w:bottom w:val="single" w:sz="4" w:space="0" w:color="000000"/>
            </w:tcBorders>
          </w:tcPr>
          <w:p w14:paraId="560E5247" w14:textId="77777777" w:rsidR="00BA43EA" w:rsidRDefault="00F60D11">
            <w:pPr>
              <w:pStyle w:val="TableContents"/>
              <w:rPr>
                <w:rFonts w:ascii="Liberation Serif" w:hAnsi="Liberation Serif"/>
                <w:color w:val="000000"/>
              </w:rPr>
            </w:pPr>
            <w:r>
              <w:rPr>
                <w:rFonts w:ascii="Liberation Serif" w:hAnsi="Liberation Serif"/>
                <w:color w:val="000000"/>
              </w:rPr>
              <w:t>Club</w:t>
            </w:r>
          </w:p>
        </w:tc>
        <w:tc>
          <w:tcPr>
            <w:tcW w:w="1109" w:type="dxa"/>
            <w:tcBorders>
              <w:left w:val="single" w:sz="4" w:space="0" w:color="000000"/>
              <w:bottom w:val="single" w:sz="4" w:space="0" w:color="000000"/>
            </w:tcBorders>
          </w:tcPr>
          <w:p w14:paraId="7E7747B4" w14:textId="77777777" w:rsidR="00BA43EA" w:rsidRDefault="00F60D11">
            <w:pPr>
              <w:pStyle w:val="TableContents"/>
              <w:rPr>
                <w:rFonts w:ascii="Liberation Serif" w:hAnsi="Liberation Serif"/>
                <w:color w:val="000000"/>
              </w:rPr>
            </w:pPr>
            <w:r>
              <w:rPr>
                <w:rFonts w:ascii="Liberation Serif" w:hAnsi="Liberation Serif"/>
                <w:color w:val="000000"/>
              </w:rPr>
              <w:t>Number of Entries</w:t>
            </w:r>
          </w:p>
        </w:tc>
        <w:tc>
          <w:tcPr>
            <w:tcW w:w="1108" w:type="dxa"/>
            <w:tcBorders>
              <w:left w:val="single" w:sz="4" w:space="0" w:color="000000"/>
              <w:bottom w:val="single" w:sz="4" w:space="0" w:color="000000"/>
            </w:tcBorders>
          </w:tcPr>
          <w:p w14:paraId="4106C365" w14:textId="77777777" w:rsidR="00BA43EA" w:rsidRDefault="00F60D11">
            <w:pPr>
              <w:pStyle w:val="TableContents"/>
              <w:rPr>
                <w:rFonts w:ascii="Liberation Serif" w:hAnsi="Liberation Serif"/>
                <w:color w:val="000000"/>
              </w:rPr>
            </w:pPr>
            <w:r>
              <w:rPr>
                <w:rFonts w:ascii="Liberation Serif" w:hAnsi="Liberation Serif"/>
                <w:color w:val="000000"/>
              </w:rPr>
              <w:t>Club</w:t>
            </w:r>
          </w:p>
        </w:tc>
        <w:tc>
          <w:tcPr>
            <w:tcW w:w="1137" w:type="dxa"/>
            <w:tcBorders>
              <w:left w:val="single" w:sz="4" w:space="0" w:color="000000"/>
              <w:bottom w:val="single" w:sz="4" w:space="0" w:color="000000"/>
            </w:tcBorders>
          </w:tcPr>
          <w:p w14:paraId="3B82CF09" w14:textId="77777777" w:rsidR="00BA43EA" w:rsidRDefault="00F60D11">
            <w:pPr>
              <w:pStyle w:val="TableContents"/>
              <w:rPr>
                <w:rFonts w:ascii="Liberation Serif" w:hAnsi="Liberation Serif"/>
                <w:color w:val="000000"/>
              </w:rPr>
            </w:pPr>
            <w:r>
              <w:rPr>
                <w:rFonts w:ascii="Liberation Serif" w:hAnsi="Liberation Serif"/>
                <w:color w:val="000000"/>
              </w:rPr>
              <w:t>Number of Entries</w:t>
            </w:r>
          </w:p>
        </w:tc>
        <w:tc>
          <w:tcPr>
            <w:tcW w:w="1108" w:type="dxa"/>
            <w:tcBorders>
              <w:left w:val="single" w:sz="4" w:space="0" w:color="000000"/>
              <w:bottom w:val="single" w:sz="4" w:space="0" w:color="000000"/>
            </w:tcBorders>
          </w:tcPr>
          <w:p w14:paraId="244D61D7" w14:textId="77777777" w:rsidR="00BA43EA" w:rsidRDefault="00F60D11">
            <w:pPr>
              <w:pStyle w:val="TableContents"/>
              <w:rPr>
                <w:rFonts w:ascii="Liberation Serif" w:hAnsi="Liberation Serif"/>
                <w:color w:val="000000"/>
              </w:rPr>
            </w:pPr>
            <w:r>
              <w:rPr>
                <w:rFonts w:ascii="Liberation Serif" w:hAnsi="Liberation Serif"/>
                <w:color w:val="000000"/>
              </w:rPr>
              <w:t>Club</w:t>
            </w:r>
          </w:p>
        </w:tc>
        <w:tc>
          <w:tcPr>
            <w:tcW w:w="1078" w:type="dxa"/>
            <w:tcBorders>
              <w:left w:val="single" w:sz="4" w:space="0" w:color="000000"/>
              <w:bottom w:val="single" w:sz="4" w:space="0" w:color="000000"/>
              <w:right w:val="single" w:sz="4" w:space="0" w:color="000000"/>
            </w:tcBorders>
          </w:tcPr>
          <w:p w14:paraId="47AF3937" w14:textId="77777777" w:rsidR="00BA43EA" w:rsidRDefault="00F60D11">
            <w:pPr>
              <w:pStyle w:val="TableContents"/>
              <w:rPr>
                <w:rFonts w:ascii="Liberation Serif" w:hAnsi="Liberation Serif"/>
                <w:color w:val="000000"/>
              </w:rPr>
            </w:pPr>
            <w:r>
              <w:rPr>
                <w:rFonts w:ascii="Liberation Serif" w:hAnsi="Liberation Serif"/>
                <w:color w:val="000000"/>
              </w:rPr>
              <w:t>Number of Entries</w:t>
            </w:r>
          </w:p>
        </w:tc>
      </w:tr>
      <w:tr w:rsidR="00BA43EA" w14:paraId="07037453" w14:textId="77777777">
        <w:tc>
          <w:tcPr>
            <w:tcW w:w="1107" w:type="dxa"/>
            <w:vMerge w:val="restart"/>
            <w:tcBorders>
              <w:left w:val="single" w:sz="4" w:space="0" w:color="000000"/>
              <w:bottom w:val="single" w:sz="4" w:space="0" w:color="000000"/>
            </w:tcBorders>
          </w:tcPr>
          <w:p w14:paraId="408C3E97" w14:textId="77777777" w:rsidR="00BA43EA" w:rsidRDefault="00F60D11">
            <w:pPr>
              <w:pStyle w:val="TableContents"/>
              <w:rPr>
                <w:rFonts w:ascii="Liberation Serif" w:hAnsi="Liberation Serif"/>
                <w:color w:val="000000"/>
              </w:rPr>
            </w:pPr>
            <w:r>
              <w:rPr>
                <w:rFonts w:ascii="Liberation Serif" w:hAnsi="Liberation Serif"/>
                <w:color w:val="000000"/>
              </w:rPr>
              <w:t>Highest Entry</w:t>
            </w:r>
          </w:p>
        </w:tc>
        <w:tc>
          <w:tcPr>
            <w:tcW w:w="1108" w:type="dxa"/>
            <w:gridSpan w:val="2"/>
            <w:tcBorders>
              <w:left w:val="single" w:sz="4" w:space="0" w:color="000000"/>
              <w:bottom w:val="single" w:sz="4" w:space="0" w:color="000000"/>
            </w:tcBorders>
          </w:tcPr>
          <w:p w14:paraId="5F49FB86" w14:textId="77777777" w:rsidR="00BA43EA" w:rsidRDefault="00F60D11">
            <w:pPr>
              <w:pStyle w:val="TableContents"/>
              <w:rPr>
                <w:rFonts w:ascii="Liberation Serif" w:hAnsi="Liberation Serif"/>
                <w:color w:val="000000"/>
              </w:rPr>
            </w:pPr>
            <w:r>
              <w:rPr>
                <w:rFonts w:ascii="Liberation Serif" w:hAnsi="Liberation Serif"/>
                <w:color w:val="000000"/>
              </w:rPr>
              <w:t>CCTC</w:t>
            </w:r>
          </w:p>
        </w:tc>
        <w:tc>
          <w:tcPr>
            <w:tcW w:w="1108" w:type="dxa"/>
            <w:tcBorders>
              <w:left w:val="single" w:sz="4" w:space="0" w:color="000000"/>
              <w:bottom w:val="single" w:sz="4" w:space="0" w:color="000000"/>
            </w:tcBorders>
          </w:tcPr>
          <w:p w14:paraId="34432743" w14:textId="77777777" w:rsidR="00BA43EA" w:rsidRDefault="00F60D11">
            <w:pPr>
              <w:pStyle w:val="TableContents"/>
              <w:rPr>
                <w:rFonts w:ascii="Liberation Serif" w:hAnsi="Liberation Serif"/>
                <w:color w:val="000000"/>
              </w:rPr>
            </w:pPr>
            <w:r>
              <w:rPr>
                <w:rFonts w:ascii="Liberation Serif" w:hAnsi="Liberation Serif"/>
                <w:color w:val="000000"/>
              </w:rPr>
              <w:t>219</w:t>
            </w:r>
          </w:p>
        </w:tc>
        <w:tc>
          <w:tcPr>
            <w:tcW w:w="1108" w:type="dxa"/>
            <w:tcBorders>
              <w:left w:val="single" w:sz="4" w:space="0" w:color="000000"/>
              <w:bottom w:val="single" w:sz="4" w:space="0" w:color="000000"/>
            </w:tcBorders>
          </w:tcPr>
          <w:p w14:paraId="0F45F82E" w14:textId="77777777" w:rsidR="00BA43EA" w:rsidRDefault="00F60D11">
            <w:pPr>
              <w:pStyle w:val="TableContents"/>
              <w:rPr>
                <w:rFonts w:ascii="Liberation Serif" w:hAnsi="Liberation Serif"/>
                <w:color w:val="000000"/>
              </w:rPr>
            </w:pPr>
            <w:r>
              <w:rPr>
                <w:rFonts w:ascii="Liberation Serif" w:hAnsi="Liberation Serif"/>
                <w:color w:val="000000"/>
              </w:rPr>
              <w:t>CSDCA</w:t>
            </w:r>
          </w:p>
        </w:tc>
        <w:tc>
          <w:tcPr>
            <w:tcW w:w="1109" w:type="dxa"/>
            <w:tcBorders>
              <w:left w:val="single" w:sz="4" w:space="0" w:color="000000"/>
              <w:bottom w:val="single" w:sz="4" w:space="0" w:color="000000"/>
            </w:tcBorders>
          </w:tcPr>
          <w:p w14:paraId="0A4EB117" w14:textId="77777777" w:rsidR="00BA43EA" w:rsidRDefault="00F60D11">
            <w:pPr>
              <w:pStyle w:val="TableContents"/>
              <w:rPr>
                <w:rFonts w:ascii="Liberation Serif" w:hAnsi="Liberation Serif"/>
                <w:color w:val="000000"/>
              </w:rPr>
            </w:pPr>
            <w:r>
              <w:rPr>
                <w:rFonts w:ascii="Liberation Serif" w:hAnsi="Liberation Serif"/>
                <w:color w:val="000000"/>
              </w:rPr>
              <w:t>126</w:t>
            </w:r>
          </w:p>
        </w:tc>
        <w:tc>
          <w:tcPr>
            <w:tcW w:w="1108" w:type="dxa"/>
            <w:tcBorders>
              <w:left w:val="single" w:sz="4" w:space="0" w:color="000000"/>
              <w:bottom w:val="single" w:sz="4" w:space="0" w:color="000000"/>
            </w:tcBorders>
          </w:tcPr>
          <w:p w14:paraId="07EC7190" w14:textId="77777777" w:rsidR="00BA43EA" w:rsidRDefault="00F60D11">
            <w:pPr>
              <w:pStyle w:val="TableContents"/>
              <w:rPr>
                <w:rFonts w:ascii="Liberation Serif" w:hAnsi="Liberation Serif"/>
                <w:color w:val="000000"/>
              </w:rPr>
            </w:pPr>
            <w:r>
              <w:rPr>
                <w:rFonts w:ascii="Liberation Serif" w:hAnsi="Liberation Serif"/>
                <w:color w:val="000000"/>
              </w:rPr>
              <w:t>FPOTC</w:t>
            </w:r>
          </w:p>
        </w:tc>
        <w:tc>
          <w:tcPr>
            <w:tcW w:w="1137" w:type="dxa"/>
            <w:tcBorders>
              <w:left w:val="single" w:sz="4" w:space="0" w:color="000000"/>
              <w:bottom w:val="single" w:sz="4" w:space="0" w:color="000000"/>
            </w:tcBorders>
          </w:tcPr>
          <w:p w14:paraId="14CD4941" w14:textId="77777777" w:rsidR="00BA43EA" w:rsidRDefault="00F60D11">
            <w:pPr>
              <w:pStyle w:val="TableContents"/>
              <w:rPr>
                <w:rFonts w:ascii="Liberation Serif" w:hAnsi="Liberation Serif"/>
                <w:color w:val="000000"/>
              </w:rPr>
            </w:pPr>
            <w:r>
              <w:rPr>
                <w:rFonts w:ascii="Liberation Serif" w:hAnsi="Liberation Serif"/>
                <w:color w:val="000000"/>
              </w:rPr>
              <w:t>114</w:t>
            </w:r>
          </w:p>
        </w:tc>
        <w:tc>
          <w:tcPr>
            <w:tcW w:w="1108" w:type="dxa"/>
            <w:tcBorders>
              <w:left w:val="single" w:sz="4" w:space="0" w:color="000000"/>
              <w:bottom w:val="single" w:sz="4" w:space="0" w:color="000000"/>
            </w:tcBorders>
          </w:tcPr>
          <w:p w14:paraId="227FEEF9" w14:textId="77777777" w:rsidR="00BA43EA" w:rsidRDefault="00F60D11">
            <w:pPr>
              <w:pStyle w:val="TableContents"/>
              <w:rPr>
                <w:rFonts w:ascii="Liberation Serif" w:hAnsi="Liberation Serif"/>
                <w:color w:val="000000"/>
              </w:rPr>
            </w:pPr>
            <w:r>
              <w:rPr>
                <w:rFonts w:ascii="Liberation Serif" w:hAnsi="Liberation Serif"/>
                <w:color w:val="000000"/>
              </w:rPr>
              <w:t>EPSTA</w:t>
            </w:r>
          </w:p>
        </w:tc>
        <w:tc>
          <w:tcPr>
            <w:tcW w:w="1078" w:type="dxa"/>
            <w:tcBorders>
              <w:left w:val="single" w:sz="4" w:space="0" w:color="000000"/>
              <w:bottom w:val="single" w:sz="4" w:space="0" w:color="000000"/>
              <w:right w:val="single" w:sz="4" w:space="0" w:color="000000"/>
            </w:tcBorders>
          </w:tcPr>
          <w:p w14:paraId="20FF8E51" w14:textId="77777777" w:rsidR="00BA43EA" w:rsidRDefault="00F60D11">
            <w:pPr>
              <w:pStyle w:val="TableContents"/>
              <w:rPr>
                <w:rFonts w:ascii="Liberation Serif" w:hAnsi="Liberation Serif"/>
                <w:color w:val="000000"/>
              </w:rPr>
            </w:pPr>
            <w:r>
              <w:rPr>
                <w:rFonts w:ascii="Liberation Serif" w:hAnsi="Liberation Serif"/>
                <w:color w:val="000000"/>
              </w:rPr>
              <w:t>67</w:t>
            </w:r>
          </w:p>
        </w:tc>
      </w:tr>
      <w:tr w:rsidR="00BA43EA" w14:paraId="10449ECA" w14:textId="77777777">
        <w:tc>
          <w:tcPr>
            <w:tcW w:w="1107" w:type="dxa"/>
            <w:vMerge/>
            <w:tcBorders>
              <w:left w:val="single" w:sz="4" w:space="0" w:color="000000"/>
              <w:bottom w:val="single" w:sz="4" w:space="0" w:color="000000"/>
            </w:tcBorders>
          </w:tcPr>
          <w:p w14:paraId="2A923ECA" w14:textId="77777777" w:rsidR="00BA43EA" w:rsidRDefault="00BA43EA">
            <w:pPr>
              <w:pStyle w:val="TableContents"/>
              <w:rPr>
                <w:rFonts w:ascii="Liberation Serif" w:hAnsi="Liberation Serif"/>
                <w:color w:val="000000"/>
              </w:rPr>
            </w:pPr>
          </w:p>
        </w:tc>
        <w:tc>
          <w:tcPr>
            <w:tcW w:w="1108" w:type="dxa"/>
            <w:gridSpan w:val="2"/>
            <w:tcBorders>
              <w:left w:val="single" w:sz="4" w:space="0" w:color="000000"/>
              <w:bottom w:val="single" w:sz="4" w:space="0" w:color="000000"/>
            </w:tcBorders>
          </w:tcPr>
          <w:p w14:paraId="477F8C6C" w14:textId="77777777" w:rsidR="00BA43EA" w:rsidRDefault="00F60D11">
            <w:pPr>
              <w:pStyle w:val="TableContents"/>
              <w:rPr>
                <w:rFonts w:ascii="Liberation Serif" w:hAnsi="Liberation Serif"/>
                <w:color w:val="000000"/>
              </w:rPr>
            </w:pPr>
            <w:r>
              <w:rPr>
                <w:rFonts w:ascii="Liberation Serif" w:hAnsi="Liberation Serif"/>
                <w:color w:val="000000"/>
              </w:rPr>
              <w:t>CSDCA</w:t>
            </w:r>
          </w:p>
        </w:tc>
        <w:tc>
          <w:tcPr>
            <w:tcW w:w="1108" w:type="dxa"/>
            <w:tcBorders>
              <w:left w:val="single" w:sz="4" w:space="0" w:color="000000"/>
              <w:bottom w:val="single" w:sz="4" w:space="0" w:color="000000"/>
            </w:tcBorders>
          </w:tcPr>
          <w:p w14:paraId="033AD831" w14:textId="77777777" w:rsidR="00BA43EA" w:rsidRDefault="00F60D11">
            <w:pPr>
              <w:pStyle w:val="TableContents"/>
              <w:rPr>
                <w:rFonts w:ascii="Liberation Serif" w:hAnsi="Liberation Serif"/>
                <w:color w:val="000000"/>
              </w:rPr>
            </w:pPr>
            <w:r>
              <w:rPr>
                <w:rFonts w:ascii="Liberation Serif" w:hAnsi="Liberation Serif"/>
                <w:color w:val="000000"/>
              </w:rPr>
              <w:t>186</w:t>
            </w:r>
          </w:p>
        </w:tc>
        <w:tc>
          <w:tcPr>
            <w:tcW w:w="1108" w:type="dxa"/>
            <w:tcBorders>
              <w:left w:val="single" w:sz="4" w:space="0" w:color="000000"/>
              <w:bottom w:val="single" w:sz="4" w:space="0" w:color="000000"/>
            </w:tcBorders>
          </w:tcPr>
          <w:p w14:paraId="038471D2" w14:textId="77777777" w:rsidR="00BA43EA" w:rsidRDefault="00F60D11">
            <w:pPr>
              <w:pStyle w:val="TableContents"/>
              <w:rPr>
                <w:rFonts w:ascii="Liberation Serif" w:hAnsi="Liberation Serif"/>
                <w:color w:val="000000"/>
              </w:rPr>
            </w:pPr>
            <w:r>
              <w:rPr>
                <w:rFonts w:ascii="Liberation Serif" w:hAnsi="Liberation Serif"/>
                <w:color w:val="000000"/>
              </w:rPr>
              <w:t>EPSTA</w:t>
            </w:r>
          </w:p>
        </w:tc>
        <w:tc>
          <w:tcPr>
            <w:tcW w:w="1109" w:type="dxa"/>
            <w:tcBorders>
              <w:left w:val="single" w:sz="4" w:space="0" w:color="000000"/>
              <w:bottom w:val="single" w:sz="4" w:space="0" w:color="000000"/>
            </w:tcBorders>
          </w:tcPr>
          <w:p w14:paraId="0B0F4A9B" w14:textId="77777777" w:rsidR="00BA43EA" w:rsidRDefault="00F60D11">
            <w:pPr>
              <w:pStyle w:val="TableContents"/>
              <w:rPr>
                <w:rFonts w:ascii="Liberation Serif" w:hAnsi="Liberation Serif"/>
                <w:color w:val="000000"/>
              </w:rPr>
            </w:pPr>
            <w:r>
              <w:rPr>
                <w:rFonts w:ascii="Liberation Serif" w:hAnsi="Liberation Serif"/>
                <w:color w:val="000000"/>
              </w:rPr>
              <w:t>110</w:t>
            </w:r>
          </w:p>
        </w:tc>
        <w:tc>
          <w:tcPr>
            <w:tcW w:w="1108" w:type="dxa"/>
            <w:tcBorders>
              <w:left w:val="single" w:sz="4" w:space="0" w:color="000000"/>
              <w:bottom w:val="single" w:sz="4" w:space="0" w:color="000000"/>
            </w:tcBorders>
          </w:tcPr>
          <w:p w14:paraId="64ADC116" w14:textId="77777777" w:rsidR="00BA43EA" w:rsidRDefault="00F60D11">
            <w:pPr>
              <w:pStyle w:val="TableContents"/>
              <w:rPr>
                <w:rFonts w:ascii="Liberation Serif" w:hAnsi="Liberation Serif"/>
                <w:color w:val="000000"/>
              </w:rPr>
            </w:pPr>
            <w:r>
              <w:rPr>
                <w:rFonts w:ascii="Liberation Serif" w:hAnsi="Liberation Serif"/>
                <w:color w:val="000000"/>
              </w:rPr>
              <w:t>EPSTA</w:t>
            </w:r>
          </w:p>
        </w:tc>
        <w:tc>
          <w:tcPr>
            <w:tcW w:w="1137" w:type="dxa"/>
            <w:tcBorders>
              <w:left w:val="single" w:sz="4" w:space="0" w:color="000000"/>
              <w:bottom w:val="single" w:sz="4" w:space="0" w:color="000000"/>
            </w:tcBorders>
          </w:tcPr>
          <w:p w14:paraId="78D5610D" w14:textId="77777777" w:rsidR="00BA43EA" w:rsidRDefault="00F60D11">
            <w:pPr>
              <w:pStyle w:val="TableContents"/>
              <w:rPr>
                <w:rFonts w:ascii="Liberation Serif" w:hAnsi="Liberation Serif"/>
                <w:color w:val="000000"/>
              </w:rPr>
            </w:pPr>
            <w:r>
              <w:rPr>
                <w:rFonts w:ascii="Liberation Serif" w:hAnsi="Liberation Serif"/>
                <w:color w:val="000000"/>
              </w:rPr>
              <w:t>106</w:t>
            </w:r>
          </w:p>
        </w:tc>
        <w:tc>
          <w:tcPr>
            <w:tcW w:w="1108" w:type="dxa"/>
            <w:tcBorders>
              <w:left w:val="single" w:sz="4" w:space="0" w:color="000000"/>
              <w:bottom w:val="single" w:sz="4" w:space="0" w:color="000000"/>
            </w:tcBorders>
          </w:tcPr>
          <w:p w14:paraId="2CF936E5" w14:textId="77777777" w:rsidR="00BA43EA" w:rsidRDefault="00F60D11">
            <w:pPr>
              <w:pStyle w:val="TableContents"/>
              <w:rPr>
                <w:rFonts w:ascii="Liberation Serif" w:hAnsi="Liberation Serif"/>
                <w:color w:val="000000"/>
              </w:rPr>
            </w:pPr>
            <w:r>
              <w:rPr>
                <w:rFonts w:ascii="Liberation Serif" w:hAnsi="Liberation Serif"/>
                <w:color w:val="000000"/>
              </w:rPr>
              <w:t>TBKTC</w:t>
            </w:r>
          </w:p>
        </w:tc>
        <w:tc>
          <w:tcPr>
            <w:tcW w:w="1078" w:type="dxa"/>
            <w:tcBorders>
              <w:left w:val="single" w:sz="4" w:space="0" w:color="000000"/>
              <w:bottom w:val="single" w:sz="4" w:space="0" w:color="000000"/>
              <w:right w:val="single" w:sz="4" w:space="0" w:color="000000"/>
            </w:tcBorders>
          </w:tcPr>
          <w:p w14:paraId="6FBBBCBD" w14:textId="77777777" w:rsidR="00BA43EA" w:rsidRDefault="00F60D11">
            <w:pPr>
              <w:pStyle w:val="TableContents"/>
              <w:rPr>
                <w:rFonts w:ascii="Liberation Serif" w:hAnsi="Liberation Serif"/>
                <w:color w:val="000000"/>
              </w:rPr>
            </w:pPr>
            <w:r>
              <w:rPr>
                <w:rFonts w:ascii="Liberation Serif" w:hAnsi="Liberation Serif"/>
                <w:color w:val="000000"/>
              </w:rPr>
              <w:t>60</w:t>
            </w:r>
          </w:p>
        </w:tc>
      </w:tr>
      <w:tr w:rsidR="00BA43EA" w14:paraId="1A507A6E" w14:textId="77777777">
        <w:tc>
          <w:tcPr>
            <w:tcW w:w="1107" w:type="dxa"/>
            <w:vMerge/>
            <w:tcBorders>
              <w:left w:val="single" w:sz="4" w:space="0" w:color="000000"/>
              <w:bottom w:val="single" w:sz="4" w:space="0" w:color="000000"/>
            </w:tcBorders>
          </w:tcPr>
          <w:p w14:paraId="338C763D" w14:textId="77777777" w:rsidR="00BA43EA" w:rsidRDefault="00BA43EA">
            <w:pPr>
              <w:pStyle w:val="TableContents"/>
              <w:rPr>
                <w:rFonts w:ascii="Liberation Serif" w:hAnsi="Liberation Serif"/>
                <w:color w:val="000000"/>
              </w:rPr>
            </w:pPr>
          </w:p>
        </w:tc>
        <w:tc>
          <w:tcPr>
            <w:tcW w:w="1108" w:type="dxa"/>
            <w:gridSpan w:val="2"/>
            <w:tcBorders>
              <w:left w:val="single" w:sz="4" w:space="0" w:color="000000"/>
              <w:bottom w:val="single" w:sz="4" w:space="0" w:color="000000"/>
            </w:tcBorders>
          </w:tcPr>
          <w:p w14:paraId="2EA0C73F" w14:textId="77777777" w:rsidR="00BA43EA" w:rsidRDefault="00F60D11">
            <w:pPr>
              <w:pStyle w:val="TableContents"/>
              <w:rPr>
                <w:rFonts w:ascii="Liberation Serif" w:hAnsi="Liberation Serif"/>
                <w:color w:val="000000"/>
              </w:rPr>
            </w:pPr>
            <w:r>
              <w:rPr>
                <w:rFonts w:ascii="Liberation Serif" w:hAnsi="Liberation Serif"/>
                <w:color w:val="000000"/>
              </w:rPr>
              <w:t>FPOTC</w:t>
            </w:r>
          </w:p>
        </w:tc>
        <w:tc>
          <w:tcPr>
            <w:tcW w:w="1108" w:type="dxa"/>
            <w:tcBorders>
              <w:left w:val="single" w:sz="4" w:space="0" w:color="000000"/>
              <w:bottom w:val="single" w:sz="4" w:space="0" w:color="000000"/>
            </w:tcBorders>
          </w:tcPr>
          <w:p w14:paraId="6908817E" w14:textId="77777777" w:rsidR="00BA43EA" w:rsidRDefault="00F60D11">
            <w:pPr>
              <w:pStyle w:val="TableContents"/>
              <w:rPr>
                <w:rFonts w:ascii="Liberation Serif" w:hAnsi="Liberation Serif"/>
                <w:color w:val="000000"/>
              </w:rPr>
            </w:pPr>
            <w:r>
              <w:rPr>
                <w:rFonts w:ascii="Liberation Serif" w:hAnsi="Liberation Serif"/>
                <w:color w:val="000000"/>
              </w:rPr>
              <w:t>115</w:t>
            </w:r>
          </w:p>
        </w:tc>
        <w:tc>
          <w:tcPr>
            <w:tcW w:w="1108" w:type="dxa"/>
            <w:tcBorders>
              <w:left w:val="single" w:sz="4" w:space="0" w:color="000000"/>
              <w:bottom w:val="single" w:sz="4" w:space="0" w:color="000000"/>
            </w:tcBorders>
          </w:tcPr>
          <w:p w14:paraId="065CB52A" w14:textId="77777777" w:rsidR="00BA43EA" w:rsidRDefault="00F60D11">
            <w:pPr>
              <w:pStyle w:val="TableContents"/>
              <w:rPr>
                <w:rFonts w:ascii="Liberation Serif" w:hAnsi="Liberation Serif"/>
                <w:color w:val="000000"/>
              </w:rPr>
            </w:pPr>
            <w:r>
              <w:rPr>
                <w:rFonts w:ascii="Liberation Serif" w:hAnsi="Liberation Serif"/>
                <w:color w:val="000000"/>
              </w:rPr>
              <w:t>TBKTC</w:t>
            </w:r>
          </w:p>
        </w:tc>
        <w:tc>
          <w:tcPr>
            <w:tcW w:w="1109" w:type="dxa"/>
            <w:tcBorders>
              <w:left w:val="single" w:sz="4" w:space="0" w:color="000000"/>
              <w:bottom w:val="single" w:sz="4" w:space="0" w:color="000000"/>
            </w:tcBorders>
          </w:tcPr>
          <w:p w14:paraId="2D9EBF6F" w14:textId="77777777" w:rsidR="00BA43EA" w:rsidRDefault="00F60D11">
            <w:pPr>
              <w:pStyle w:val="TableContents"/>
              <w:rPr>
                <w:rFonts w:ascii="Liberation Serif" w:hAnsi="Liberation Serif"/>
                <w:color w:val="000000"/>
              </w:rPr>
            </w:pPr>
            <w:r>
              <w:rPr>
                <w:rFonts w:ascii="Liberation Serif" w:hAnsi="Liberation Serif"/>
                <w:color w:val="000000"/>
              </w:rPr>
              <w:t>101</w:t>
            </w:r>
          </w:p>
        </w:tc>
        <w:tc>
          <w:tcPr>
            <w:tcW w:w="1108" w:type="dxa"/>
            <w:tcBorders>
              <w:left w:val="single" w:sz="4" w:space="0" w:color="000000"/>
              <w:bottom w:val="single" w:sz="4" w:space="0" w:color="000000"/>
            </w:tcBorders>
          </w:tcPr>
          <w:p w14:paraId="3E22E17D" w14:textId="77777777" w:rsidR="00BA43EA" w:rsidRDefault="00F60D11">
            <w:pPr>
              <w:pStyle w:val="TableContents"/>
              <w:rPr>
                <w:rFonts w:ascii="Liberation Serif" w:hAnsi="Liberation Serif"/>
                <w:color w:val="000000"/>
              </w:rPr>
            </w:pPr>
            <w:r>
              <w:rPr>
                <w:rFonts w:ascii="Liberation Serif" w:hAnsi="Liberation Serif"/>
                <w:color w:val="000000"/>
              </w:rPr>
              <w:t>TBKTC</w:t>
            </w:r>
          </w:p>
        </w:tc>
        <w:tc>
          <w:tcPr>
            <w:tcW w:w="1137" w:type="dxa"/>
            <w:tcBorders>
              <w:left w:val="single" w:sz="4" w:space="0" w:color="000000"/>
              <w:bottom w:val="single" w:sz="4" w:space="0" w:color="000000"/>
            </w:tcBorders>
          </w:tcPr>
          <w:p w14:paraId="5B313BEB" w14:textId="77777777" w:rsidR="00BA43EA" w:rsidRDefault="00F60D11">
            <w:pPr>
              <w:pStyle w:val="TableContents"/>
              <w:rPr>
                <w:rFonts w:ascii="Liberation Serif" w:hAnsi="Liberation Serif"/>
                <w:color w:val="000000"/>
              </w:rPr>
            </w:pPr>
            <w:r>
              <w:rPr>
                <w:rFonts w:ascii="Liberation Serif" w:hAnsi="Liberation Serif"/>
                <w:color w:val="000000"/>
              </w:rPr>
              <w:t>89</w:t>
            </w:r>
          </w:p>
        </w:tc>
        <w:tc>
          <w:tcPr>
            <w:tcW w:w="1108" w:type="dxa"/>
            <w:tcBorders>
              <w:left w:val="single" w:sz="4" w:space="0" w:color="000000"/>
              <w:bottom w:val="single" w:sz="4" w:space="0" w:color="000000"/>
            </w:tcBorders>
          </w:tcPr>
          <w:p w14:paraId="0AD49977" w14:textId="77777777" w:rsidR="00BA43EA" w:rsidRDefault="00F60D11">
            <w:pPr>
              <w:pStyle w:val="TableContents"/>
              <w:rPr>
                <w:rFonts w:ascii="Liberation Serif" w:hAnsi="Liberation Serif"/>
                <w:color w:val="000000"/>
              </w:rPr>
            </w:pPr>
            <w:r>
              <w:rPr>
                <w:rFonts w:ascii="Liberation Serif" w:hAnsi="Liberation Serif"/>
                <w:color w:val="000000"/>
              </w:rPr>
              <w:t>CCTC</w:t>
            </w:r>
          </w:p>
        </w:tc>
        <w:tc>
          <w:tcPr>
            <w:tcW w:w="1078" w:type="dxa"/>
            <w:tcBorders>
              <w:left w:val="single" w:sz="4" w:space="0" w:color="000000"/>
              <w:bottom w:val="single" w:sz="4" w:space="0" w:color="000000"/>
              <w:right w:val="single" w:sz="4" w:space="0" w:color="000000"/>
            </w:tcBorders>
          </w:tcPr>
          <w:p w14:paraId="19101DB5" w14:textId="77777777" w:rsidR="00BA43EA" w:rsidRDefault="00F60D11">
            <w:pPr>
              <w:pStyle w:val="TableContents"/>
              <w:rPr>
                <w:rFonts w:ascii="Liberation Serif" w:hAnsi="Liberation Serif"/>
                <w:color w:val="000000"/>
              </w:rPr>
            </w:pPr>
            <w:r>
              <w:rPr>
                <w:rFonts w:ascii="Liberation Serif" w:hAnsi="Liberation Serif"/>
                <w:color w:val="000000"/>
              </w:rPr>
              <w:t>55</w:t>
            </w:r>
          </w:p>
        </w:tc>
      </w:tr>
      <w:tr w:rsidR="00BA43EA" w14:paraId="15023D84" w14:textId="77777777">
        <w:tc>
          <w:tcPr>
            <w:tcW w:w="1107" w:type="dxa"/>
            <w:vMerge/>
            <w:tcBorders>
              <w:left w:val="single" w:sz="4" w:space="0" w:color="000000"/>
              <w:bottom w:val="single" w:sz="4" w:space="0" w:color="000000"/>
            </w:tcBorders>
          </w:tcPr>
          <w:p w14:paraId="1C7580FD" w14:textId="77777777" w:rsidR="00BA43EA" w:rsidRDefault="00BA43EA">
            <w:pPr>
              <w:pStyle w:val="TableContents"/>
              <w:rPr>
                <w:rFonts w:ascii="Liberation Serif" w:hAnsi="Liberation Serif"/>
                <w:color w:val="000000"/>
              </w:rPr>
            </w:pPr>
          </w:p>
        </w:tc>
        <w:tc>
          <w:tcPr>
            <w:tcW w:w="1108" w:type="dxa"/>
            <w:gridSpan w:val="2"/>
            <w:tcBorders>
              <w:left w:val="single" w:sz="4" w:space="0" w:color="000000"/>
              <w:bottom w:val="single" w:sz="4" w:space="0" w:color="000000"/>
            </w:tcBorders>
          </w:tcPr>
          <w:p w14:paraId="62E23822" w14:textId="77777777" w:rsidR="00BA43EA" w:rsidRDefault="00F60D11">
            <w:pPr>
              <w:pStyle w:val="TableContents"/>
              <w:rPr>
                <w:rFonts w:ascii="Liberation Serif" w:hAnsi="Liberation Serif"/>
                <w:color w:val="000000"/>
              </w:rPr>
            </w:pPr>
            <w:r>
              <w:rPr>
                <w:rFonts w:ascii="Liberation Serif" w:hAnsi="Liberation Serif"/>
                <w:color w:val="000000"/>
              </w:rPr>
              <w:t>NTTA</w:t>
            </w:r>
          </w:p>
        </w:tc>
        <w:tc>
          <w:tcPr>
            <w:tcW w:w="1108" w:type="dxa"/>
            <w:tcBorders>
              <w:left w:val="single" w:sz="4" w:space="0" w:color="000000"/>
              <w:bottom w:val="single" w:sz="4" w:space="0" w:color="000000"/>
            </w:tcBorders>
          </w:tcPr>
          <w:p w14:paraId="1B906278" w14:textId="77777777" w:rsidR="00BA43EA" w:rsidRDefault="00F60D11">
            <w:pPr>
              <w:pStyle w:val="TableContents"/>
              <w:rPr>
                <w:rFonts w:ascii="Liberation Serif" w:hAnsi="Liberation Serif"/>
                <w:color w:val="000000"/>
              </w:rPr>
            </w:pPr>
            <w:r>
              <w:rPr>
                <w:rFonts w:ascii="Liberation Serif" w:hAnsi="Liberation Serif"/>
                <w:color w:val="000000"/>
              </w:rPr>
              <w:t>105</w:t>
            </w:r>
          </w:p>
        </w:tc>
        <w:tc>
          <w:tcPr>
            <w:tcW w:w="1108" w:type="dxa"/>
            <w:tcBorders>
              <w:left w:val="single" w:sz="4" w:space="0" w:color="000000"/>
              <w:bottom w:val="single" w:sz="4" w:space="0" w:color="000000"/>
            </w:tcBorders>
          </w:tcPr>
          <w:p w14:paraId="0D1E6193" w14:textId="77777777" w:rsidR="00BA43EA" w:rsidRDefault="00F60D11">
            <w:pPr>
              <w:pStyle w:val="TableContents"/>
              <w:rPr>
                <w:rFonts w:ascii="Liberation Serif" w:hAnsi="Liberation Serif"/>
                <w:color w:val="000000"/>
              </w:rPr>
            </w:pPr>
            <w:r>
              <w:rPr>
                <w:rFonts w:ascii="Liberation Serif" w:hAnsi="Liberation Serif"/>
                <w:color w:val="000000"/>
              </w:rPr>
              <w:t>CCTC</w:t>
            </w:r>
          </w:p>
        </w:tc>
        <w:tc>
          <w:tcPr>
            <w:tcW w:w="1109" w:type="dxa"/>
            <w:tcBorders>
              <w:left w:val="single" w:sz="4" w:space="0" w:color="000000"/>
              <w:bottom w:val="single" w:sz="4" w:space="0" w:color="000000"/>
            </w:tcBorders>
          </w:tcPr>
          <w:p w14:paraId="6191FEEB" w14:textId="77777777" w:rsidR="00BA43EA" w:rsidRDefault="00F60D11">
            <w:pPr>
              <w:pStyle w:val="TableContents"/>
              <w:rPr>
                <w:rFonts w:ascii="Liberation Serif" w:hAnsi="Liberation Serif"/>
                <w:color w:val="000000"/>
              </w:rPr>
            </w:pPr>
            <w:r>
              <w:rPr>
                <w:rFonts w:ascii="Liberation Serif" w:hAnsi="Liberation Serif"/>
                <w:color w:val="000000"/>
              </w:rPr>
              <w:t>80</w:t>
            </w:r>
          </w:p>
        </w:tc>
        <w:tc>
          <w:tcPr>
            <w:tcW w:w="1108" w:type="dxa"/>
            <w:tcBorders>
              <w:left w:val="single" w:sz="4" w:space="0" w:color="000000"/>
              <w:bottom w:val="single" w:sz="4" w:space="0" w:color="000000"/>
            </w:tcBorders>
          </w:tcPr>
          <w:p w14:paraId="38ED7841" w14:textId="77777777" w:rsidR="00BA43EA" w:rsidRDefault="00F60D11">
            <w:pPr>
              <w:pStyle w:val="TableContents"/>
              <w:rPr>
                <w:rFonts w:ascii="Liberation Serif" w:hAnsi="Liberation Serif"/>
                <w:color w:val="000000"/>
              </w:rPr>
            </w:pPr>
            <w:r>
              <w:rPr>
                <w:rFonts w:ascii="Liberation Serif" w:hAnsi="Liberation Serif"/>
                <w:color w:val="000000"/>
              </w:rPr>
              <w:t>CCTC</w:t>
            </w:r>
          </w:p>
        </w:tc>
        <w:tc>
          <w:tcPr>
            <w:tcW w:w="1137" w:type="dxa"/>
            <w:tcBorders>
              <w:left w:val="single" w:sz="4" w:space="0" w:color="000000"/>
              <w:bottom w:val="single" w:sz="4" w:space="0" w:color="000000"/>
            </w:tcBorders>
          </w:tcPr>
          <w:p w14:paraId="092B2B43" w14:textId="77777777" w:rsidR="00BA43EA" w:rsidRDefault="00F60D11">
            <w:pPr>
              <w:pStyle w:val="TableContents"/>
              <w:rPr>
                <w:rFonts w:ascii="Liberation Serif" w:hAnsi="Liberation Serif"/>
                <w:color w:val="000000"/>
              </w:rPr>
            </w:pPr>
            <w:r>
              <w:rPr>
                <w:rFonts w:ascii="Liberation Serif" w:hAnsi="Liberation Serif"/>
                <w:color w:val="000000"/>
              </w:rPr>
              <w:t>82</w:t>
            </w:r>
          </w:p>
        </w:tc>
        <w:tc>
          <w:tcPr>
            <w:tcW w:w="1108" w:type="dxa"/>
            <w:tcBorders>
              <w:left w:val="single" w:sz="4" w:space="0" w:color="000000"/>
              <w:bottom w:val="single" w:sz="4" w:space="0" w:color="000000"/>
            </w:tcBorders>
          </w:tcPr>
          <w:p w14:paraId="58274E0E" w14:textId="77777777" w:rsidR="00BA43EA" w:rsidRDefault="00F60D11">
            <w:pPr>
              <w:pStyle w:val="TableContents"/>
              <w:rPr>
                <w:rFonts w:ascii="Liberation Serif" w:hAnsi="Liberation Serif"/>
                <w:color w:val="000000"/>
              </w:rPr>
            </w:pPr>
            <w:r>
              <w:rPr>
                <w:rFonts w:ascii="Liberation Serif" w:hAnsi="Liberation Serif"/>
                <w:color w:val="000000"/>
              </w:rPr>
              <w:t>FPOTC</w:t>
            </w:r>
          </w:p>
        </w:tc>
        <w:tc>
          <w:tcPr>
            <w:tcW w:w="1078" w:type="dxa"/>
            <w:tcBorders>
              <w:left w:val="single" w:sz="4" w:space="0" w:color="000000"/>
              <w:bottom w:val="single" w:sz="4" w:space="0" w:color="000000"/>
              <w:right w:val="single" w:sz="4" w:space="0" w:color="000000"/>
            </w:tcBorders>
          </w:tcPr>
          <w:p w14:paraId="76EA4912" w14:textId="77777777" w:rsidR="00BA43EA" w:rsidRDefault="00F60D11">
            <w:pPr>
              <w:pStyle w:val="TableContents"/>
              <w:rPr>
                <w:rFonts w:ascii="Liberation Serif" w:hAnsi="Liberation Serif"/>
                <w:color w:val="000000"/>
              </w:rPr>
            </w:pPr>
            <w:r>
              <w:rPr>
                <w:rFonts w:ascii="Liberation Serif" w:hAnsi="Liberation Serif"/>
                <w:color w:val="000000"/>
              </w:rPr>
              <w:t>46</w:t>
            </w:r>
          </w:p>
        </w:tc>
      </w:tr>
      <w:tr w:rsidR="00BA43EA" w14:paraId="45CC0765" w14:textId="77777777">
        <w:tc>
          <w:tcPr>
            <w:tcW w:w="1107" w:type="dxa"/>
            <w:vMerge/>
            <w:tcBorders>
              <w:left w:val="single" w:sz="4" w:space="0" w:color="000000"/>
              <w:bottom w:val="single" w:sz="4" w:space="0" w:color="000000"/>
            </w:tcBorders>
          </w:tcPr>
          <w:p w14:paraId="11FE9BBE" w14:textId="77777777" w:rsidR="00BA43EA" w:rsidRDefault="00BA43EA">
            <w:pPr>
              <w:pStyle w:val="TableContents"/>
              <w:rPr>
                <w:rFonts w:ascii="Liberation Serif" w:hAnsi="Liberation Serif"/>
                <w:color w:val="000000"/>
              </w:rPr>
            </w:pPr>
          </w:p>
        </w:tc>
        <w:tc>
          <w:tcPr>
            <w:tcW w:w="1108" w:type="dxa"/>
            <w:gridSpan w:val="2"/>
            <w:tcBorders>
              <w:left w:val="single" w:sz="4" w:space="0" w:color="000000"/>
              <w:bottom w:val="single" w:sz="4" w:space="0" w:color="000000"/>
            </w:tcBorders>
          </w:tcPr>
          <w:p w14:paraId="6FA970A2" w14:textId="77777777" w:rsidR="00BA43EA" w:rsidRDefault="00F60D11">
            <w:pPr>
              <w:pStyle w:val="TableContents"/>
              <w:rPr>
                <w:rFonts w:ascii="Liberation Serif" w:hAnsi="Liberation Serif"/>
                <w:color w:val="000000"/>
              </w:rPr>
            </w:pPr>
            <w:r>
              <w:rPr>
                <w:rFonts w:ascii="Liberation Serif" w:hAnsi="Liberation Serif"/>
                <w:color w:val="000000"/>
              </w:rPr>
              <w:t>EPSTA</w:t>
            </w:r>
          </w:p>
        </w:tc>
        <w:tc>
          <w:tcPr>
            <w:tcW w:w="1108" w:type="dxa"/>
            <w:tcBorders>
              <w:left w:val="single" w:sz="4" w:space="0" w:color="000000"/>
              <w:bottom w:val="single" w:sz="4" w:space="0" w:color="000000"/>
            </w:tcBorders>
          </w:tcPr>
          <w:p w14:paraId="5252E1EC" w14:textId="77777777" w:rsidR="00BA43EA" w:rsidRDefault="00F60D11">
            <w:pPr>
              <w:pStyle w:val="TableContents"/>
              <w:rPr>
                <w:rFonts w:ascii="Liberation Serif" w:hAnsi="Liberation Serif"/>
                <w:color w:val="000000"/>
              </w:rPr>
            </w:pPr>
            <w:r>
              <w:rPr>
                <w:rFonts w:ascii="Liberation Serif" w:hAnsi="Liberation Serif"/>
                <w:color w:val="000000"/>
              </w:rPr>
              <w:t>98</w:t>
            </w:r>
          </w:p>
        </w:tc>
        <w:tc>
          <w:tcPr>
            <w:tcW w:w="1108" w:type="dxa"/>
            <w:tcBorders>
              <w:left w:val="single" w:sz="4" w:space="0" w:color="000000"/>
              <w:bottom w:val="single" w:sz="4" w:space="0" w:color="000000"/>
            </w:tcBorders>
          </w:tcPr>
          <w:p w14:paraId="50B20A4D" w14:textId="77777777" w:rsidR="00BA43EA" w:rsidRDefault="00F60D11">
            <w:pPr>
              <w:pStyle w:val="TableContents"/>
              <w:rPr>
                <w:rFonts w:ascii="Liberation Serif" w:hAnsi="Liberation Serif"/>
                <w:color w:val="000000"/>
              </w:rPr>
            </w:pPr>
            <w:r>
              <w:rPr>
                <w:rFonts w:ascii="Liberation Serif" w:hAnsi="Liberation Serif"/>
                <w:color w:val="000000"/>
              </w:rPr>
              <w:t>FPOTC</w:t>
            </w:r>
          </w:p>
        </w:tc>
        <w:tc>
          <w:tcPr>
            <w:tcW w:w="1109" w:type="dxa"/>
            <w:tcBorders>
              <w:left w:val="single" w:sz="4" w:space="0" w:color="000000"/>
              <w:bottom w:val="single" w:sz="4" w:space="0" w:color="000000"/>
            </w:tcBorders>
          </w:tcPr>
          <w:p w14:paraId="59421792" w14:textId="77777777" w:rsidR="00BA43EA" w:rsidRDefault="00F60D11">
            <w:pPr>
              <w:pStyle w:val="TableContents"/>
              <w:rPr>
                <w:rFonts w:ascii="Liberation Serif" w:hAnsi="Liberation Serif"/>
                <w:color w:val="000000"/>
              </w:rPr>
            </w:pPr>
            <w:r>
              <w:rPr>
                <w:rFonts w:ascii="Liberation Serif" w:hAnsi="Liberation Serif"/>
                <w:color w:val="000000"/>
              </w:rPr>
              <w:t>65</w:t>
            </w:r>
          </w:p>
        </w:tc>
        <w:tc>
          <w:tcPr>
            <w:tcW w:w="1108" w:type="dxa"/>
            <w:tcBorders>
              <w:left w:val="single" w:sz="4" w:space="0" w:color="000000"/>
              <w:bottom w:val="single" w:sz="4" w:space="0" w:color="000000"/>
            </w:tcBorders>
          </w:tcPr>
          <w:p w14:paraId="578F0F95" w14:textId="77777777" w:rsidR="00BA43EA" w:rsidRDefault="00BA43EA">
            <w:pPr>
              <w:pStyle w:val="TableContents"/>
              <w:rPr>
                <w:rFonts w:ascii="Liberation Serif" w:hAnsi="Liberation Serif"/>
                <w:color w:val="000000"/>
              </w:rPr>
            </w:pPr>
          </w:p>
        </w:tc>
        <w:tc>
          <w:tcPr>
            <w:tcW w:w="1137" w:type="dxa"/>
            <w:tcBorders>
              <w:left w:val="single" w:sz="4" w:space="0" w:color="000000"/>
              <w:bottom w:val="single" w:sz="4" w:space="0" w:color="000000"/>
            </w:tcBorders>
          </w:tcPr>
          <w:p w14:paraId="2655B546" w14:textId="77777777" w:rsidR="00BA43EA" w:rsidRDefault="00BA43EA">
            <w:pPr>
              <w:pStyle w:val="TableContents"/>
              <w:rPr>
                <w:rFonts w:ascii="Liberation Serif" w:hAnsi="Liberation Serif"/>
                <w:color w:val="000000"/>
              </w:rPr>
            </w:pPr>
          </w:p>
        </w:tc>
        <w:tc>
          <w:tcPr>
            <w:tcW w:w="1108" w:type="dxa"/>
            <w:tcBorders>
              <w:left w:val="single" w:sz="4" w:space="0" w:color="000000"/>
              <w:bottom w:val="single" w:sz="4" w:space="0" w:color="000000"/>
            </w:tcBorders>
          </w:tcPr>
          <w:p w14:paraId="411818B8" w14:textId="77777777" w:rsidR="00BA43EA" w:rsidRDefault="00BA43EA">
            <w:pPr>
              <w:pStyle w:val="TableContents"/>
              <w:rPr>
                <w:rFonts w:ascii="Liberation Serif" w:hAnsi="Liberation Serif"/>
                <w:color w:val="000000"/>
              </w:rPr>
            </w:pPr>
          </w:p>
        </w:tc>
        <w:tc>
          <w:tcPr>
            <w:tcW w:w="1078" w:type="dxa"/>
            <w:tcBorders>
              <w:left w:val="single" w:sz="4" w:space="0" w:color="000000"/>
              <w:bottom w:val="single" w:sz="4" w:space="0" w:color="000000"/>
              <w:right w:val="single" w:sz="4" w:space="0" w:color="000000"/>
            </w:tcBorders>
          </w:tcPr>
          <w:p w14:paraId="54791FF6" w14:textId="77777777" w:rsidR="00BA43EA" w:rsidRDefault="00BA43EA">
            <w:pPr>
              <w:pStyle w:val="TableContents"/>
              <w:rPr>
                <w:rFonts w:ascii="Liberation Serif" w:hAnsi="Liberation Serif"/>
                <w:color w:val="000000"/>
              </w:rPr>
            </w:pPr>
          </w:p>
        </w:tc>
      </w:tr>
      <w:tr w:rsidR="00BA43EA" w14:paraId="01926AA9" w14:textId="77777777">
        <w:tc>
          <w:tcPr>
            <w:tcW w:w="1107" w:type="dxa"/>
            <w:vMerge/>
            <w:tcBorders>
              <w:left w:val="single" w:sz="4" w:space="0" w:color="000000"/>
              <w:bottom w:val="single" w:sz="4" w:space="0" w:color="000000"/>
            </w:tcBorders>
          </w:tcPr>
          <w:p w14:paraId="3F447E2A" w14:textId="77777777" w:rsidR="00BA43EA" w:rsidRDefault="00BA43EA">
            <w:pPr>
              <w:pStyle w:val="TableContents"/>
              <w:rPr>
                <w:rFonts w:ascii="Liberation Serif" w:hAnsi="Liberation Serif"/>
                <w:color w:val="000000"/>
              </w:rPr>
            </w:pPr>
          </w:p>
        </w:tc>
        <w:tc>
          <w:tcPr>
            <w:tcW w:w="1108" w:type="dxa"/>
            <w:gridSpan w:val="2"/>
            <w:tcBorders>
              <w:left w:val="single" w:sz="4" w:space="0" w:color="000000"/>
              <w:bottom w:val="single" w:sz="4" w:space="0" w:color="000000"/>
            </w:tcBorders>
          </w:tcPr>
          <w:p w14:paraId="41A8EE3E" w14:textId="77777777" w:rsidR="00BA43EA" w:rsidRDefault="00F60D11">
            <w:pPr>
              <w:pStyle w:val="TableContents"/>
              <w:rPr>
                <w:rFonts w:ascii="Liberation Serif" w:hAnsi="Liberation Serif"/>
                <w:color w:val="000000"/>
              </w:rPr>
            </w:pPr>
            <w:r>
              <w:rPr>
                <w:rFonts w:ascii="Liberation Serif" w:hAnsi="Liberation Serif"/>
                <w:color w:val="000000"/>
              </w:rPr>
              <w:t>TBKTC</w:t>
            </w:r>
          </w:p>
        </w:tc>
        <w:tc>
          <w:tcPr>
            <w:tcW w:w="1108" w:type="dxa"/>
            <w:tcBorders>
              <w:left w:val="single" w:sz="4" w:space="0" w:color="000000"/>
              <w:bottom w:val="single" w:sz="4" w:space="0" w:color="000000"/>
            </w:tcBorders>
          </w:tcPr>
          <w:p w14:paraId="08C8AA53" w14:textId="77777777" w:rsidR="00BA43EA" w:rsidRDefault="00F60D11">
            <w:pPr>
              <w:pStyle w:val="TableContents"/>
              <w:rPr>
                <w:rFonts w:ascii="Liberation Serif" w:hAnsi="Liberation Serif"/>
                <w:color w:val="000000"/>
              </w:rPr>
            </w:pPr>
            <w:r>
              <w:rPr>
                <w:rFonts w:ascii="Liberation Serif" w:hAnsi="Liberation Serif"/>
                <w:color w:val="000000"/>
              </w:rPr>
              <w:t>98</w:t>
            </w:r>
          </w:p>
        </w:tc>
        <w:tc>
          <w:tcPr>
            <w:tcW w:w="1108" w:type="dxa"/>
            <w:tcBorders>
              <w:left w:val="single" w:sz="4" w:space="0" w:color="000000"/>
              <w:bottom w:val="single" w:sz="4" w:space="0" w:color="000000"/>
            </w:tcBorders>
          </w:tcPr>
          <w:p w14:paraId="153AF7EA" w14:textId="77777777" w:rsidR="00BA43EA" w:rsidRDefault="00F60D11">
            <w:pPr>
              <w:pStyle w:val="TableContents"/>
              <w:rPr>
                <w:rFonts w:ascii="Liberation Serif" w:hAnsi="Liberation Serif"/>
                <w:color w:val="000000"/>
              </w:rPr>
            </w:pPr>
            <w:r>
              <w:rPr>
                <w:rFonts w:ascii="Liberation Serif" w:hAnsi="Liberation Serif"/>
                <w:color w:val="000000"/>
              </w:rPr>
              <w:t>NTTA</w:t>
            </w:r>
          </w:p>
        </w:tc>
        <w:tc>
          <w:tcPr>
            <w:tcW w:w="1109" w:type="dxa"/>
            <w:tcBorders>
              <w:left w:val="single" w:sz="4" w:space="0" w:color="000000"/>
              <w:bottom w:val="single" w:sz="4" w:space="0" w:color="000000"/>
            </w:tcBorders>
          </w:tcPr>
          <w:p w14:paraId="1245839C" w14:textId="77777777" w:rsidR="00BA43EA" w:rsidRDefault="00F60D11">
            <w:pPr>
              <w:pStyle w:val="TableContents"/>
              <w:rPr>
                <w:rFonts w:ascii="Liberation Serif" w:hAnsi="Liberation Serif"/>
                <w:color w:val="000000"/>
              </w:rPr>
            </w:pPr>
            <w:r>
              <w:rPr>
                <w:rFonts w:ascii="Liberation Serif" w:hAnsi="Liberation Serif"/>
                <w:color w:val="000000"/>
              </w:rPr>
              <w:t>59</w:t>
            </w:r>
          </w:p>
        </w:tc>
        <w:tc>
          <w:tcPr>
            <w:tcW w:w="1108" w:type="dxa"/>
            <w:tcBorders>
              <w:left w:val="single" w:sz="4" w:space="0" w:color="000000"/>
              <w:bottom w:val="single" w:sz="4" w:space="0" w:color="000000"/>
            </w:tcBorders>
          </w:tcPr>
          <w:p w14:paraId="0FD6A29C" w14:textId="77777777" w:rsidR="00BA43EA" w:rsidRDefault="00BA43EA">
            <w:pPr>
              <w:pStyle w:val="TableContents"/>
              <w:rPr>
                <w:rFonts w:ascii="Liberation Serif" w:hAnsi="Liberation Serif"/>
                <w:color w:val="000000"/>
              </w:rPr>
            </w:pPr>
          </w:p>
        </w:tc>
        <w:tc>
          <w:tcPr>
            <w:tcW w:w="1137" w:type="dxa"/>
            <w:tcBorders>
              <w:left w:val="single" w:sz="4" w:space="0" w:color="000000"/>
              <w:bottom w:val="single" w:sz="4" w:space="0" w:color="000000"/>
            </w:tcBorders>
          </w:tcPr>
          <w:p w14:paraId="3828F138" w14:textId="77777777" w:rsidR="00BA43EA" w:rsidRDefault="00BA43EA">
            <w:pPr>
              <w:pStyle w:val="TableContents"/>
              <w:rPr>
                <w:rFonts w:ascii="Liberation Serif" w:hAnsi="Liberation Serif"/>
                <w:color w:val="000000"/>
              </w:rPr>
            </w:pPr>
          </w:p>
        </w:tc>
        <w:tc>
          <w:tcPr>
            <w:tcW w:w="1108" w:type="dxa"/>
            <w:tcBorders>
              <w:left w:val="single" w:sz="4" w:space="0" w:color="000000"/>
              <w:bottom w:val="single" w:sz="4" w:space="0" w:color="000000"/>
            </w:tcBorders>
          </w:tcPr>
          <w:p w14:paraId="15BAD42D" w14:textId="77777777" w:rsidR="00BA43EA" w:rsidRDefault="00BA43EA">
            <w:pPr>
              <w:pStyle w:val="TableContents"/>
              <w:rPr>
                <w:rFonts w:ascii="Liberation Serif" w:hAnsi="Liberation Serif"/>
                <w:color w:val="000000"/>
              </w:rPr>
            </w:pPr>
          </w:p>
        </w:tc>
        <w:tc>
          <w:tcPr>
            <w:tcW w:w="1078" w:type="dxa"/>
            <w:tcBorders>
              <w:left w:val="single" w:sz="4" w:space="0" w:color="000000"/>
              <w:bottom w:val="single" w:sz="4" w:space="0" w:color="000000"/>
              <w:right w:val="single" w:sz="4" w:space="0" w:color="000000"/>
            </w:tcBorders>
          </w:tcPr>
          <w:p w14:paraId="3B6A8C3A" w14:textId="77777777" w:rsidR="00BA43EA" w:rsidRDefault="00BA43EA">
            <w:pPr>
              <w:pStyle w:val="TableContents"/>
              <w:rPr>
                <w:rFonts w:ascii="Liberation Serif" w:hAnsi="Liberation Serif"/>
                <w:color w:val="000000"/>
              </w:rPr>
            </w:pPr>
          </w:p>
        </w:tc>
      </w:tr>
      <w:tr w:rsidR="00BA43EA" w14:paraId="1562D0FD" w14:textId="77777777">
        <w:tc>
          <w:tcPr>
            <w:tcW w:w="1107" w:type="dxa"/>
            <w:vMerge/>
            <w:tcBorders>
              <w:left w:val="single" w:sz="4" w:space="0" w:color="000000"/>
              <w:bottom w:val="single" w:sz="4" w:space="0" w:color="000000"/>
            </w:tcBorders>
          </w:tcPr>
          <w:p w14:paraId="691283D9" w14:textId="77777777" w:rsidR="00BA43EA" w:rsidRDefault="00BA43EA">
            <w:pPr>
              <w:pStyle w:val="TableContents"/>
              <w:rPr>
                <w:rFonts w:ascii="Liberation Serif" w:hAnsi="Liberation Serif"/>
                <w:color w:val="000000"/>
              </w:rPr>
            </w:pPr>
          </w:p>
        </w:tc>
        <w:tc>
          <w:tcPr>
            <w:tcW w:w="1108" w:type="dxa"/>
            <w:gridSpan w:val="2"/>
            <w:tcBorders>
              <w:left w:val="single" w:sz="4" w:space="0" w:color="000000"/>
              <w:bottom w:val="single" w:sz="4" w:space="0" w:color="000000"/>
            </w:tcBorders>
          </w:tcPr>
          <w:p w14:paraId="06590D5A" w14:textId="77777777" w:rsidR="00BA43EA" w:rsidRDefault="00F60D11">
            <w:pPr>
              <w:pStyle w:val="TableContents"/>
              <w:rPr>
                <w:rFonts w:ascii="Liberation Serif" w:hAnsi="Liberation Serif"/>
                <w:color w:val="000000"/>
              </w:rPr>
            </w:pPr>
            <w:r>
              <w:rPr>
                <w:rFonts w:ascii="Liberation Serif" w:hAnsi="Liberation Serif"/>
                <w:color w:val="000000"/>
              </w:rPr>
              <w:t>GSDCL</w:t>
            </w:r>
          </w:p>
        </w:tc>
        <w:tc>
          <w:tcPr>
            <w:tcW w:w="1108" w:type="dxa"/>
            <w:tcBorders>
              <w:left w:val="single" w:sz="4" w:space="0" w:color="000000"/>
              <w:bottom w:val="single" w:sz="4" w:space="0" w:color="000000"/>
            </w:tcBorders>
          </w:tcPr>
          <w:p w14:paraId="2161FBC1" w14:textId="77777777" w:rsidR="00BA43EA" w:rsidRDefault="00F60D11">
            <w:pPr>
              <w:pStyle w:val="TableContents"/>
              <w:rPr>
                <w:rFonts w:ascii="Liberation Serif" w:hAnsi="Liberation Serif"/>
                <w:color w:val="000000"/>
              </w:rPr>
            </w:pPr>
            <w:r>
              <w:rPr>
                <w:rFonts w:ascii="Liberation Serif" w:hAnsi="Liberation Serif"/>
                <w:color w:val="000000"/>
              </w:rPr>
              <w:t>90</w:t>
            </w:r>
          </w:p>
        </w:tc>
        <w:tc>
          <w:tcPr>
            <w:tcW w:w="1108" w:type="dxa"/>
            <w:tcBorders>
              <w:left w:val="single" w:sz="4" w:space="0" w:color="000000"/>
              <w:bottom w:val="single" w:sz="4" w:space="0" w:color="000000"/>
            </w:tcBorders>
          </w:tcPr>
          <w:p w14:paraId="4703EE95" w14:textId="77777777" w:rsidR="00BA43EA" w:rsidRDefault="00BA43EA">
            <w:pPr>
              <w:pStyle w:val="TableContents"/>
              <w:rPr>
                <w:rFonts w:ascii="Liberation Serif" w:hAnsi="Liberation Serif"/>
                <w:color w:val="000000"/>
              </w:rPr>
            </w:pPr>
          </w:p>
        </w:tc>
        <w:tc>
          <w:tcPr>
            <w:tcW w:w="1109" w:type="dxa"/>
            <w:tcBorders>
              <w:left w:val="single" w:sz="4" w:space="0" w:color="000000"/>
              <w:bottom w:val="single" w:sz="4" w:space="0" w:color="000000"/>
            </w:tcBorders>
          </w:tcPr>
          <w:p w14:paraId="7CE4B14D" w14:textId="77777777" w:rsidR="00BA43EA" w:rsidRDefault="00BA43EA">
            <w:pPr>
              <w:pStyle w:val="TableContents"/>
              <w:rPr>
                <w:rFonts w:ascii="Liberation Serif" w:hAnsi="Liberation Serif"/>
                <w:color w:val="000000"/>
              </w:rPr>
            </w:pPr>
          </w:p>
        </w:tc>
        <w:tc>
          <w:tcPr>
            <w:tcW w:w="1108" w:type="dxa"/>
            <w:tcBorders>
              <w:left w:val="single" w:sz="4" w:space="0" w:color="000000"/>
              <w:bottom w:val="single" w:sz="4" w:space="0" w:color="000000"/>
            </w:tcBorders>
          </w:tcPr>
          <w:p w14:paraId="6C72DBBE" w14:textId="77777777" w:rsidR="00BA43EA" w:rsidRDefault="00BA43EA">
            <w:pPr>
              <w:pStyle w:val="TableContents"/>
              <w:rPr>
                <w:rFonts w:ascii="Liberation Serif" w:hAnsi="Liberation Serif"/>
                <w:color w:val="000000"/>
              </w:rPr>
            </w:pPr>
          </w:p>
        </w:tc>
        <w:tc>
          <w:tcPr>
            <w:tcW w:w="1137" w:type="dxa"/>
            <w:tcBorders>
              <w:left w:val="single" w:sz="4" w:space="0" w:color="000000"/>
              <w:bottom w:val="single" w:sz="4" w:space="0" w:color="000000"/>
            </w:tcBorders>
          </w:tcPr>
          <w:p w14:paraId="0D650322" w14:textId="77777777" w:rsidR="00BA43EA" w:rsidRDefault="00BA43EA">
            <w:pPr>
              <w:pStyle w:val="TableContents"/>
              <w:rPr>
                <w:rFonts w:ascii="Liberation Serif" w:hAnsi="Liberation Serif"/>
                <w:color w:val="000000"/>
              </w:rPr>
            </w:pPr>
          </w:p>
        </w:tc>
        <w:tc>
          <w:tcPr>
            <w:tcW w:w="1108" w:type="dxa"/>
            <w:tcBorders>
              <w:left w:val="single" w:sz="4" w:space="0" w:color="000000"/>
              <w:bottom w:val="single" w:sz="4" w:space="0" w:color="000000"/>
            </w:tcBorders>
          </w:tcPr>
          <w:p w14:paraId="7735F39C" w14:textId="77777777" w:rsidR="00BA43EA" w:rsidRDefault="00BA43EA">
            <w:pPr>
              <w:pStyle w:val="TableContents"/>
              <w:rPr>
                <w:rFonts w:ascii="Liberation Serif" w:hAnsi="Liberation Serif"/>
                <w:color w:val="000000"/>
              </w:rPr>
            </w:pPr>
          </w:p>
        </w:tc>
        <w:tc>
          <w:tcPr>
            <w:tcW w:w="1078" w:type="dxa"/>
            <w:tcBorders>
              <w:left w:val="single" w:sz="4" w:space="0" w:color="000000"/>
              <w:bottom w:val="single" w:sz="4" w:space="0" w:color="000000"/>
              <w:right w:val="single" w:sz="4" w:space="0" w:color="000000"/>
            </w:tcBorders>
          </w:tcPr>
          <w:p w14:paraId="6BCF93B7" w14:textId="77777777" w:rsidR="00BA43EA" w:rsidRDefault="00BA43EA">
            <w:pPr>
              <w:pStyle w:val="TableContents"/>
              <w:rPr>
                <w:rFonts w:ascii="Liberation Serif" w:hAnsi="Liberation Serif"/>
                <w:color w:val="000000"/>
              </w:rPr>
            </w:pPr>
          </w:p>
        </w:tc>
      </w:tr>
      <w:tr w:rsidR="00BA43EA" w14:paraId="75AF00B6" w14:textId="77777777">
        <w:tc>
          <w:tcPr>
            <w:tcW w:w="2191" w:type="dxa"/>
            <w:gridSpan w:val="2"/>
            <w:tcBorders>
              <w:left w:val="single" w:sz="4" w:space="0" w:color="000000"/>
              <w:bottom w:val="single" w:sz="4" w:space="0" w:color="000000"/>
            </w:tcBorders>
          </w:tcPr>
          <w:p w14:paraId="0AF836FB" w14:textId="77777777" w:rsidR="00BA43EA" w:rsidRDefault="00F60D11">
            <w:pPr>
              <w:pStyle w:val="TableContents"/>
              <w:rPr>
                <w:rFonts w:ascii="Liberation Serif" w:hAnsi="Liberation Serif"/>
                <w:color w:val="000000"/>
              </w:rPr>
            </w:pPr>
            <w:r>
              <w:rPr>
                <w:rFonts w:ascii="Liberation Serif" w:hAnsi="Liberation Serif"/>
                <w:color w:val="000000"/>
              </w:rPr>
              <w:t xml:space="preserve">Total of Highest Entry Clubs </w:t>
            </w:r>
          </w:p>
        </w:tc>
        <w:tc>
          <w:tcPr>
            <w:tcW w:w="1132" w:type="dxa"/>
            <w:gridSpan w:val="2"/>
            <w:tcBorders>
              <w:left w:val="single" w:sz="4" w:space="0" w:color="000000"/>
              <w:bottom w:val="single" w:sz="4" w:space="0" w:color="000000"/>
            </w:tcBorders>
          </w:tcPr>
          <w:p w14:paraId="6F61F015" w14:textId="77777777" w:rsidR="00BA43EA" w:rsidRDefault="00F60D11">
            <w:pPr>
              <w:pStyle w:val="TableContents"/>
              <w:rPr>
                <w:rFonts w:ascii="Liberation Serif" w:hAnsi="Liberation Serif"/>
                <w:color w:val="000000"/>
              </w:rPr>
            </w:pPr>
            <w:r>
              <w:rPr>
                <w:rFonts w:ascii="Liberation Serif" w:hAnsi="Liberation Serif"/>
                <w:color w:val="000000"/>
              </w:rPr>
              <w:t>911</w:t>
            </w:r>
          </w:p>
        </w:tc>
        <w:tc>
          <w:tcPr>
            <w:tcW w:w="1108" w:type="dxa"/>
            <w:tcBorders>
              <w:left w:val="single" w:sz="4" w:space="0" w:color="000000"/>
              <w:bottom w:val="single" w:sz="4" w:space="0" w:color="000000"/>
            </w:tcBorders>
          </w:tcPr>
          <w:p w14:paraId="1B44389D" w14:textId="77777777" w:rsidR="00BA43EA" w:rsidRDefault="00BA43EA">
            <w:pPr>
              <w:pStyle w:val="TableContents"/>
              <w:rPr>
                <w:rFonts w:ascii="Liberation Serif" w:hAnsi="Liberation Serif"/>
                <w:color w:val="000000"/>
              </w:rPr>
            </w:pPr>
          </w:p>
        </w:tc>
        <w:tc>
          <w:tcPr>
            <w:tcW w:w="1109" w:type="dxa"/>
            <w:tcBorders>
              <w:left w:val="single" w:sz="4" w:space="0" w:color="000000"/>
              <w:bottom w:val="single" w:sz="4" w:space="0" w:color="000000"/>
            </w:tcBorders>
          </w:tcPr>
          <w:p w14:paraId="233C9091" w14:textId="77777777" w:rsidR="00BA43EA" w:rsidRDefault="00F60D11">
            <w:pPr>
              <w:pStyle w:val="TableContents"/>
              <w:rPr>
                <w:rFonts w:ascii="Liberation Serif" w:hAnsi="Liberation Serif"/>
                <w:color w:val="000000"/>
              </w:rPr>
            </w:pPr>
            <w:r>
              <w:rPr>
                <w:rFonts w:ascii="Liberation Serif" w:hAnsi="Liberation Serif"/>
                <w:color w:val="000000"/>
              </w:rPr>
              <w:t>541</w:t>
            </w:r>
          </w:p>
        </w:tc>
        <w:tc>
          <w:tcPr>
            <w:tcW w:w="1108" w:type="dxa"/>
            <w:tcBorders>
              <w:left w:val="single" w:sz="4" w:space="0" w:color="000000"/>
              <w:bottom w:val="single" w:sz="4" w:space="0" w:color="000000"/>
            </w:tcBorders>
          </w:tcPr>
          <w:p w14:paraId="6582C09F" w14:textId="77777777" w:rsidR="00BA43EA" w:rsidRDefault="00BA43EA">
            <w:pPr>
              <w:pStyle w:val="TableContents"/>
              <w:rPr>
                <w:rFonts w:ascii="Liberation Serif" w:hAnsi="Liberation Serif"/>
                <w:color w:val="000000"/>
              </w:rPr>
            </w:pPr>
          </w:p>
        </w:tc>
        <w:tc>
          <w:tcPr>
            <w:tcW w:w="1137" w:type="dxa"/>
            <w:tcBorders>
              <w:left w:val="single" w:sz="4" w:space="0" w:color="000000"/>
              <w:bottom w:val="single" w:sz="4" w:space="0" w:color="000000"/>
            </w:tcBorders>
          </w:tcPr>
          <w:p w14:paraId="64248B92" w14:textId="77777777" w:rsidR="00BA43EA" w:rsidRDefault="00F60D11">
            <w:pPr>
              <w:pStyle w:val="TableContents"/>
              <w:rPr>
                <w:rFonts w:ascii="Liberation Serif" w:hAnsi="Liberation Serif"/>
                <w:color w:val="000000"/>
              </w:rPr>
            </w:pPr>
            <w:r>
              <w:rPr>
                <w:rFonts w:ascii="Liberation Serif" w:hAnsi="Liberation Serif"/>
                <w:color w:val="000000"/>
              </w:rPr>
              <w:t>391</w:t>
            </w:r>
          </w:p>
        </w:tc>
        <w:tc>
          <w:tcPr>
            <w:tcW w:w="1108" w:type="dxa"/>
            <w:tcBorders>
              <w:left w:val="single" w:sz="4" w:space="0" w:color="000000"/>
              <w:bottom w:val="single" w:sz="4" w:space="0" w:color="000000"/>
            </w:tcBorders>
          </w:tcPr>
          <w:p w14:paraId="690B4AE2" w14:textId="77777777" w:rsidR="00BA43EA" w:rsidRDefault="00BA43EA">
            <w:pPr>
              <w:pStyle w:val="TableContents"/>
              <w:rPr>
                <w:rFonts w:ascii="Liberation Serif" w:hAnsi="Liberation Serif"/>
                <w:color w:val="000000"/>
              </w:rPr>
            </w:pPr>
          </w:p>
        </w:tc>
        <w:tc>
          <w:tcPr>
            <w:tcW w:w="1078" w:type="dxa"/>
            <w:tcBorders>
              <w:left w:val="single" w:sz="4" w:space="0" w:color="000000"/>
              <w:bottom w:val="single" w:sz="4" w:space="0" w:color="000000"/>
              <w:right w:val="single" w:sz="4" w:space="0" w:color="000000"/>
            </w:tcBorders>
          </w:tcPr>
          <w:p w14:paraId="7144C10D" w14:textId="77777777" w:rsidR="00BA43EA" w:rsidRDefault="00F60D11">
            <w:pPr>
              <w:pStyle w:val="TableContents"/>
              <w:rPr>
                <w:rFonts w:ascii="Liberation Serif" w:hAnsi="Liberation Serif"/>
                <w:color w:val="000000"/>
              </w:rPr>
            </w:pPr>
            <w:r>
              <w:rPr>
                <w:rFonts w:ascii="Liberation Serif" w:hAnsi="Liberation Serif"/>
                <w:color w:val="000000"/>
              </w:rPr>
              <w:t>2</w:t>
            </w:r>
            <w:r>
              <w:rPr>
                <w:rFonts w:ascii="Liberation Serif" w:hAnsi="Liberation Serif"/>
                <w:color w:val="000000"/>
              </w:rPr>
              <w:t>28</w:t>
            </w:r>
          </w:p>
        </w:tc>
      </w:tr>
      <w:tr w:rsidR="00BA43EA" w14:paraId="460AA593" w14:textId="77777777">
        <w:tc>
          <w:tcPr>
            <w:tcW w:w="2191" w:type="dxa"/>
            <w:gridSpan w:val="2"/>
            <w:tcBorders>
              <w:left w:val="single" w:sz="4" w:space="0" w:color="000000"/>
              <w:bottom w:val="single" w:sz="4" w:space="0" w:color="000000"/>
            </w:tcBorders>
          </w:tcPr>
          <w:p w14:paraId="55BB4306" w14:textId="77777777" w:rsidR="00BA43EA" w:rsidRDefault="00F60D11">
            <w:pPr>
              <w:pStyle w:val="TableContents"/>
              <w:rPr>
                <w:rFonts w:ascii="Liberation Serif" w:hAnsi="Liberation Serif"/>
                <w:color w:val="000000"/>
              </w:rPr>
            </w:pPr>
            <w:r>
              <w:rPr>
                <w:rFonts w:ascii="Liberation Serif" w:hAnsi="Liberation Serif"/>
                <w:color w:val="000000"/>
              </w:rPr>
              <w:t xml:space="preserve">% </w:t>
            </w:r>
            <w:proofErr w:type="gramStart"/>
            <w:r>
              <w:rPr>
                <w:rFonts w:ascii="Liberation Serif" w:hAnsi="Liberation Serif"/>
                <w:color w:val="000000"/>
              </w:rPr>
              <w:t>of</w:t>
            </w:r>
            <w:proofErr w:type="gramEnd"/>
            <w:r>
              <w:rPr>
                <w:rFonts w:ascii="Liberation Serif" w:hAnsi="Liberation Serif"/>
                <w:color w:val="000000"/>
              </w:rPr>
              <w:t xml:space="preserve"> total entry</w:t>
            </w:r>
          </w:p>
        </w:tc>
        <w:tc>
          <w:tcPr>
            <w:tcW w:w="1132" w:type="dxa"/>
            <w:gridSpan w:val="2"/>
            <w:tcBorders>
              <w:left w:val="single" w:sz="4" w:space="0" w:color="000000"/>
              <w:bottom w:val="single" w:sz="4" w:space="0" w:color="000000"/>
            </w:tcBorders>
          </w:tcPr>
          <w:p w14:paraId="0C070F3B" w14:textId="77777777" w:rsidR="00BA43EA" w:rsidRDefault="00F60D11">
            <w:pPr>
              <w:pStyle w:val="TableContents"/>
              <w:rPr>
                <w:rFonts w:ascii="Liberation Serif" w:hAnsi="Liberation Serif"/>
                <w:color w:val="000000"/>
              </w:rPr>
            </w:pPr>
            <w:r>
              <w:rPr>
                <w:rFonts w:ascii="Liberation Serif" w:hAnsi="Liberation Serif"/>
                <w:color w:val="000000"/>
              </w:rPr>
              <w:t>45.8</w:t>
            </w:r>
          </w:p>
        </w:tc>
        <w:tc>
          <w:tcPr>
            <w:tcW w:w="1108" w:type="dxa"/>
            <w:tcBorders>
              <w:left w:val="single" w:sz="4" w:space="0" w:color="000000"/>
              <w:bottom w:val="single" w:sz="4" w:space="0" w:color="000000"/>
            </w:tcBorders>
          </w:tcPr>
          <w:p w14:paraId="05DFF9F1" w14:textId="77777777" w:rsidR="00BA43EA" w:rsidRDefault="00BA43EA">
            <w:pPr>
              <w:pStyle w:val="TableContents"/>
              <w:rPr>
                <w:rFonts w:ascii="Liberation Serif" w:hAnsi="Liberation Serif"/>
                <w:color w:val="000000"/>
              </w:rPr>
            </w:pPr>
          </w:p>
        </w:tc>
        <w:tc>
          <w:tcPr>
            <w:tcW w:w="1109" w:type="dxa"/>
            <w:tcBorders>
              <w:left w:val="single" w:sz="4" w:space="0" w:color="000000"/>
              <w:bottom w:val="single" w:sz="4" w:space="0" w:color="000000"/>
            </w:tcBorders>
          </w:tcPr>
          <w:p w14:paraId="7C844C2B" w14:textId="77777777" w:rsidR="00BA43EA" w:rsidRDefault="00F60D11">
            <w:pPr>
              <w:pStyle w:val="TableContents"/>
              <w:rPr>
                <w:rFonts w:ascii="Liberation Serif" w:hAnsi="Liberation Serif"/>
                <w:color w:val="000000"/>
              </w:rPr>
            </w:pPr>
            <w:r>
              <w:rPr>
                <w:rFonts w:ascii="Liberation Serif" w:hAnsi="Liberation Serif"/>
                <w:color w:val="000000"/>
              </w:rPr>
              <w:t>47.8</w:t>
            </w:r>
          </w:p>
        </w:tc>
        <w:tc>
          <w:tcPr>
            <w:tcW w:w="1108" w:type="dxa"/>
            <w:tcBorders>
              <w:left w:val="single" w:sz="4" w:space="0" w:color="000000"/>
              <w:bottom w:val="single" w:sz="4" w:space="0" w:color="000000"/>
            </w:tcBorders>
          </w:tcPr>
          <w:p w14:paraId="7A6B019B" w14:textId="77777777" w:rsidR="00BA43EA" w:rsidRDefault="00BA43EA">
            <w:pPr>
              <w:pStyle w:val="TableContents"/>
              <w:rPr>
                <w:rFonts w:ascii="Liberation Serif" w:hAnsi="Liberation Serif"/>
                <w:color w:val="000000"/>
              </w:rPr>
            </w:pPr>
          </w:p>
        </w:tc>
        <w:tc>
          <w:tcPr>
            <w:tcW w:w="1137" w:type="dxa"/>
            <w:tcBorders>
              <w:left w:val="single" w:sz="4" w:space="0" w:color="000000"/>
              <w:bottom w:val="single" w:sz="4" w:space="0" w:color="000000"/>
            </w:tcBorders>
          </w:tcPr>
          <w:p w14:paraId="76299E67" w14:textId="77777777" w:rsidR="00BA43EA" w:rsidRDefault="00F60D11">
            <w:pPr>
              <w:pStyle w:val="TableContents"/>
              <w:rPr>
                <w:rFonts w:ascii="Liberation Serif" w:hAnsi="Liberation Serif"/>
                <w:color w:val="000000"/>
              </w:rPr>
            </w:pPr>
            <w:r>
              <w:rPr>
                <w:rFonts w:ascii="Liberation Serif" w:hAnsi="Liberation Serif"/>
                <w:color w:val="000000"/>
              </w:rPr>
              <w:t>50.0</w:t>
            </w:r>
          </w:p>
        </w:tc>
        <w:tc>
          <w:tcPr>
            <w:tcW w:w="1108" w:type="dxa"/>
            <w:tcBorders>
              <w:left w:val="single" w:sz="4" w:space="0" w:color="000000"/>
              <w:bottom w:val="single" w:sz="4" w:space="0" w:color="000000"/>
            </w:tcBorders>
          </w:tcPr>
          <w:p w14:paraId="35AEC271" w14:textId="77777777" w:rsidR="00BA43EA" w:rsidRDefault="00BA43EA">
            <w:pPr>
              <w:pStyle w:val="TableContents"/>
              <w:rPr>
                <w:rFonts w:ascii="Liberation Serif" w:hAnsi="Liberation Serif"/>
                <w:color w:val="000000"/>
              </w:rPr>
            </w:pPr>
          </w:p>
        </w:tc>
        <w:tc>
          <w:tcPr>
            <w:tcW w:w="1078" w:type="dxa"/>
            <w:tcBorders>
              <w:left w:val="single" w:sz="4" w:space="0" w:color="000000"/>
              <w:bottom w:val="single" w:sz="4" w:space="0" w:color="000000"/>
              <w:right w:val="single" w:sz="4" w:space="0" w:color="000000"/>
            </w:tcBorders>
          </w:tcPr>
          <w:p w14:paraId="0C66279F" w14:textId="77777777" w:rsidR="00BA43EA" w:rsidRDefault="00F60D11">
            <w:pPr>
              <w:pStyle w:val="TableContents"/>
              <w:rPr>
                <w:rFonts w:ascii="Liberation Serif" w:hAnsi="Liberation Serif"/>
                <w:color w:val="000000"/>
              </w:rPr>
            </w:pPr>
            <w:r>
              <w:rPr>
                <w:rFonts w:ascii="Liberation Serif" w:hAnsi="Liberation Serif"/>
                <w:color w:val="000000"/>
              </w:rPr>
              <w:t>49.9</w:t>
            </w:r>
          </w:p>
        </w:tc>
      </w:tr>
      <w:tr w:rsidR="00BA43EA" w14:paraId="19D8A040" w14:textId="77777777">
        <w:tc>
          <w:tcPr>
            <w:tcW w:w="9971" w:type="dxa"/>
            <w:gridSpan w:val="10"/>
            <w:tcBorders>
              <w:left w:val="single" w:sz="4" w:space="0" w:color="000000"/>
              <w:bottom w:val="single" w:sz="4" w:space="0" w:color="000000"/>
              <w:right w:val="single" w:sz="4" w:space="0" w:color="000000"/>
            </w:tcBorders>
          </w:tcPr>
          <w:p w14:paraId="217ED5B1" w14:textId="77777777" w:rsidR="00BA43EA" w:rsidRDefault="00BA43EA">
            <w:pPr>
              <w:pStyle w:val="TableContents"/>
              <w:rPr>
                <w:rFonts w:ascii="Liberation Serif" w:hAnsi="Liberation Serif"/>
                <w:color w:val="000000"/>
              </w:rPr>
            </w:pPr>
          </w:p>
        </w:tc>
      </w:tr>
      <w:tr w:rsidR="00BA43EA" w14:paraId="2925F746" w14:textId="77777777">
        <w:tc>
          <w:tcPr>
            <w:tcW w:w="1107" w:type="dxa"/>
            <w:tcBorders>
              <w:left w:val="single" w:sz="4" w:space="0" w:color="000000"/>
              <w:bottom w:val="single" w:sz="4" w:space="0" w:color="000000"/>
            </w:tcBorders>
          </w:tcPr>
          <w:p w14:paraId="26886C87" w14:textId="77777777" w:rsidR="00BA43EA" w:rsidRDefault="00F60D11">
            <w:pPr>
              <w:pStyle w:val="TableContents"/>
              <w:rPr>
                <w:rFonts w:ascii="Liberation Serif" w:hAnsi="Liberation Serif"/>
                <w:color w:val="000000"/>
              </w:rPr>
            </w:pPr>
            <w:r>
              <w:rPr>
                <w:rFonts w:ascii="Liberation Serif" w:hAnsi="Liberation Serif"/>
                <w:color w:val="000000"/>
              </w:rPr>
              <w:t>Lowest Entry (less than 10 dogs)</w:t>
            </w:r>
          </w:p>
        </w:tc>
        <w:tc>
          <w:tcPr>
            <w:tcW w:w="1108" w:type="dxa"/>
            <w:gridSpan w:val="2"/>
            <w:tcBorders>
              <w:left w:val="single" w:sz="4" w:space="0" w:color="000000"/>
              <w:bottom w:val="single" w:sz="4" w:space="0" w:color="000000"/>
            </w:tcBorders>
          </w:tcPr>
          <w:p w14:paraId="5AB83023" w14:textId="77777777" w:rsidR="00BA43EA" w:rsidRDefault="00F60D11">
            <w:pPr>
              <w:pStyle w:val="TableContents"/>
              <w:rPr>
                <w:rFonts w:ascii="Liberation Serif" w:hAnsi="Liberation Serif"/>
                <w:color w:val="000000"/>
              </w:rPr>
            </w:pPr>
            <w:r>
              <w:rPr>
                <w:rFonts w:ascii="Liberation Serif" w:hAnsi="Liberation Serif"/>
                <w:color w:val="000000"/>
              </w:rPr>
              <w:t>8 clubs pooled</w:t>
            </w:r>
          </w:p>
          <w:p w14:paraId="671B9849" w14:textId="77777777" w:rsidR="00BA43EA" w:rsidRDefault="00BA43EA">
            <w:pPr>
              <w:pStyle w:val="TableContents"/>
              <w:rPr>
                <w:rFonts w:ascii="Liberation Serif" w:hAnsi="Liberation Serif"/>
                <w:color w:val="000000"/>
              </w:rPr>
            </w:pPr>
          </w:p>
        </w:tc>
        <w:tc>
          <w:tcPr>
            <w:tcW w:w="1108" w:type="dxa"/>
            <w:tcBorders>
              <w:left w:val="single" w:sz="4" w:space="0" w:color="000000"/>
              <w:bottom w:val="single" w:sz="4" w:space="0" w:color="000000"/>
            </w:tcBorders>
          </w:tcPr>
          <w:p w14:paraId="28AE261A" w14:textId="77777777" w:rsidR="00BA43EA" w:rsidRDefault="00F60D11">
            <w:pPr>
              <w:pStyle w:val="TableContents"/>
              <w:rPr>
                <w:rFonts w:ascii="Liberation Serif" w:hAnsi="Liberation Serif"/>
                <w:color w:val="000000"/>
              </w:rPr>
            </w:pPr>
            <w:r>
              <w:rPr>
                <w:rFonts w:ascii="Liberation Serif" w:hAnsi="Liberation Serif"/>
                <w:color w:val="000000"/>
              </w:rPr>
              <w:t>36</w:t>
            </w:r>
          </w:p>
        </w:tc>
        <w:tc>
          <w:tcPr>
            <w:tcW w:w="1108" w:type="dxa"/>
            <w:tcBorders>
              <w:left w:val="single" w:sz="4" w:space="0" w:color="000000"/>
              <w:bottom w:val="single" w:sz="4" w:space="0" w:color="000000"/>
            </w:tcBorders>
          </w:tcPr>
          <w:p w14:paraId="3BF87768" w14:textId="77777777" w:rsidR="00BA43EA" w:rsidRDefault="00F60D11">
            <w:pPr>
              <w:pStyle w:val="TableContents"/>
              <w:rPr>
                <w:rFonts w:ascii="Liberation Serif" w:hAnsi="Liberation Serif"/>
                <w:color w:val="000000"/>
              </w:rPr>
            </w:pPr>
            <w:r>
              <w:rPr>
                <w:rFonts w:ascii="Liberation Serif" w:hAnsi="Liberation Serif"/>
                <w:color w:val="000000"/>
              </w:rPr>
              <w:t>18 clubs pooled</w:t>
            </w:r>
          </w:p>
        </w:tc>
        <w:tc>
          <w:tcPr>
            <w:tcW w:w="1109" w:type="dxa"/>
            <w:tcBorders>
              <w:left w:val="single" w:sz="4" w:space="0" w:color="000000"/>
              <w:bottom w:val="single" w:sz="4" w:space="0" w:color="000000"/>
            </w:tcBorders>
          </w:tcPr>
          <w:p w14:paraId="4609A0F4" w14:textId="77777777" w:rsidR="00BA43EA" w:rsidRDefault="00F60D11">
            <w:pPr>
              <w:pStyle w:val="TableContents"/>
              <w:rPr>
                <w:rFonts w:ascii="Liberation Serif" w:hAnsi="Liberation Serif"/>
                <w:color w:val="000000"/>
              </w:rPr>
            </w:pPr>
            <w:r>
              <w:rPr>
                <w:rFonts w:ascii="Liberation Serif" w:hAnsi="Liberation Serif"/>
                <w:color w:val="000000"/>
              </w:rPr>
              <w:t>127</w:t>
            </w:r>
          </w:p>
        </w:tc>
        <w:tc>
          <w:tcPr>
            <w:tcW w:w="1108" w:type="dxa"/>
            <w:tcBorders>
              <w:left w:val="single" w:sz="4" w:space="0" w:color="000000"/>
              <w:bottom w:val="single" w:sz="4" w:space="0" w:color="000000"/>
            </w:tcBorders>
          </w:tcPr>
          <w:p w14:paraId="7A70981D" w14:textId="77777777" w:rsidR="00BA43EA" w:rsidRDefault="00F60D11">
            <w:pPr>
              <w:pStyle w:val="TableContents"/>
              <w:rPr>
                <w:rFonts w:ascii="Liberation Serif" w:hAnsi="Liberation Serif"/>
                <w:color w:val="000000"/>
              </w:rPr>
            </w:pPr>
            <w:r>
              <w:rPr>
                <w:rFonts w:ascii="Liberation Serif" w:hAnsi="Liberation Serif"/>
                <w:color w:val="000000"/>
              </w:rPr>
              <w:t>7 clubs pooled</w:t>
            </w:r>
          </w:p>
        </w:tc>
        <w:tc>
          <w:tcPr>
            <w:tcW w:w="1137" w:type="dxa"/>
            <w:tcBorders>
              <w:left w:val="single" w:sz="4" w:space="0" w:color="000000"/>
              <w:bottom w:val="single" w:sz="4" w:space="0" w:color="000000"/>
            </w:tcBorders>
          </w:tcPr>
          <w:p w14:paraId="4C888AD1" w14:textId="77777777" w:rsidR="00BA43EA" w:rsidRDefault="00F60D11">
            <w:pPr>
              <w:pStyle w:val="TableContents"/>
              <w:rPr>
                <w:rFonts w:ascii="Liberation Serif" w:hAnsi="Liberation Serif"/>
                <w:color w:val="000000"/>
              </w:rPr>
            </w:pPr>
            <w:r>
              <w:rPr>
                <w:rFonts w:ascii="Liberation Serif" w:hAnsi="Liberation Serif"/>
                <w:color w:val="000000"/>
              </w:rPr>
              <w:t>21</w:t>
            </w:r>
          </w:p>
        </w:tc>
        <w:tc>
          <w:tcPr>
            <w:tcW w:w="1108" w:type="dxa"/>
            <w:tcBorders>
              <w:left w:val="single" w:sz="4" w:space="0" w:color="000000"/>
              <w:bottom w:val="single" w:sz="4" w:space="0" w:color="000000"/>
            </w:tcBorders>
          </w:tcPr>
          <w:p w14:paraId="2D425E8D" w14:textId="77777777" w:rsidR="00BA43EA" w:rsidRDefault="00F60D11">
            <w:pPr>
              <w:pStyle w:val="TableContents"/>
              <w:rPr>
                <w:rFonts w:ascii="Liberation Serif" w:hAnsi="Liberation Serif"/>
                <w:color w:val="000000"/>
              </w:rPr>
            </w:pPr>
            <w:r>
              <w:rPr>
                <w:rFonts w:ascii="Liberation Serif" w:hAnsi="Liberation Serif"/>
                <w:color w:val="000000"/>
              </w:rPr>
              <w:t>9 clubs pooled</w:t>
            </w:r>
          </w:p>
        </w:tc>
        <w:tc>
          <w:tcPr>
            <w:tcW w:w="1078" w:type="dxa"/>
            <w:tcBorders>
              <w:left w:val="single" w:sz="4" w:space="0" w:color="000000"/>
              <w:bottom w:val="single" w:sz="4" w:space="0" w:color="000000"/>
              <w:right w:val="single" w:sz="4" w:space="0" w:color="000000"/>
            </w:tcBorders>
          </w:tcPr>
          <w:p w14:paraId="66320CE7" w14:textId="77777777" w:rsidR="00BA43EA" w:rsidRDefault="00F60D11">
            <w:pPr>
              <w:pStyle w:val="TableContents"/>
              <w:rPr>
                <w:rFonts w:ascii="Liberation Serif" w:hAnsi="Liberation Serif"/>
                <w:color w:val="000000"/>
              </w:rPr>
            </w:pPr>
            <w:r>
              <w:rPr>
                <w:rFonts w:ascii="Liberation Serif" w:hAnsi="Liberation Serif"/>
                <w:color w:val="000000"/>
              </w:rPr>
              <w:t>48</w:t>
            </w:r>
          </w:p>
        </w:tc>
      </w:tr>
      <w:tr w:rsidR="00BA43EA" w14:paraId="43C43AFD" w14:textId="77777777">
        <w:tc>
          <w:tcPr>
            <w:tcW w:w="2191" w:type="dxa"/>
            <w:gridSpan w:val="2"/>
            <w:tcBorders>
              <w:left w:val="single" w:sz="4" w:space="0" w:color="000000"/>
              <w:bottom w:val="single" w:sz="4" w:space="0" w:color="000000"/>
            </w:tcBorders>
          </w:tcPr>
          <w:p w14:paraId="308C0DD9" w14:textId="77777777" w:rsidR="00BA43EA" w:rsidRDefault="00F60D11">
            <w:pPr>
              <w:pStyle w:val="TableContents"/>
              <w:rPr>
                <w:rFonts w:ascii="Liberation Serif" w:hAnsi="Liberation Serif"/>
                <w:color w:val="000000"/>
              </w:rPr>
            </w:pPr>
            <w:r>
              <w:rPr>
                <w:rFonts w:ascii="Liberation Serif" w:hAnsi="Liberation Serif"/>
                <w:color w:val="000000"/>
              </w:rPr>
              <w:t xml:space="preserve">% </w:t>
            </w:r>
            <w:proofErr w:type="gramStart"/>
            <w:r>
              <w:rPr>
                <w:rFonts w:ascii="Liberation Serif" w:hAnsi="Liberation Serif"/>
                <w:color w:val="000000"/>
              </w:rPr>
              <w:t>of</w:t>
            </w:r>
            <w:proofErr w:type="gramEnd"/>
            <w:r>
              <w:rPr>
                <w:rFonts w:ascii="Liberation Serif" w:hAnsi="Liberation Serif"/>
                <w:color w:val="000000"/>
              </w:rPr>
              <w:t xml:space="preserve"> total entry</w:t>
            </w:r>
          </w:p>
        </w:tc>
        <w:tc>
          <w:tcPr>
            <w:tcW w:w="1132" w:type="dxa"/>
            <w:gridSpan w:val="2"/>
            <w:tcBorders>
              <w:left w:val="single" w:sz="4" w:space="0" w:color="000000"/>
              <w:bottom w:val="single" w:sz="4" w:space="0" w:color="000000"/>
            </w:tcBorders>
          </w:tcPr>
          <w:p w14:paraId="07FC1A5F" w14:textId="77777777" w:rsidR="00BA43EA" w:rsidRDefault="00F60D11">
            <w:pPr>
              <w:pStyle w:val="TableContents"/>
              <w:rPr>
                <w:rFonts w:ascii="Liberation Serif" w:hAnsi="Liberation Serif"/>
                <w:color w:val="000000"/>
              </w:rPr>
            </w:pPr>
            <w:r>
              <w:rPr>
                <w:rFonts w:ascii="Liberation Serif" w:hAnsi="Liberation Serif"/>
                <w:color w:val="000000"/>
              </w:rPr>
              <w:t>1.</w:t>
            </w:r>
            <w:r>
              <w:rPr>
                <w:rFonts w:ascii="Liberation Serif" w:hAnsi="Liberation Serif"/>
                <w:color w:val="000000"/>
              </w:rPr>
              <w:t>8</w:t>
            </w:r>
          </w:p>
        </w:tc>
        <w:tc>
          <w:tcPr>
            <w:tcW w:w="1108" w:type="dxa"/>
            <w:tcBorders>
              <w:left w:val="single" w:sz="4" w:space="0" w:color="000000"/>
              <w:bottom w:val="single" w:sz="4" w:space="0" w:color="000000"/>
            </w:tcBorders>
          </w:tcPr>
          <w:p w14:paraId="6D8C6E7F" w14:textId="77777777" w:rsidR="00BA43EA" w:rsidRDefault="00BA43EA">
            <w:pPr>
              <w:pStyle w:val="TableContents"/>
              <w:rPr>
                <w:rFonts w:ascii="Liberation Serif" w:hAnsi="Liberation Serif"/>
                <w:color w:val="000000"/>
              </w:rPr>
            </w:pPr>
          </w:p>
        </w:tc>
        <w:tc>
          <w:tcPr>
            <w:tcW w:w="1109" w:type="dxa"/>
            <w:tcBorders>
              <w:left w:val="single" w:sz="4" w:space="0" w:color="000000"/>
              <w:bottom w:val="single" w:sz="4" w:space="0" w:color="000000"/>
            </w:tcBorders>
          </w:tcPr>
          <w:p w14:paraId="3F7802FC" w14:textId="77777777" w:rsidR="00BA43EA" w:rsidRDefault="00F60D11">
            <w:pPr>
              <w:pStyle w:val="TableContents"/>
              <w:rPr>
                <w:rFonts w:ascii="Liberation Serif" w:hAnsi="Liberation Serif"/>
                <w:color w:val="000000"/>
              </w:rPr>
            </w:pPr>
            <w:r>
              <w:rPr>
                <w:rFonts w:ascii="Liberation Serif" w:hAnsi="Liberation Serif"/>
                <w:color w:val="000000"/>
              </w:rPr>
              <w:t>11.0</w:t>
            </w:r>
          </w:p>
        </w:tc>
        <w:tc>
          <w:tcPr>
            <w:tcW w:w="1108" w:type="dxa"/>
            <w:tcBorders>
              <w:left w:val="single" w:sz="4" w:space="0" w:color="000000"/>
              <w:bottom w:val="single" w:sz="4" w:space="0" w:color="000000"/>
            </w:tcBorders>
          </w:tcPr>
          <w:p w14:paraId="7A175955" w14:textId="77777777" w:rsidR="00BA43EA" w:rsidRDefault="00BA43EA">
            <w:pPr>
              <w:pStyle w:val="TableContents"/>
              <w:rPr>
                <w:rFonts w:ascii="Liberation Serif" w:hAnsi="Liberation Serif"/>
                <w:color w:val="000000"/>
              </w:rPr>
            </w:pPr>
          </w:p>
        </w:tc>
        <w:tc>
          <w:tcPr>
            <w:tcW w:w="1137" w:type="dxa"/>
            <w:tcBorders>
              <w:left w:val="single" w:sz="4" w:space="0" w:color="000000"/>
              <w:bottom w:val="single" w:sz="4" w:space="0" w:color="000000"/>
            </w:tcBorders>
          </w:tcPr>
          <w:p w14:paraId="6CCAFF46" w14:textId="77777777" w:rsidR="00BA43EA" w:rsidRDefault="00F60D11">
            <w:pPr>
              <w:pStyle w:val="TableContents"/>
              <w:rPr>
                <w:rFonts w:ascii="Liberation Serif" w:hAnsi="Liberation Serif"/>
                <w:color w:val="000000"/>
              </w:rPr>
            </w:pPr>
            <w:r>
              <w:rPr>
                <w:rFonts w:ascii="Liberation Serif" w:hAnsi="Liberation Serif"/>
                <w:color w:val="000000"/>
              </w:rPr>
              <w:t>2.9</w:t>
            </w:r>
          </w:p>
        </w:tc>
        <w:tc>
          <w:tcPr>
            <w:tcW w:w="1108" w:type="dxa"/>
            <w:tcBorders>
              <w:left w:val="single" w:sz="4" w:space="0" w:color="000000"/>
              <w:bottom w:val="single" w:sz="4" w:space="0" w:color="000000"/>
            </w:tcBorders>
          </w:tcPr>
          <w:p w14:paraId="42B001C3" w14:textId="77777777" w:rsidR="00BA43EA" w:rsidRDefault="00BA43EA">
            <w:pPr>
              <w:pStyle w:val="TableContents"/>
              <w:rPr>
                <w:rFonts w:ascii="Liberation Serif" w:hAnsi="Liberation Serif"/>
                <w:color w:val="000000"/>
              </w:rPr>
            </w:pPr>
          </w:p>
        </w:tc>
        <w:tc>
          <w:tcPr>
            <w:tcW w:w="1078" w:type="dxa"/>
            <w:tcBorders>
              <w:left w:val="single" w:sz="4" w:space="0" w:color="000000"/>
              <w:bottom w:val="single" w:sz="4" w:space="0" w:color="000000"/>
              <w:right w:val="single" w:sz="4" w:space="0" w:color="000000"/>
            </w:tcBorders>
          </w:tcPr>
          <w:p w14:paraId="75406DE1" w14:textId="77777777" w:rsidR="00BA43EA" w:rsidRDefault="00F60D11">
            <w:pPr>
              <w:pStyle w:val="TableContents"/>
              <w:rPr>
                <w:rFonts w:ascii="Liberation Serif" w:hAnsi="Liberation Serif"/>
                <w:color w:val="000000"/>
              </w:rPr>
            </w:pPr>
            <w:r>
              <w:rPr>
                <w:rFonts w:ascii="Liberation Serif" w:hAnsi="Liberation Serif"/>
                <w:color w:val="000000"/>
              </w:rPr>
              <w:t>9.2</w:t>
            </w:r>
          </w:p>
        </w:tc>
      </w:tr>
    </w:tbl>
    <w:p w14:paraId="5A17C544" w14:textId="77777777" w:rsidR="00BA43EA" w:rsidRDefault="00BA43EA"/>
    <w:p w14:paraId="5CF794DF" w14:textId="77777777" w:rsidR="00BA43EA" w:rsidRDefault="00F60D11">
      <w:r>
        <w:t>CCTC=Cross Country Tracking Club (ON)</w:t>
      </w:r>
    </w:p>
    <w:p w14:paraId="211720AE" w14:textId="77777777" w:rsidR="00BA43EA" w:rsidRDefault="00F60D11">
      <w:r>
        <w:t>CSDCA=Competitive Service Dog Club of Alberta (AB)</w:t>
      </w:r>
    </w:p>
    <w:p w14:paraId="0F4D7BBF" w14:textId="77777777" w:rsidR="00BA43EA" w:rsidRDefault="00F60D11">
      <w:r>
        <w:t xml:space="preserve">EPSTA = EPS </w:t>
      </w:r>
      <w:r>
        <w:t>Training Associates (ON)</w:t>
      </w:r>
    </w:p>
    <w:p w14:paraId="2A90FB45" w14:textId="77777777" w:rsidR="00BA43EA" w:rsidRDefault="00F60D11">
      <w:r>
        <w:t>FPOTC=Forbidden Plateau Obedience &amp; Tracking Club (BC)</w:t>
      </w:r>
    </w:p>
    <w:p w14:paraId="17045857" w14:textId="77777777" w:rsidR="00BA43EA" w:rsidRDefault="00F60D11">
      <w:r>
        <w:t>GSDCL=German Shepherd Dog Club of London (ON)</w:t>
      </w:r>
    </w:p>
    <w:p w14:paraId="1CBDC604" w14:textId="77777777" w:rsidR="00BA43EA" w:rsidRDefault="00F60D11">
      <w:r>
        <w:t>NTTA= Newark Training &amp; Tracking Associates (ON)</w:t>
      </w:r>
    </w:p>
    <w:p w14:paraId="37625B13" w14:textId="77777777" w:rsidR="00BA43EA" w:rsidRDefault="00F60D11">
      <w:r>
        <w:t>TBKTC=Thunder Bay Kennel &amp; Training Club (ON)</w:t>
      </w:r>
    </w:p>
    <w:p w14:paraId="534CB6A7" w14:textId="77777777" w:rsidR="00BA43EA" w:rsidRDefault="00BA43EA"/>
    <w:p w14:paraId="4107FAD6" w14:textId="77777777" w:rsidR="00BA43EA" w:rsidRDefault="00F60D11">
      <w:pPr>
        <w:rPr>
          <w:b/>
          <w:bCs/>
        </w:rPr>
      </w:pPr>
      <w:r>
        <w:rPr>
          <w:b/>
          <w:bCs/>
        </w:rPr>
        <w:t>Entry Numbers by Judge:</w:t>
      </w:r>
    </w:p>
    <w:p w14:paraId="6A2EB93C" w14:textId="77777777" w:rsidR="00BA43EA" w:rsidRDefault="00BA43EA"/>
    <w:p w14:paraId="1D85164E" w14:textId="77777777" w:rsidR="00BA43EA" w:rsidRDefault="00F60D11">
      <w:r>
        <w:t>As with c</w:t>
      </w:r>
      <w:r>
        <w:t>lubs, there were a handful of judges that judged a high percentage of the dogs entered at each level (</w:t>
      </w:r>
      <w:r>
        <w:t>Table 3</w:t>
      </w:r>
      <w:r>
        <w:t xml:space="preserve">). </w:t>
      </w:r>
      <w:r>
        <w:t>T</w:t>
      </w:r>
      <w:r>
        <w:t xml:space="preserve">hese judges tested </w:t>
      </w:r>
      <w:r>
        <w:t xml:space="preserve">between 50 and 62% </w:t>
      </w:r>
      <w:r>
        <w:t xml:space="preserve">of all dogs entered depending on the level. </w:t>
      </w:r>
      <w:proofErr w:type="gramStart"/>
      <w:r>
        <w:t>All of</w:t>
      </w:r>
      <w:proofErr w:type="gramEnd"/>
      <w:r>
        <w:t xml:space="preserve"> the urban judges with the highest entry were field jud</w:t>
      </w:r>
      <w:r>
        <w:t xml:space="preserve">ges that were grandfathered in as urban judges in 2005. </w:t>
      </w:r>
    </w:p>
    <w:p w14:paraId="15B56A35" w14:textId="77777777" w:rsidR="00BA43EA" w:rsidRDefault="00BA43EA"/>
    <w:p w14:paraId="6BB82BBF" w14:textId="77777777" w:rsidR="00BA43EA" w:rsidRDefault="00F60D11">
      <w:r>
        <w:t xml:space="preserve">In contrast, judges that judged less than 10 dogs over this </w:t>
      </w:r>
      <w:proofErr w:type="gramStart"/>
      <w:r>
        <w:t>time period</w:t>
      </w:r>
      <w:proofErr w:type="gramEnd"/>
      <w:r>
        <w:t xml:space="preserve"> judged a low percentage of all dogs at each level. These </w:t>
      </w:r>
      <w:r>
        <w:t>minimally</w:t>
      </w:r>
      <w:r>
        <w:t xml:space="preserve"> active judges represent 11%, 28%, 27% and 37% of all judges</w:t>
      </w:r>
      <w:r>
        <w:t xml:space="preserve">, for TD, TDX, UTD and UTDX, respectively (Tables </w:t>
      </w:r>
      <w:r>
        <w:t>1 and 3</w:t>
      </w:r>
      <w:r>
        <w:t xml:space="preserve">). Half of all judges active during this period </w:t>
      </w:r>
      <w:r>
        <w:lastRenderedPageBreak/>
        <w:t xml:space="preserve">judged less than 20, </w:t>
      </w:r>
      <w:r>
        <w:t>19</w:t>
      </w:r>
      <w:r>
        <w:t xml:space="preserve">, 22 and 20 dogs in TD, TDX, UTD and UTDX, respectively. </w:t>
      </w:r>
      <w:r>
        <w:t xml:space="preserve">Many of the </w:t>
      </w:r>
      <w:r>
        <w:t xml:space="preserve">less active judges </w:t>
      </w:r>
      <w:r>
        <w:t xml:space="preserve">were </w:t>
      </w:r>
      <w:r>
        <w:t>American judges, new judges or retiring judges. For TD, the remaining judges (more than 10 dogs but less than the high-entry judges) were relatively equally distributed over the range of the number of entries. For TDX, the remaining judges judged less than</w:t>
      </w:r>
      <w:r>
        <w:t xml:space="preserve"> 40 dogs each. The distribution of judges with respect </w:t>
      </w:r>
      <w:r>
        <w:t xml:space="preserve">to number of dogs judged was even more skewed than the distribution of clubs. For UTD and UTDX, the remaining judges were similarly skewed. </w:t>
      </w:r>
    </w:p>
    <w:p w14:paraId="13733CF2" w14:textId="77777777" w:rsidR="00BA43EA" w:rsidRDefault="00BA43EA"/>
    <w:p w14:paraId="46F5BB73" w14:textId="77777777" w:rsidR="00BA43EA" w:rsidRDefault="00F60D11">
      <w:r>
        <w:t xml:space="preserve">M-P </w:t>
      </w:r>
      <w:proofErr w:type="spellStart"/>
      <w:r>
        <w:t>Babin</w:t>
      </w:r>
      <w:proofErr w:type="spellEnd"/>
      <w:r>
        <w:t xml:space="preserve"> has judged more dogs combined over all the </w:t>
      </w:r>
      <w:r>
        <w:t>levels than any other judge (636).</w:t>
      </w:r>
    </w:p>
    <w:p w14:paraId="5C24F2B5" w14:textId="77777777" w:rsidR="00BA43EA" w:rsidRDefault="00BA43EA"/>
    <w:p w14:paraId="107FF1FB" w14:textId="77777777" w:rsidR="00BA43EA" w:rsidRDefault="00F60D11">
      <w:r>
        <w:rPr>
          <w:b/>
          <w:bCs/>
        </w:rPr>
        <w:t>Table 3. Entry Numbers for Judges with Highest and Lowest Entries</w:t>
      </w:r>
    </w:p>
    <w:p w14:paraId="1772F710" w14:textId="77777777" w:rsidR="00BA43EA" w:rsidRDefault="00BA43EA"/>
    <w:tbl>
      <w:tblPr>
        <w:tblW w:w="9975" w:type="dxa"/>
        <w:tblInd w:w="-5" w:type="dxa"/>
        <w:tblLayout w:type="fixed"/>
        <w:tblCellMar>
          <w:top w:w="55" w:type="dxa"/>
          <w:left w:w="55" w:type="dxa"/>
          <w:bottom w:w="55" w:type="dxa"/>
          <w:right w:w="55" w:type="dxa"/>
        </w:tblCellMar>
        <w:tblLook w:val="04A0" w:firstRow="1" w:lastRow="0" w:firstColumn="1" w:lastColumn="0" w:noHBand="0" w:noVBand="1"/>
      </w:tblPr>
      <w:tblGrid>
        <w:gridCol w:w="871"/>
        <w:gridCol w:w="1590"/>
        <w:gridCol w:w="863"/>
        <w:gridCol w:w="1266"/>
        <w:gridCol w:w="951"/>
        <w:gridCol w:w="1314"/>
        <w:gridCol w:w="901"/>
        <w:gridCol w:w="1342"/>
        <w:gridCol w:w="877"/>
      </w:tblGrid>
      <w:tr w:rsidR="00BA43EA" w14:paraId="1B6B721D" w14:textId="77777777">
        <w:tc>
          <w:tcPr>
            <w:tcW w:w="871" w:type="dxa"/>
            <w:tcBorders>
              <w:top w:val="single" w:sz="4" w:space="0" w:color="000000"/>
              <w:left w:val="single" w:sz="4" w:space="0" w:color="000000"/>
              <w:bottom w:val="single" w:sz="4" w:space="0" w:color="000000"/>
            </w:tcBorders>
          </w:tcPr>
          <w:p w14:paraId="307CE23A" w14:textId="77777777" w:rsidR="00BA43EA" w:rsidRDefault="00BA43EA">
            <w:pPr>
              <w:pStyle w:val="TableContents"/>
              <w:rPr>
                <w:rFonts w:ascii="Liberation Serif" w:hAnsi="Liberation Serif"/>
                <w:color w:val="000000"/>
              </w:rPr>
            </w:pPr>
          </w:p>
        </w:tc>
        <w:tc>
          <w:tcPr>
            <w:tcW w:w="2452" w:type="dxa"/>
            <w:gridSpan w:val="2"/>
            <w:tcBorders>
              <w:top w:val="single" w:sz="4" w:space="0" w:color="000000"/>
              <w:left w:val="single" w:sz="4" w:space="0" w:color="000000"/>
              <w:bottom w:val="single" w:sz="4" w:space="0" w:color="000000"/>
            </w:tcBorders>
          </w:tcPr>
          <w:p w14:paraId="41FF9480" w14:textId="77777777" w:rsidR="00BA43EA" w:rsidRDefault="00F60D11">
            <w:pPr>
              <w:pStyle w:val="TableContents"/>
              <w:rPr>
                <w:rFonts w:ascii="Liberation Serif" w:hAnsi="Liberation Serif"/>
                <w:color w:val="000000"/>
              </w:rPr>
            </w:pPr>
            <w:r>
              <w:rPr>
                <w:rFonts w:ascii="Liberation Serif" w:hAnsi="Liberation Serif"/>
                <w:color w:val="000000"/>
              </w:rPr>
              <w:t>TD</w:t>
            </w:r>
          </w:p>
        </w:tc>
        <w:tc>
          <w:tcPr>
            <w:tcW w:w="2217" w:type="dxa"/>
            <w:gridSpan w:val="2"/>
            <w:tcBorders>
              <w:top w:val="single" w:sz="4" w:space="0" w:color="000000"/>
              <w:left w:val="single" w:sz="4" w:space="0" w:color="000000"/>
              <w:bottom w:val="single" w:sz="4" w:space="0" w:color="000000"/>
            </w:tcBorders>
          </w:tcPr>
          <w:p w14:paraId="04F0CCA5" w14:textId="77777777" w:rsidR="00BA43EA" w:rsidRDefault="00F60D11">
            <w:pPr>
              <w:pStyle w:val="TableContents"/>
              <w:rPr>
                <w:rFonts w:ascii="Liberation Serif" w:hAnsi="Liberation Serif"/>
                <w:color w:val="000000"/>
              </w:rPr>
            </w:pPr>
            <w:r>
              <w:rPr>
                <w:rFonts w:ascii="Liberation Serif" w:hAnsi="Liberation Serif"/>
                <w:color w:val="000000"/>
              </w:rPr>
              <w:t>TDX</w:t>
            </w:r>
          </w:p>
        </w:tc>
        <w:tc>
          <w:tcPr>
            <w:tcW w:w="2215" w:type="dxa"/>
            <w:gridSpan w:val="2"/>
            <w:tcBorders>
              <w:top w:val="single" w:sz="4" w:space="0" w:color="000000"/>
              <w:left w:val="single" w:sz="4" w:space="0" w:color="000000"/>
              <w:bottom w:val="single" w:sz="4" w:space="0" w:color="000000"/>
            </w:tcBorders>
          </w:tcPr>
          <w:p w14:paraId="24E776C3" w14:textId="77777777" w:rsidR="00BA43EA" w:rsidRDefault="00F60D11">
            <w:pPr>
              <w:pStyle w:val="TableContents"/>
              <w:rPr>
                <w:rFonts w:ascii="Liberation Serif" w:hAnsi="Liberation Serif"/>
                <w:color w:val="000000"/>
              </w:rPr>
            </w:pPr>
            <w:r>
              <w:rPr>
                <w:rFonts w:ascii="Liberation Serif" w:hAnsi="Liberation Serif"/>
                <w:color w:val="000000"/>
              </w:rPr>
              <w:t>UTD</w:t>
            </w:r>
          </w:p>
        </w:tc>
        <w:tc>
          <w:tcPr>
            <w:tcW w:w="2219" w:type="dxa"/>
            <w:gridSpan w:val="2"/>
            <w:tcBorders>
              <w:top w:val="single" w:sz="4" w:space="0" w:color="000000"/>
              <w:left w:val="single" w:sz="4" w:space="0" w:color="000000"/>
              <w:bottom w:val="single" w:sz="4" w:space="0" w:color="000000"/>
              <w:right w:val="single" w:sz="4" w:space="0" w:color="000000"/>
            </w:tcBorders>
          </w:tcPr>
          <w:p w14:paraId="5EC3DFBE" w14:textId="77777777" w:rsidR="00BA43EA" w:rsidRDefault="00F60D11">
            <w:pPr>
              <w:pStyle w:val="TableContents"/>
              <w:rPr>
                <w:rFonts w:ascii="Liberation Serif" w:hAnsi="Liberation Serif"/>
                <w:color w:val="000000"/>
              </w:rPr>
            </w:pPr>
            <w:r>
              <w:rPr>
                <w:rFonts w:ascii="Liberation Serif" w:hAnsi="Liberation Serif"/>
                <w:color w:val="000000"/>
              </w:rPr>
              <w:t>UTDX</w:t>
            </w:r>
          </w:p>
        </w:tc>
      </w:tr>
      <w:tr w:rsidR="00BA43EA" w14:paraId="2F005CCC" w14:textId="77777777">
        <w:tc>
          <w:tcPr>
            <w:tcW w:w="871" w:type="dxa"/>
            <w:tcBorders>
              <w:left w:val="single" w:sz="4" w:space="0" w:color="000000"/>
              <w:bottom w:val="single" w:sz="4" w:space="0" w:color="000000"/>
            </w:tcBorders>
          </w:tcPr>
          <w:p w14:paraId="04058035" w14:textId="77777777" w:rsidR="00BA43EA" w:rsidRDefault="00BA43EA">
            <w:pPr>
              <w:pStyle w:val="TableContents"/>
              <w:rPr>
                <w:rFonts w:ascii="Liberation Serif" w:hAnsi="Liberation Serif"/>
                <w:color w:val="000000"/>
              </w:rPr>
            </w:pPr>
          </w:p>
        </w:tc>
        <w:tc>
          <w:tcPr>
            <w:tcW w:w="1590" w:type="dxa"/>
            <w:tcBorders>
              <w:left w:val="single" w:sz="4" w:space="0" w:color="000000"/>
              <w:bottom w:val="single" w:sz="4" w:space="0" w:color="000000"/>
            </w:tcBorders>
          </w:tcPr>
          <w:p w14:paraId="6214112C" w14:textId="77777777" w:rsidR="00BA43EA" w:rsidRDefault="00F60D11">
            <w:pPr>
              <w:pStyle w:val="TableContents"/>
              <w:rPr>
                <w:rFonts w:ascii="Liberation Serif" w:hAnsi="Liberation Serif"/>
                <w:color w:val="000000"/>
              </w:rPr>
            </w:pPr>
            <w:r>
              <w:rPr>
                <w:rFonts w:ascii="Liberation Serif" w:hAnsi="Liberation Serif"/>
                <w:color w:val="000000"/>
              </w:rPr>
              <w:t>Judge</w:t>
            </w:r>
          </w:p>
        </w:tc>
        <w:tc>
          <w:tcPr>
            <w:tcW w:w="863" w:type="dxa"/>
            <w:tcBorders>
              <w:left w:val="single" w:sz="4" w:space="0" w:color="000000"/>
              <w:bottom w:val="single" w:sz="4" w:space="0" w:color="000000"/>
            </w:tcBorders>
          </w:tcPr>
          <w:p w14:paraId="36E3AD5C" w14:textId="77777777" w:rsidR="00BA43EA" w:rsidRDefault="00F60D11">
            <w:pPr>
              <w:pStyle w:val="TableContents"/>
              <w:rPr>
                <w:rFonts w:ascii="Liberation Serif" w:hAnsi="Liberation Serif"/>
                <w:color w:val="000000"/>
              </w:rPr>
            </w:pPr>
            <w:r>
              <w:rPr>
                <w:rFonts w:ascii="Liberation Serif" w:hAnsi="Liberation Serif"/>
                <w:color w:val="000000"/>
              </w:rPr>
              <w:t xml:space="preserve">No. of </w:t>
            </w:r>
            <w:r>
              <w:rPr>
                <w:rFonts w:ascii="Liberation Serif" w:hAnsi="Liberation Serif"/>
                <w:color w:val="000000"/>
              </w:rPr>
              <w:t>Entries</w:t>
            </w:r>
            <w:r>
              <w:rPr>
                <w:rFonts w:ascii="Liberation Serif" w:hAnsi="Liberation Serif"/>
                <w:color w:val="000000"/>
              </w:rPr>
              <w:t xml:space="preserve"> </w:t>
            </w:r>
          </w:p>
        </w:tc>
        <w:tc>
          <w:tcPr>
            <w:tcW w:w="1266" w:type="dxa"/>
            <w:tcBorders>
              <w:left w:val="single" w:sz="4" w:space="0" w:color="000000"/>
              <w:bottom w:val="single" w:sz="4" w:space="0" w:color="000000"/>
            </w:tcBorders>
          </w:tcPr>
          <w:p w14:paraId="577E7D3C" w14:textId="77777777" w:rsidR="00BA43EA" w:rsidRDefault="00F60D11">
            <w:pPr>
              <w:pStyle w:val="TableContents"/>
              <w:rPr>
                <w:rFonts w:ascii="Liberation Serif" w:hAnsi="Liberation Serif"/>
                <w:color w:val="000000"/>
              </w:rPr>
            </w:pPr>
            <w:r>
              <w:rPr>
                <w:rFonts w:ascii="Liberation Serif" w:hAnsi="Liberation Serif"/>
                <w:color w:val="000000"/>
              </w:rPr>
              <w:t>Judge</w:t>
            </w:r>
          </w:p>
        </w:tc>
        <w:tc>
          <w:tcPr>
            <w:tcW w:w="951" w:type="dxa"/>
            <w:tcBorders>
              <w:left w:val="single" w:sz="4" w:space="0" w:color="000000"/>
              <w:bottom w:val="single" w:sz="4" w:space="0" w:color="000000"/>
            </w:tcBorders>
          </w:tcPr>
          <w:p w14:paraId="2A974655" w14:textId="77777777" w:rsidR="00BA43EA" w:rsidRDefault="00F60D11">
            <w:pPr>
              <w:pStyle w:val="TableContents"/>
              <w:rPr>
                <w:rFonts w:ascii="Liberation Serif" w:hAnsi="Liberation Serif"/>
                <w:color w:val="000000"/>
              </w:rPr>
            </w:pPr>
            <w:r>
              <w:rPr>
                <w:rFonts w:ascii="Liberation Serif" w:hAnsi="Liberation Serif"/>
                <w:color w:val="000000"/>
              </w:rPr>
              <w:t xml:space="preserve">No. of </w:t>
            </w:r>
            <w:r>
              <w:rPr>
                <w:rFonts w:ascii="Liberation Serif" w:hAnsi="Liberation Serif"/>
                <w:color w:val="000000"/>
              </w:rPr>
              <w:t>Entries</w:t>
            </w:r>
          </w:p>
        </w:tc>
        <w:tc>
          <w:tcPr>
            <w:tcW w:w="1314" w:type="dxa"/>
            <w:tcBorders>
              <w:left w:val="single" w:sz="4" w:space="0" w:color="000000"/>
              <w:bottom w:val="single" w:sz="4" w:space="0" w:color="000000"/>
            </w:tcBorders>
          </w:tcPr>
          <w:p w14:paraId="0871F510" w14:textId="77777777" w:rsidR="00BA43EA" w:rsidRDefault="00F60D11">
            <w:pPr>
              <w:pStyle w:val="TableContents"/>
              <w:rPr>
                <w:rFonts w:ascii="Liberation Serif" w:hAnsi="Liberation Serif"/>
                <w:color w:val="000000"/>
              </w:rPr>
            </w:pPr>
            <w:r>
              <w:rPr>
                <w:rFonts w:ascii="Liberation Serif" w:hAnsi="Liberation Serif"/>
                <w:color w:val="000000"/>
              </w:rPr>
              <w:t>Judge</w:t>
            </w:r>
          </w:p>
        </w:tc>
        <w:tc>
          <w:tcPr>
            <w:tcW w:w="900" w:type="dxa"/>
            <w:tcBorders>
              <w:left w:val="single" w:sz="4" w:space="0" w:color="000000"/>
              <w:bottom w:val="single" w:sz="4" w:space="0" w:color="000000"/>
            </w:tcBorders>
          </w:tcPr>
          <w:p w14:paraId="16D3138C" w14:textId="77777777" w:rsidR="00BA43EA" w:rsidRDefault="00F60D11">
            <w:pPr>
              <w:pStyle w:val="TableContents"/>
              <w:rPr>
                <w:rFonts w:ascii="Liberation Serif" w:hAnsi="Liberation Serif"/>
                <w:color w:val="000000"/>
              </w:rPr>
            </w:pPr>
            <w:r>
              <w:rPr>
                <w:rFonts w:ascii="Liberation Serif" w:hAnsi="Liberation Serif"/>
                <w:color w:val="000000"/>
              </w:rPr>
              <w:t xml:space="preserve">No. of </w:t>
            </w:r>
            <w:r>
              <w:rPr>
                <w:rFonts w:ascii="Liberation Serif" w:hAnsi="Liberation Serif"/>
                <w:color w:val="000000"/>
              </w:rPr>
              <w:t>Entries</w:t>
            </w:r>
          </w:p>
        </w:tc>
        <w:tc>
          <w:tcPr>
            <w:tcW w:w="1342" w:type="dxa"/>
            <w:tcBorders>
              <w:left w:val="single" w:sz="4" w:space="0" w:color="000000"/>
              <w:bottom w:val="single" w:sz="4" w:space="0" w:color="000000"/>
            </w:tcBorders>
          </w:tcPr>
          <w:p w14:paraId="3AA1A632" w14:textId="77777777" w:rsidR="00BA43EA" w:rsidRDefault="00F60D11">
            <w:pPr>
              <w:pStyle w:val="TableContents"/>
              <w:rPr>
                <w:rFonts w:ascii="Liberation Serif" w:hAnsi="Liberation Serif"/>
                <w:color w:val="000000"/>
              </w:rPr>
            </w:pPr>
            <w:r>
              <w:rPr>
                <w:rFonts w:ascii="Liberation Serif" w:hAnsi="Liberation Serif"/>
                <w:color w:val="000000"/>
              </w:rPr>
              <w:t>Judge</w:t>
            </w:r>
          </w:p>
        </w:tc>
        <w:tc>
          <w:tcPr>
            <w:tcW w:w="877" w:type="dxa"/>
            <w:tcBorders>
              <w:left w:val="single" w:sz="4" w:space="0" w:color="000000"/>
              <w:bottom w:val="single" w:sz="4" w:space="0" w:color="000000"/>
              <w:right w:val="single" w:sz="4" w:space="0" w:color="000000"/>
            </w:tcBorders>
          </w:tcPr>
          <w:p w14:paraId="667198D0" w14:textId="77777777" w:rsidR="00BA43EA" w:rsidRDefault="00F60D11">
            <w:pPr>
              <w:pStyle w:val="TableContents"/>
              <w:rPr>
                <w:rFonts w:ascii="Liberation Serif" w:hAnsi="Liberation Serif"/>
                <w:color w:val="000000"/>
              </w:rPr>
            </w:pPr>
            <w:r>
              <w:rPr>
                <w:rFonts w:ascii="Liberation Serif" w:hAnsi="Liberation Serif"/>
                <w:color w:val="000000"/>
              </w:rPr>
              <w:t xml:space="preserve">No. of </w:t>
            </w:r>
            <w:r>
              <w:rPr>
                <w:rFonts w:ascii="Liberation Serif" w:hAnsi="Liberation Serif"/>
                <w:color w:val="000000"/>
              </w:rPr>
              <w:t>Entries</w:t>
            </w:r>
          </w:p>
        </w:tc>
      </w:tr>
      <w:tr w:rsidR="00BA43EA" w14:paraId="2725143B" w14:textId="77777777">
        <w:tc>
          <w:tcPr>
            <w:tcW w:w="871" w:type="dxa"/>
            <w:vMerge w:val="restart"/>
            <w:tcBorders>
              <w:left w:val="single" w:sz="4" w:space="0" w:color="000000"/>
              <w:bottom w:val="single" w:sz="4" w:space="0" w:color="000000"/>
            </w:tcBorders>
          </w:tcPr>
          <w:p w14:paraId="3BF4D3E7" w14:textId="77777777" w:rsidR="00BA43EA" w:rsidRDefault="00F60D11">
            <w:pPr>
              <w:pStyle w:val="TableContents"/>
              <w:rPr>
                <w:rFonts w:ascii="Liberation Serif" w:hAnsi="Liberation Serif"/>
                <w:color w:val="000000"/>
              </w:rPr>
            </w:pPr>
            <w:r>
              <w:rPr>
                <w:rFonts w:ascii="Liberation Serif" w:hAnsi="Liberation Serif"/>
                <w:color w:val="000000"/>
              </w:rPr>
              <w:t>Highest Entry</w:t>
            </w:r>
          </w:p>
        </w:tc>
        <w:tc>
          <w:tcPr>
            <w:tcW w:w="1590" w:type="dxa"/>
            <w:tcBorders>
              <w:left w:val="single" w:sz="4" w:space="0" w:color="000000"/>
              <w:bottom w:val="single" w:sz="4" w:space="0" w:color="000000"/>
            </w:tcBorders>
          </w:tcPr>
          <w:p w14:paraId="3A721DEF" w14:textId="77777777" w:rsidR="00BA43EA" w:rsidRDefault="00F60D11">
            <w:pPr>
              <w:pStyle w:val="TableContents"/>
              <w:rPr>
                <w:rFonts w:ascii="Liberation Serif" w:hAnsi="Liberation Serif"/>
                <w:color w:val="000000"/>
              </w:rPr>
            </w:pPr>
            <w:r>
              <w:rPr>
                <w:rFonts w:ascii="Liberation Serif" w:hAnsi="Liberation Serif"/>
                <w:color w:val="000000"/>
              </w:rPr>
              <w:t>G Martin</w:t>
            </w:r>
          </w:p>
        </w:tc>
        <w:tc>
          <w:tcPr>
            <w:tcW w:w="863" w:type="dxa"/>
            <w:tcBorders>
              <w:left w:val="single" w:sz="4" w:space="0" w:color="000000"/>
              <w:bottom w:val="single" w:sz="4" w:space="0" w:color="000000"/>
            </w:tcBorders>
          </w:tcPr>
          <w:p w14:paraId="46F32B92" w14:textId="77777777" w:rsidR="00BA43EA" w:rsidRDefault="00F60D11">
            <w:pPr>
              <w:pStyle w:val="TableContents"/>
              <w:rPr>
                <w:rFonts w:ascii="Liberation Serif" w:hAnsi="Liberation Serif"/>
                <w:color w:val="000000"/>
              </w:rPr>
            </w:pPr>
            <w:r>
              <w:rPr>
                <w:rFonts w:ascii="Liberation Serif" w:hAnsi="Liberation Serif"/>
                <w:color w:val="000000"/>
              </w:rPr>
              <w:t>261</w:t>
            </w:r>
          </w:p>
        </w:tc>
        <w:tc>
          <w:tcPr>
            <w:tcW w:w="1266" w:type="dxa"/>
            <w:tcBorders>
              <w:left w:val="single" w:sz="4" w:space="0" w:color="000000"/>
              <w:bottom w:val="single" w:sz="4" w:space="0" w:color="000000"/>
            </w:tcBorders>
          </w:tcPr>
          <w:p w14:paraId="79DB6065" w14:textId="77777777" w:rsidR="00BA43EA" w:rsidRDefault="00F60D11">
            <w:pPr>
              <w:pStyle w:val="TableContents"/>
              <w:rPr>
                <w:rFonts w:ascii="Liberation Serif" w:hAnsi="Liberation Serif"/>
                <w:color w:val="000000"/>
              </w:rPr>
            </w:pPr>
            <w:r>
              <w:rPr>
                <w:rFonts w:ascii="Liberation Serif" w:hAnsi="Liberation Serif"/>
                <w:color w:val="000000"/>
              </w:rPr>
              <w:t>G Martin</w:t>
            </w:r>
          </w:p>
        </w:tc>
        <w:tc>
          <w:tcPr>
            <w:tcW w:w="951" w:type="dxa"/>
            <w:tcBorders>
              <w:left w:val="single" w:sz="4" w:space="0" w:color="000000"/>
              <w:bottom w:val="single" w:sz="4" w:space="0" w:color="000000"/>
            </w:tcBorders>
          </w:tcPr>
          <w:p w14:paraId="700DF328" w14:textId="77777777" w:rsidR="00BA43EA" w:rsidRDefault="00F60D11">
            <w:pPr>
              <w:pStyle w:val="TableContents"/>
              <w:rPr>
                <w:rFonts w:ascii="Liberation Serif" w:hAnsi="Liberation Serif"/>
                <w:color w:val="000000"/>
              </w:rPr>
            </w:pPr>
            <w:r>
              <w:rPr>
                <w:rFonts w:ascii="Liberation Serif" w:hAnsi="Liberation Serif"/>
                <w:color w:val="000000"/>
              </w:rPr>
              <w:t>182</w:t>
            </w:r>
          </w:p>
        </w:tc>
        <w:tc>
          <w:tcPr>
            <w:tcW w:w="1314" w:type="dxa"/>
            <w:tcBorders>
              <w:left w:val="single" w:sz="4" w:space="0" w:color="000000"/>
              <w:bottom w:val="single" w:sz="4" w:space="0" w:color="000000"/>
            </w:tcBorders>
          </w:tcPr>
          <w:p w14:paraId="62363818" w14:textId="77777777" w:rsidR="00BA43EA" w:rsidRDefault="00F60D11">
            <w:pPr>
              <w:pStyle w:val="TableContents"/>
              <w:rPr>
                <w:rFonts w:ascii="Liberation Serif" w:hAnsi="Liberation Serif"/>
                <w:color w:val="000000"/>
              </w:rPr>
            </w:pPr>
            <w:r>
              <w:rPr>
                <w:rFonts w:ascii="Liberation Serif" w:hAnsi="Liberation Serif"/>
                <w:color w:val="000000"/>
              </w:rPr>
              <w:t xml:space="preserve">J </w:t>
            </w:r>
            <w:proofErr w:type="spellStart"/>
            <w:r>
              <w:rPr>
                <w:rFonts w:ascii="Liberation Serif" w:hAnsi="Liberation Serif"/>
                <w:color w:val="000000"/>
              </w:rPr>
              <w:t>Mcleod</w:t>
            </w:r>
            <w:proofErr w:type="spellEnd"/>
          </w:p>
        </w:tc>
        <w:tc>
          <w:tcPr>
            <w:tcW w:w="900" w:type="dxa"/>
            <w:tcBorders>
              <w:left w:val="single" w:sz="4" w:space="0" w:color="000000"/>
              <w:bottom w:val="single" w:sz="4" w:space="0" w:color="000000"/>
            </w:tcBorders>
          </w:tcPr>
          <w:p w14:paraId="5512E694" w14:textId="77777777" w:rsidR="00BA43EA" w:rsidRDefault="00F60D11">
            <w:pPr>
              <w:pStyle w:val="TableContents"/>
              <w:rPr>
                <w:rFonts w:ascii="Liberation Serif" w:hAnsi="Liberation Serif"/>
                <w:color w:val="000000"/>
              </w:rPr>
            </w:pPr>
            <w:r>
              <w:rPr>
                <w:rFonts w:ascii="Liberation Serif" w:hAnsi="Liberation Serif"/>
                <w:color w:val="000000"/>
              </w:rPr>
              <w:t>176</w:t>
            </w:r>
          </w:p>
        </w:tc>
        <w:tc>
          <w:tcPr>
            <w:tcW w:w="1342" w:type="dxa"/>
            <w:tcBorders>
              <w:left w:val="single" w:sz="4" w:space="0" w:color="000000"/>
              <w:bottom w:val="single" w:sz="4" w:space="0" w:color="000000"/>
            </w:tcBorders>
          </w:tcPr>
          <w:p w14:paraId="5124B141" w14:textId="77777777" w:rsidR="00BA43EA" w:rsidRDefault="00F60D11">
            <w:pPr>
              <w:pStyle w:val="TableContents"/>
              <w:rPr>
                <w:rFonts w:ascii="Liberation Serif" w:hAnsi="Liberation Serif"/>
                <w:color w:val="000000"/>
              </w:rPr>
            </w:pPr>
            <w:r>
              <w:rPr>
                <w:rFonts w:ascii="Liberation Serif" w:hAnsi="Liberation Serif"/>
                <w:color w:val="000000"/>
              </w:rPr>
              <w:t xml:space="preserve">M-P </w:t>
            </w:r>
            <w:proofErr w:type="spellStart"/>
            <w:r>
              <w:rPr>
                <w:rFonts w:ascii="Liberation Serif" w:hAnsi="Liberation Serif"/>
                <w:color w:val="000000"/>
              </w:rPr>
              <w:t>Babin</w:t>
            </w:r>
            <w:proofErr w:type="spellEnd"/>
          </w:p>
        </w:tc>
        <w:tc>
          <w:tcPr>
            <w:tcW w:w="877" w:type="dxa"/>
            <w:tcBorders>
              <w:left w:val="single" w:sz="4" w:space="0" w:color="000000"/>
              <w:bottom w:val="single" w:sz="4" w:space="0" w:color="000000"/>
              <w:right w:val="single" w:sz="4" w:space="0" w:color="000000"/>
            </w:tcBorders>
          </w:tcPr>
          <w:p w14:paraId="07B0DD43" w14:textId="77777777" w:rsidR="00BA43EA" w:rsidRDefault="00F60D11">
            <w:pPr>
              <w:pStyle w:val="TableContents"/>
              <w:rPr>
                <w:rFonts w:ascii="Liberation Serif" w:hAnsi="Liberation Serif"/>
                <w:color w:val="000000"/>
              </w:rPr>
            </w:pPr>
            <w:r>
              <w:rPr>
                <w:rFonts w:ascii="Liberation Serif" w:hAnsi="Liberation Serif"/>
                <w:color w:val="000000"/>
              </w:rPr>
              <w:t>99</w:t>
            </w:r>
          </w:p>
        </w:tc>
      </w:tr>
      <w:tr w:rsidR="00BA43EA" w14:paraId="72EB8D2D" w14:textId="77777777">
        <w:tc>
          <w:tcPr>
            <w:tcW w:w="871" w:type="dxa"/>
            <w:vMerge/>
            <w:tcBorders>
              <w:left w:val="single" w:sz="4" w:space="0" w:color="000000"/>
              <w:bottom w:val="single" w:sz="4" w:space="0" w:color="000000"/>
            </w:tcBorders>
          </w:tcPr>
          <w:p w14:paraId="5485DA73" w14:textId="77777777" w:rsidR="00BA43EA" w:rsidRDefault="00BA43EA">
            <w:pPr>
              <w:pStyle w:val="TableContents"/>
              <w:rPr>
                <w:rFonts w:ascii="Liberation Serif" w:hAnsi="Liberation Serif"/>
                <w:color w:val="000000"/>
              </w:rPr>
            </w:pPr>
          </w:p>
        </w:tc>
        <w:tc>
          <w:tcPr>
            <w:tcW w:w="1590" w:type="dxa"/>
            <w:tcBorders>
              <w:left w:val="single" w:sz="4" w:space="0" w:color="000000"/>
              <w:bottom w:val="single" w:sz="4" w:space="0" w:color="000000"/>
            </w:tcBorders>
          </w:tcPr>
          <w:p w14:paraId="2E1A3E67" w14:textId="77777777" w:rsidR="00BA43EA" w:rsidRDefault="00F60D11">
            <w:pPr>
              <w:pStyle w:val="TableContents"/>
              <w:rPr>
                <w:rFonts w:ascii="Liberation Serif" w:hAnsi="Liberation Serif"/>
                <w:color w:val="000000"/>
              </w:rPr>
            </w:pPr>
            <w:r>
              <w:rPr>
                <w:rFonts w:ascii="Liberation Serif" w:hAnsi="Liberation Serif"/>
                <w:color w:val="000000"/>
              </w:rPr>
              <w:t xml:space="preserve">M-P </w:t>
            </w:r>
            <w:proofErr w:type="spellStart"/>
            <w:r>
              <w:rPr>
                <w:rFonts w:ascii="Liberation Serif" w:hAnsi="Liberation Serif"/>
                <w:color w:val="000000"/>
              </w:rPr>
              <w:t>Babin</w:t>
            </w:r>
            <w:proofErr w:type="spellEnd"/>
          </w:p>
        </w:tc>
        <w:tc>
          <w:tcPr>
            <w:tcW w:w="863" w:type="dxa"/>
            <w:tcBorders>
              <w:left w:val="single" w:sz="4" w:space="0" w:color="000000"/>
              <w:bottom w:val="single" w:sz="4" w:space="0" w:color="000000"/>
            </w:tcBorders>
          </w:tcPr>
          <w:p w14:paraId="3FD8B9FA" w14:textId="77777777" w:rsidR="00BA43EA" w:rsidRDefault="00F60D11">
            <w:pPr>
              <w:pStyle w:val="TableContents"/>
              <w:rPr>
                <w:rFonts w:ascii="Liberation Serif" w:hAnsi="Liberation Serif"/>
                <w:color w:val="000000"/>
              </w:rPr>
            </w:pPr>
            <w:r>
              <w:rPr>
                <w:rFonts w:ascii="Liberation Serif" w:hAnsi="Liberation Serif"/>
                <w:color w:val="000000"/>
              </w:rPr>
              <w:t>254</w:t>
            </w:r>
          </w:p>
        </w:tc>
        <w:tc>
          <w:tcPr>
            <w:tcW w:w="1266" w:type="dxa"/>
            <w:tcBorders>
              <w:left w:val="single" w:sz="4" w:space="0" w:color="000000"/>
              <w:bottom w:val="single" w:sz="4" w:space="0" w:color="000000"/>
            </w:tcBorders>
          </w:tcPr>
          <w:p w14:paraId="78638D60" w14:textId="77777777" w:rsidR="00BA43EA" w:rsidRDefault="00F60D11">
            <w:pPr>
              <w:pStyle w:val="TableContents"/>
              <w:rPr>
                <w:rFonts w:ascii="Liberation Serif" w:hAnsi="Liberation Serif"/>
                <w:color w:val="000000"/>
              </w:rPr>
            </w:pPr>
            <w:r>
              <w:rPr>
                <w:rFonts w:ascii="Liberation Serif" w:hAnsi="Liberation Serif"/>
                <w:color w:val="000000"/>
              </w:rPr>
              <w:t xml:space="preserve">M-P </w:t>
            </w:r>
            <w:proofErr w:type="spellStart"/>
            <w:r>
              <w:rPr>
                <w:rFonts w:ascii="Liberation Serif" w:hAnsi="Liberation Serif"/>
                <w:color w:val="000000"/>
              </w:rPr>
              <w:t>Babin</w:t>
            </w:r>
            <w:proofErr w:type="spellEnd"/>
          </w:p>
        </w:tc>
        <w:tc>
          <w:tcPr>
            <w:tcW w:w="951" w:type="dxa"/>
            <w:tcBorders>
              <w:left w:val="single" w:sz="4" w:space="0" w:color="000000"/>
              <w:bottom w:val="single" w:sz="4" w:space="0" w:color="000000"/>
            </w:tcBorders>
          </w:tcPr>
          <w:p w14:paraId="1E3388C0" w14:textId="77777777" w:rsidR="00BA43EA" w:rsidRDefault="00F60D11">
            <w:pPr>
              <w:pStyle w:val="TableContents"/>
              <w:rPr>
                <w:rFonts w:ascii="Liberation Serif" w:hAnsi="Liberation Serif"/>
                <w:color w:val="000000"/>
              </w:rPr>
            </w:pPr>
            <w:r>
              <w:rPr>
                <w:rFonts w:ascii="Liberation Serif" w:hAnsi="Liberation Serif"/>
                <w:color w:val="000000"/>
              </w:rPr>
              <w:t>167</w:t>
            </w:r>
          </w:p>
        </w:tc>
        <w:tc>
          <w:tcPr>
            <w:tcW w:w="1314" w:type="dxa"/>
            <w:tcBorders>
              <w:left w:val="single" w:sz="4" w:space="0" w:color="000000"/>
              <w:bottom w:val="single" w:sz="4" w:space="0" w:color="000000"/>
            </w:tcBorders>
          </w:tcPr>
          <w:p w14:paraId="3A11DE61" w14:textId="77777777" w:rsidR="00BA43EA" w:rsidRDefault="00F60D11">
            <w:pPr>
              <w:pStyle w:val="TableContents"/>
              <w:rPr>
                <w:rFonts w:ascii="Liberation Serif" w:hAnsi="Liberation Serif"/>
                <w:color w:val="000000"/>
              </w:rPr>
            </w:pPr>
            <w:r>
              <w:rPr>
                <w:rFonts w:ascii="Liberation Serif" w:hAnsi="Liberation Serif"/>
                <w:color w:val="000000"/>
              </w:rPr>
              <w:t xml:space="preserve">M-P </w:t>
            </w:r>
            <w:proofErr w:type="spellStart"/>
            <w:r>
              <w:rPr>
                <w:rFonts w:ascii="Liberation Serif" w:hAnsi="Liberation Serif"/>
                <w:color w:val="000000"/>
              </w:rPr>
              <w:t>Babin</w:t>
            </w:r>
            <w:proofErr w:type="spellEnd"/>
          </w:p>
        </w:tc>
        <w:tc>
          <w:tcPr>
            <w:tcW w:w="900" w:type="dxa"/>
            <w:tcBorders>
              <w:left w:val="single" w:sz="4" w:space="0" w:color="000000"/>
              <w:bottom w:val="single" w:sz="4" w:space="0" w:color="000000"/>
            </w:tcBorders>
          </w:tcPr>
          <w:p w14:paraId="5A8D04A8" w14:textId="77777777" w:rsidR="00BA43EA" w:rsidRDefault="00F60D11">
            <w:pPr>
              <w:pStyle w:val="TableContents"/>
              <w:rPr>
                <w:rFonts w:ascii="Liberation Serif" w:hAnsi="Liberation Serif"/>
                <w:color w:val="000000"/>
              </w:rPr>
            </w:pPr>
            <w:r>
              <w:rPr>
                <w:rFonts w:ascii="Liberation Serif" w:hAnsi="Liberation Serif"/>
                <w:color w:val="000000"/>
              </w:rPr>
              <w:t>116</w:t>
            </w:r>
          </w:p>
        </w:tc>
        <w:tc>
          <w:tcPr>
            <w:tcW w:w="1342" w:type="dxa"/>
            <w:tcBorders>
              <w:left w:val="single" w:sz="4" w:space="0" w:color="000000"/>
              <w:bottom w:val="single" w:sz="4" w:space="0" w:color="000000"/>
            </w:tcBorders>
          </w:tcPr>
          <w:p w14:paraId="6EF87D91" w14:textId="77777777" w:rsidR="00BA43EA" w:rsidRDefault="00F60D11">
            <w:pPr>
              <w:pStyle w:val="TableContents"/>
              <w:rPr>
                <w:rFonts w:ascii="Liberation Serif" w:hAnsi="Liberation Serif"/>
                <w:color w:val="000000"/>
              </w:rPr>
            </w:pPr>
            <w:r>
              <w:rPr>
                <w:rFonts w:ascii="Liberation Serif" w:hAnsi="Liberation Serif"/>
                <w:color w:val="000000"/>
              </w:rPr>
              <w:t xml:space="preserve">J </w:t>
            </w:r>
            <w:proofErr w:type="spellStart"/>
            <w:r>
              <w:rPr>
                <w:rFonts w:ascii="Liberation Serif" w:hAnsi="Liberation Serif"/>
                <w:color w:val="000000"/>
              </w:rPr>
              <w:t>Mcleod</w:t>
            </w:r>
            <w:proofErr w:type="spellEnd"/>
          </w:p>
        </w:tc>
        <w:tc>
          <w:tcPr>
            <w:tcW w:w="877" w:type="dxa"/>
            <w:tcBorders>
              <w:left w:val="single" w:sz="4" w:space="0" w:color="000000"/>
              <w:bottom w:val="single" w:sz="4" w:space="0" w:color="000000"/>
              <w:right w:val="single" w:sz="4" w:space="0" w:color="000000"/>
            </w:tcBorders>
          </w:tcPr>
          <w:p w14:paraId="4DF60A07" w14:textId="77777777" w:rsidR="00BA43EA" w:rsidRDefault="00F60D11">
            <w:pPr>
              <w:pStyle w:val="TableContents"/>
              <w:rPr>
                <w:rFonts w:ascii="Liberation Serif" w:hAnsi="Liberation Serif"/>
                <w:color w:val="000000"/>
              </w:rPr>
            </w:pPr>
            <w:r>
              <w:rPr>
                <w:rFonts w:ascii="Liberation Serif" w:hAnsi="Liberation Serif"/>
                <w:color w:val="000000"/>
              </w:rPr>
              <w:t>66</w:t>
            </w:r>
          </w:p>
        </w:tc>
      </w:tr>
      <w:tr w:rsidR="00BA43EA" w14:paraId="5FD98FED" w14:textId="77777777">
        <w:tc>
          <w:tcPr>
            <w:tcW w:w="871" w:type="dxa"/>
            <w:vMerge/>
            <w:tcBorders>
              <w:left w:val="single" w:sz="4" w:space="0" w:color="000000"/>
              <w:bottom w:val="single" w:sz="4" w:space="0" w:color="000000"/>
            </w:tcBorders>
          </w:tcPr>
          <w:p w14:paraId="5193E0FF" w14:textId="77777777" w:rsidR="00BA43EA" w:rsidRDefault="00BA43EA">
            <w:pPr>
              <w:pStyle w:val="TableContents"/>
              <w:rPr>
                <w:rFonts w:ascii="Liberation Serif" w:hAnsi="Liberation Serif"/>
                <w:color w:val="000000"/>
              </w:rPr>
            </w:pPr>
          </w:p>
        </w:tc>
        <w:tc>
          <w:tcPr>
            <w:tcW w:w="1590" w:type="dxa"/>
            <w:tcBorders>
              <w:left w:val="single" w:sz="4" w:space="0" w:color="000000"/>
              <w:bottom w:val="single" w:sz="4" w:space="0" w:color="000000"/>
            </w:tcBorders>
          </w:tcPr>
          <w:p w14:paraId="312B74F9" w14:textId="77777777" w:rsidR="00BA43EA" w:rsidRDefault="00F60D11">
            <w:pPr>
              <w:pStyle w:val="TableContents"/>
              <w:rPr>
                <w:rFonts w:ascii="Liberation Serif" w:hAnsi="Liberation Serif"/>
                <w:color w:val="000000"/>
              </w:rPr>
            </w:pPr>
            <w:r>
              <w:rPr>
                <w:rFonts w:ascii="Liberation Serif" w:hAnsi="Liberation Serif"/>
                <w:color w:val="000000"/>
              </w:rPr>
              <w:t>J Book</w:t>
            </w:r>
          </w:p>
        </w:tc>
        <w:tc>
          <w:tcPr>
            <w:tcW w:w="863" w:type="dxa"/>
            <w:tcBorders>
              <w:left w:val="single" w:sz="4" w:space="0" w:color="000000"/>
              <w:bottom w:val="single" w:sz="4" w:space="0" w:color="000000"/>
            </w:tcBorders>
          </w:tcPr>
          <w:p w14:paraId="6B33423B" w14:textId="77777777" w:rsidR="00BA43EA" w:rsidRDefault="00F60D11">
            <w:pPr>
              <w:pStyle w:val="TableContents"/>
              <w:rPr>
                <w:rFonts w:ascii="Liberation Serif" w:hAnsi="Liberation Serif"/>
                <w:color w:val="000000"/>
              </w:rPr>
            </w:pPr>
            <w:r>
              <w:rPr>
                <w:rFonts w:ascii="Liberation Serif" w:hAnsi="Liberation Serif"/>
                <w:color w:val="000000"/>
              </w:rPr>
              <w:t>129</w:t>
            </w:r>
          </w:p>
        </w:tc>
        <w:tc>
          <w:tcPr>
            <w:tcW w:w="1266" w:type="dxa"/>
            <w:tcBorders>
              <w:left w:val="single" w:sz="4" w:space="0" w:color="000000"/>
              <w:bottom w:val="single" w:sz="4" w:space="0" w:color="000000"/>
            </w:tcBorders>
          </w:tcPr>
          <w:p w14:paraId="2880C01B" w14:textId="77777777" w:rsidR="00BA43EA" w:rsidRDefault="00F60D11">
            <w:pPr>
              <w:pStyle w:val="TableContents"/>
              <w:rPr>
                <w:rFonts w:ascii="Liberation Serif" w:hAnsi="Liberation Serif"/>
                <w:color w:val="000000"/>
              </w:rPr>
            </w:pPr>
            <w:r>
              <w:rPr>
                <w:rFonts w:ascii="Liberation Serif" w:hAnsi="Liberation Serif"/>
                <w:color w:val="000000"/>
              </w:rPr>
              <w:t>J Book</w:t>
            </w:r>
          </w:p>
        </w:tc>
        <w:tc>
          <w:tcPr>
            <w:tcW w:w="951" w:type="dxa"/>
            <w:tcBorders>
              <w:left w:val="single" w:sz="4" w:space="0" w:color="000000"/>
              <w:bottom w:val="single" w:sz="4" w:space="0" w:color="000000"/>
            </w:tcBorders>
          </w:tcPr>
          <w:p w14:paraId="6E568A39" w14:textId="77777777" w:rsidR="00BA43EA" w:rsidRDefault="00F60D11">
            <w:pPr>
              <w:pStyle w:val="TableContents"/>
              <w:rPr>
                <w:rFonts w:ascii="Liberation Serif" w:hAnsi="Liberation Serif"/>
                <w:color w:val="000000"/>
              </w:rPr>
            </w:pPr>
            <w:r>
              <w:rPr>
                <w:rFonts w:ascii="Liberation Serif" w:hAnsi="Liberation Serif"/>
                <w:color w:val="000000"/>
              </w:rPr>
              <w:t>72</w:t>
            </w:r>
          </w:p>
        </w:tc>
        <w:tc>
          <w:tcPr>
            <w:tcW w:w="1314" w:type="dxa"/>
            <w:tcBorders>
              <w:left w:val="single" w:sz="4" w:space="0" w:color="000000"/>
              <w:bottom w:val="single" w:sz="4" w:space="0" w:color="000000"/>
            </w:tcBorders>
          </w:tcPr>
          <w:p w14:paraId="09019250" w14:textId="77777777" w:rsidR="00BA43EA" w:rsidRDefault="00F60D11">
            <w:pPr>
              <w:pStyle w:val="TableContents"/>
              <w:rPr>
                <w:rFonts w:ascii="Liberation Serif" w:hAnsi="Liberation Serif"/>
                <w:color w:val="000000"/>
              </w:rPr>
            </w:pPr>
            <w:r>
              <w:rPr>
                <w:rFonts w:ascii="Liberation Serif" w:hAnsi="Liberation Serif"/>
                <w:color w:val="000000"/>
              </w:rPr>
              <w:t>J Wilhelm</w:t>
            </w:r>
          </w:p>
        </w:tc>
        <w:tc>
          <w:tcPr>
            <w:tcW w:w="900" w:type="dxa"/>
            <w:tcBorders>
              <w:left w:val="single" w:sz="4" w:space="0" w:color="000000"/>
              <w:bottom w:val="single" w:sz="4" w:space="0" w:color="000000"/>
            </w:tcBorders>
          </w:tcPr>
          <w:p w14:paraId="1C56C63B" w14:textId="77777777" w:rsidR="00BA43EA" w:rsidRDefault="00F60D11">
            <w:pPr>
              <w:pStyle w:val="TableContents"/>
              <w:rPr>
                <w:rFonts w:ascii="Liberation Serif" w:hAnsi="Liberation Serif"/>
                <w:color w:val="000000"/>
              </w:rPr>
            </w:pPr>
            <w:r>
              <w:rPr>
                <w:rFonts w:ascii="Liberation Serif" w:hAnsi="Liberation Serif"/>
                <w:color w:val="000000"/>
              </w:rPr>
              <w:t>68</w:t>
            </w:r>
          </w:p>
        </w:tc>
        <w:tc>
          <w:tcPr>
            <w:tcW w:w="1342" w:type="dxa"/>
            <w:tcBorders>
              <w:left w:val="single" w:sz="4" w:space="0" w:color="000000"/>
              <w:bottom w:val="single" w:sz="4" w:space="0" w:color="000000"/>
            </w:tcBorders>
          </w:tcPr>
          <w:p w14:paraId="47FF7DA1" w14:textId="77777777" w:rsidR="00BA43EA" w:rsidRDefault="00F60D11">
            <w:pPr>
              <w:pStyle w:val="TableContents"/>
              <w:rPr>
                <w:rFonts w:ascii="Liberation Serif" w:hAnsi="Liberation Serif"/>
                <w:color w:val="000000"/>
              </w:rPr>
            </w:pPr>
            <w:r>
              <w:rPr>
                <w:rFonts w:ascii="Liberation Serif" w:hAnsi="Liberation Serif"/>
                <w:color w:val="000000"/>
              </w:rPr>
              <w:t>J Wilhelm</w:t>
            </w:r>
          </w:p>
        </w:tc>
        <w:tc>
          <w:tcPr>
            <w:tcW w:w="877" w:type="dxa"/>
            <w:tcBorders>
              <w:left w:val="single" w:sz="4" w:space="0" w:color="000000"/>
              <w:bottom w:val="single" w:sz="4" w:space="0" w:color="000000"/>
              <w:right w:val="single" w:sz="4" w:space="0" w:color="000000"/>
            </w:tcBorders>
          </w:tcPr>
          <w:p w14:paraId="2F836C2C" w14:textId="77777777" w:rsidR="00BA43EA" w:rsidRDefault="00F60D11">
            <w:pPr>
              <w:pStyle w:val="TableContents"/>
              <w:rPr>
                <w:rFonts w:ascii="Liberation Serif" w:hAnsi="Liberation Serif"/>
                <w:color w:val="000000"/>
              </w:rPr>
            </w:pPr>
            <w:r>
              <w:rPr>
                <w:rFonts w:ascii="Liberation Serif" w:hAnsi="Liberation Serif"/>
                <w:color w:val="000000"/>
              </w:rPr>
              <w:t>39</w:t>
            </w:r>
          </w:p>
        </w:tc>
      </w:tr>
      <w:tr w:rsidR="00BA43EA" w14:paraId="419D9E3A" w14:textId="77777777">
        <w:tc>
          <w:tcPr>
            <w:tcW w:w="871" w:type="dxa"/>
            <w:vMerge/>
            <w:tcBorders>
              <w:left w:val="single" w:sz="4" w:space="0" w:color="000000"/>
              <w:bottom w:val="single" w:sz="4" w:space="0" w:color="000000"/>
            </w:tcBorders>
          </w:tcPr>
          <w:p w14:paraId="38735CED" w14:textId="77777777" w:rsidR="00BA43EA" w:rsidRDefault="00BA43EA">
            <w:pPr>
              <w:pStyle w:val="TableContents"/>
              <w:rPr>
                <w:rFonts w:ascii="Liberation Serif" w:hAnsi="Liberation Serif"/>
                <w:color w:val="000000"/>
              </w:rPr>
            </w:pPr>
          </w:p>
        </w:tc>
        <w:tc>
          <w:tcPr>
            <w:tcW w:w="1590" w:type="dxa"/>
            <w:tcBorders>
              <w:left w:val="single" w:sz="4" w:space="0" w:color="000000"/>
              <w:bottom w:val="single" w:sz="4" w:space="0" w:color="000000"/>
            </w:tcBorders>
          </w:tcPr>
          <w:p w14:paraId="3CC0C42B" w14:textId="77777777" w:rsidR="00BA43EA" w:rsidRDefault="00F60D11">
            <w:pPr>
              <w:pStyle w:val="TableContents"/>
              <w:rPr>
                <w:rFonts w:ascii="Liberation Serif" w:hAnsi="Liberation Serif"/>
                <w:color w:val="000000"/>
              </w:rPr>
            </w:pPr>
            <w:r>
              <w:rPr>
                <w:rFonts w:ascii="Liberation Serif" w:hAnsi="Liberation Serif"/>
                <w:color w:val="000000"/>
              </w:rPr>
              <w:t xml:space="preserve">J </w:t>
            </w:r>
            <w:proofErr w:type="spellStart"/>
            <w:r>
              <w:rPr>
                <w:rFonts w:ascii="Liberation Serif" w:hAnsi="Liberation Serif"/>
                <w:color w:val="000000"/>
              </w:rPr>
              <w:t>Mcleod</w:t>
            </w:r>
            <w:proofErr w:type="spellEnd"/>
          </w:p>
        </w:tc>
        <w:tc>
          <w:tcPr>
            <w:tcW w:w="863" w:type="dxa"/>
            <w:tcBorders>
              <w:left w:val="single" w:sz="4" w:space="0" w:color="000000"/>
              <w:bottom w:val="single" w:sz="4" w:space="0" w:color="000000"/>
            </w:tcBorders>
          </w:tcPr>
          <w:p w14:paraId="4A3277D1" w14:textId="77777777" w:rsidR="00BA43EA" w:rsidRDefault="00F60D11">
            <w:pPr>
              <w:pStyle w:val="TableContents"/>
              <w:rPr>
                <w:rFonts w:ascii="Liberation Serif" w:hAnsi="Liberation Serif"/>
                <w:color w:val="000000"/>
              </w:rPr>
            </w:pPr>
            <w:r>
              <w:rPr>
                <w:rFonts w:ascii="Liberation Serif" w:hAnsi="Liberation Serif"/>
                <w:color w:val="000000"/>
              </w:rPr>
              <w:t>120</w:t>
            </w:r>
          </w:p>
        </w:tc>
        <w:tc>
          <w:tcPr>
            <w:tcW w:w="1266" w:type="dxa"/>
            <w:tcBorders>
              <w:left w:val="single" w:sz="4" w:space="0" w:color="000000"/>
              <w:bottom w:val="single" w:sz="4" w:space="0" w:color="000000"/>
            </w:tcBorders>
          </w:tcPr>
          <w:p w14:paraId="0D2B70BC" w14:textId="77777777" w:rsidR="00BA43EA" w:rsidRDefault="00F60D11">
            <w:pPr>
              <w:pStyle w:val="TableContents"/>
              <w:rPr>
                <w:rFonts w:ascii="Liberation Serif" w:hAnsi="Liberation Serif"/>
                <w:color w:val="000000"/>
              </w:rPr>
            </w:pPr>
            <w:r>
              <w:rPr>
                <w:rFonts w:ascii="Liberation Serif" w:hAnsi="Liberation Serif"/>
                <w:color w:val="000000"/>
              </w:rPr>
              <w:t xml:space="preserve">J </w:t>
            </w:r>
            <w:proofErr w:type="spellStart"/>
            <w:r>
              <w:rPr>
                <w:rFonts w:ascii="Liberation Serif" w:hAnsi="Liberation Serif"/>
                <w:color w:val="000000"/>
              </w:rPr>
              <w:t>Mcleod</w:t>
            </w:r>
            <w:proofErr w:type="spellEnd"/>
          </w:p>
        </w:tc>
        <w:tc>
          <w:tcPr>
            <w:tcW w:w="951" w:type="dxa"/>
            <w:tcBorders>
              <w:left w:val="single" w:sz="4" w:space="0" w:color="000000"/>
              <w:bottom w:val="single" w:sz="4" w:space="0" w:color="000000"/>
            </w:tcBorders>
          </w:tcPr>
          <w:p w14:paraId="56908DAC" w14:textId="77777777" w:rsidR="00BA43EA" w:rsidRDefault="00F60D11">
            <w:pPr>
              <w:pStyle w:val="TableContents"/>
              <w:rPr>
                <w:rFonts w:ascii="Liberation Serif" w:hAnsi="Liberation Serif"/>
                <w:color w:val="000000"/>
              </w:rPr>
            </w:pPr>
            <w:r>
              <w:rPr>
                <w:rFonts w:ascii="Liberation Serif" w:hAnsi="Liberation Serif"/>
                <w:color w:val="000000"/>
              </w:rPr>
              <w:t>63+</w:t>
            </w:r>
          </w:p>
        </w:tc>
        <w:tc>
          <w:tcPr>
            <w:tcW w:w="1314" w:type="dxa"/>
            <w:tcBorders>
              <w:left w:val="single" w:sz="4" w:space="0" w:color="000000"/>
              <w:bottom w:val="single" w:sz="4" w:space="0" w:color="000000"/>
            </w:tcBorders>
          </w:tcPr>
          <w:p w14:paraId="0297F43A" w14:textId="77777777" w:rsidR="00BA43EA" w:rsidRDefault="00F60D11">
            <w:pPr>
              <w:pStyle w:val="TableContents"/>
              <w:rPr>
                <w:rFonts w:ascii="Liberation Serif" w:hAnsi="Liberation Serif"/>
                <w:color w:val="000000"/>
              </w:rPr>
            </w:pPr>
            <w:r>
              <w:rPr>
                <w:rFonts w:ascii="Liberation Serif" w:hAnsi="Liberation Serif"/>
                <w:color w:val="000000"/>
              </w:rPr>
              <w:t>S Smith</w:t>
            </w:r>
          </w:p>
        </w:tc>
        <w:tc>
          <w:tcPr>
            <w:tcW w:w="900" w:type="dxa"/>
            <w:tcBorders>
              <w:left w:val="single" w:sz="4" w:space="0" w:color="000000"/>
              <w:bottom w:val="single" w:sz="4" w:space="0" w:color="000000"/>
            </w:tcBorders>
          </w:tcPr>
          <w:p w14:paraId="1A810866" w14:textId="77777777" w:rsidR="00BA43EA" w:rsidRDefault="00F60D11">
            <w:pPr>
              <w:pStyle w:val="TableContents"/>
              <w:rPr>
                <w:rFonts w:ascii="Liberation Serif" w:hAnsi="Liberation Serif"/>
                <w:color w:val="000000"/>
              </w:rPr>
            </w:pPr>
            <w:r>
              <w:rPr>
                <w:rFonts w:ascii="Liberation Serif" w:hAnsi="Liberation Serif"/>
                <w:color w:val="000000"/>
              </w:rPr>
              <w:t>65</w:t>
            </w:r>
          </w:p>
        </w:tc>
        <w:tc>
          <w:tcPr>
            <w:tcW w:w="1342" w:type="dxa"/>
            <w:tcBorders>
              <w:left w:val="single" w:sz="4" w:space="0" w:color="000000"/>
              <w:bottom w:val="single" w:sz="4" w:space="0" w:color="000000"/>
            </w:tcBorders>
          </w:tcPr>
          <w:p w14:paraId="632BF4CA" w14:textId="77777777" w:rsidR="00BA43EA" w:rsidRDefault="00F60D11">
            <w:pPr>
              <w:pStyle w:val="TableContents"/>
              <w:rPr>
                <w:rFonts w:ascii="Liberation Serif" w:hAnsi="Liberation Serif"/>
                <w:color w:val="000000"/>
              </w:rPr>
            </w:pPr>
            <w:r>
              <w:rPr>
                <w:rFonts w:ascii="Liberation Serif" w:hAnsi="Liberation Serif"/>
                <w:color w:val="000000"/>
              </w:rPr>
              <w:t>J Book</w:t>
            </w:r>
          </w:p>
        </w:tc>
        <w:tc>
          <w:tcPr>
            <w:tcW w:w="877" w:type="dxa"/>
            <w:tcBorders>
              <w:left w:val="single" w:sz="4" w:space="0" w:color="000000"/>
              <w:bottom w:val="single" w:sz="4" w:space="0" w:color="000000"/>
              <w:right w:val="single" w:sz="4" w:space="0" w:color="000000"/>
            </w:tcBorders>
          </w:tcPr>
          <w:p w14:paraId="285AE205" w14:textId="77777777" w:rsidR="00BA43EA" w:rsidRDefault="00F60D11">
            <w:pPr>
              <w:pStyle w:val="TableContents"/>
              <w:rPr>
                <w:rFonts w:ascii="Liberation Serif" w:hAnsi="Liberation Serif"/>
                <w:color w:val="000000"/>
              </w:rPr>
            </w:pPr>
            <w:r>
              <w:rPr>
                <w:rFonts w:ascii="Liberation Serif" w:hAnsi="Liberation Serif"/>
                <w:color w:val="000000"/>
              </w:rPr>
              <w:t>35</w:t>
            </w:r>
          </w:p>
        </w:tc>
      </w:tr>
      <w:tr w:rsidR="00BA43EA" w14:paraId="4CC9D6C4" w14:textId="77777777">
        <w:tc>
          <w:tcPr>
            <w:tcW w:w="871" w:type="dxa"/>
            <w:vMerge/>
            <w:tcBorders>
              <w:left w:val="single" w:sz="4" w:space="0" w:color="000000"/>
              <w:bottom w:val="single" w:sz="4" w:space="0" w:color="000000"/>
            </w:tcBorders>
          </w:tcPr>
          <w:p w14:paraId="56CBEAB0" w14:textId="77777777" w:rsidR="00BA43EA" w:rsidRDefault="00BA43EA">
            <w:pPr>
              <w:pStyle w:val="TableContents"/>
              <w:rPr>
                <w:rFonts w:ascii="Liberation Serif" w:hAnsi="Liberation Serif"/>
                <w:color w:val="000000"/>
              </w:rPr>
            </w:pPr>
          </w:p>
        </w:tc>
        <w:tc>
          <w:tcPr>
            <w:tcW w:w="1590" w:type="dxa"/>
            <w:tcBorders>
              <w:left w:val="single" w:sz="4" w:space="0" w:color="000000"/>
              <w:bottom w:val="single" w:sz="4" w:space="0" w:color="000000"/>
            </w:tcBorders>
          </w:tcPr>
          <w:p w14:paraId="67F7570C" w14:textId="77777777" w:rsidR="00BA43EA" w:rsidRDefault="00F60D11">
            <w:pPr>
              <w:pStyle w:val="TableContents"/>
              <w:rPr>
                <w:rFonts w:ascii="Liberation Serif" w:hAnsi="Liberation Serif"/>
                <w:color w:val="000000"/>
              </w:rPr>
            </w:pPr>
            <w:r>
              <w:rPr>
                <w:rFonts w:ascii="Liberation Serif" w:hAnsi="Liberation Serif"/>
                <w:color w:val="000000"/>
              </w:rPr>
              <w:t>J Wilhelm</w:t>
            </w:r>
          </w:p>
        </w:tc>
        <w:tc>
          <w:tcPr>
            <w:tcW w:w="863" w:type="dxa"/>
            <w:tcBorders>
              <w:left w:val="single" w:sz="4" w:space="0" w:color="000000"/>
              <w:bottom w:val="single" w:sz="4" w:space="0" w:color="000000"/>
            </w:tcBorders>
          </w:tcPr>
          <w:p w14:paraId="16D363E5" w14:textId="77777777" w:rsidR="00BA43EA" w:rsidRDefault="00F60D11">
            <w:pPr>
              <w:pStyle w:val="TableContents"/>
              <w:rPr>
                <w:rFonts w:ascii="Liberation Serif" w:hAnsi="Liberation Serif"/>
                <w:color w:val="000000"/>
              </w:rPr>
            </w:pPr>
            <w:r>
              <w:rPr>
                <w:rFonts w:ascii="Liberation Serif" w:hAnsi="Liberation Serif"/>
                <w:color w:val="000000"/>
              </w:rPr>
              <w:t>105</w:t>
            </w:r>
          </w:p>
        </w:tc>
        <w:tc>
          <w:tcPr>
            <w:tcW w:w="1266" w:type="dxa"/>
            <w:tcBorders>
              <w:left w:val="single" w:sz="4" w:space="0" w:color="000000"/>
              <w:bottom w:val="single" w:sz="4" w:space="0" w:color="000000"/>
            </w:tcBorders>
          </w:tcPr>
          <w:p w14:paraId="46ABF752" w14:textId="77777777" w:rsidR="00BA43EA" w:rsidRDefault="00F60D11">
            <w:pPr>
              <w:pStyle w:val="TableContents"/>
              <w:rPr>
                <w:rFonts w:ascii="Liberation Serif" w:hAnsi="Liberation Serif"/>
                <w:color w:val="000000"/>
              </w:rPr>
            </w:pPr>
            <w:r>
              <w:rPr>
                <w:rFonts w:ascii="Liberation Serif" w:hAnsi="Liberation Serif"/>
                <w:color w:val="000000"/>
              </w:rPr>
              <w:t>L Weaver</w:t>
            </w:r>
          </w:p>
        </w:tc>
        <w:tc>
          <w:tcPr>
            <w:tcW w:w="951" w:type="dxa"/>
            <w:tcBorders>
              <w:left w:val="single" w:sz="4" w:space="0" w:color="000000"/>
              <w:bottom w:val="single" w:sz="4" w:space="0" w:color="000000"/>
            </w:tcBorders>
          </w:tcPr>
          <w:p w14:paraId="4E3BE84B" w14:textId="77777777" w:rsidR="00BA43EA" w:rsidRDefault="00F60D11">
            <w:pPr>
              <w:pStyle w:val="TableContents"/>
              <w:rPr>
                <w:rFonts w:ascii="Liberation Serif" w:hAnsi="Liberation Serif"/>
                <w:color w:val="000000"/>
              </w:rPr>
            </w:pPr>
            <w:r>
              <w:rPr>
                <w:rFonts w:ascii="Liberation Serif" w:hAnsi="Liberation Serif"/>
                <w:color w:val="000000"/>
              </w:rPr>
              <w:t>53</w:t>
            </w:r>
          </w:p>
        </w:tc>
        <w:tc>
          <w:tcPr>
            <w:tcW w:w="1314" w:type="dxa"/>
            <w:tcBorders>
              <w:left w:val="single" w:sz="4" w:space="0" w:color="000000"/>
              <w:bottom w:val="single" w:sz="4" w:space="0" w:color="000000"/>
            </w:tcBorders>
          </w:tcPr>
          <w:p w14:paraId="6B4B677A" w14:textId="77777777" w:rsidR="00BA43EA" w:rsidRDefault="00F60D11">
            <w:pPr>
              <w:pStyle w:val="TableContents"/>
              <w:rPr>
                <w:rFonts w:ascii="Liberation Serif" w:hAnsi="Liberation Serif"/>
                <w:color w:val="000000"/>
              </w:rPr>
            </w:pPr>
            <w:r>
              <w:rPr>
                <w:rFonts w:ascii="Liberation Serif" w:hAnsi="Liberation Serif"/>
                <w:color w:val="000000"/>
              </w:rPr>
              <w:t>J Book</w:t>
            </w:r>
          </w:p>
        </w:tc>
        <w:tc>
          <w:tcPr>
            <w:tcW w:w="900" w:type="dxa"/>
            <w:tcBorders>
              <w:left w:val="single" w:sz="4" w:space="0" w:color="000000"/>
              <w:bottom w:val="single" w:sz="4" w:space="0" w:color="000000"/>
            </w:tcBorders>
          </w:tcPr>
          <w:p w14:paraId="46CD922E" w14:textId="77777777" w:rsidR="00BA43EA" w:rsidRDefault="00F60D11">
            <w:pPr>
              <w:pStyle w:val="TableContents"/>
              <w:rPr>
                <w:rFonts w:ascii="Liberation Serif" w:hAnsi="Liberation Serif"/>
                <w:color w:val="000000"/>
              </w:rPr>
            </w:pPr>
            <w:r>
              <w:rPr>
                <w:rFonts w:ascii="Liberation Serif" w:hAnsi="Liberation Serif"/>
                <w:color w:val="000000"/>
              </w:rPr>
              <w:t>62</w:t>
            </w:r>
          </w:p>
        </w:tc>
        <w:tc>
          <w:tcPr>
            <w:tcW w:w="1342" w:type="dxa"/>
            <w:tcBorders>
              <w:left w:val="single" w:sz="4" w:space="0" w:color="000000"/>
              <w:bottom w:val="single" w:sz="4" w:space="0" w:color="000000"/>
            </w:tcBorders>
          </w:tcPr>
          <w:p w14:paraId="576DC70D" w14:textId="77777777" w:rsidR="00BA43EA" w:rsidRDefault="00F60D11">
            <w:pPr>
              <w:pStyle w:val="TableContents"/>
              <w:rPr>
                <w:rFonts w:ascii="Liberation Serif" w:hAnsi="Liberation Serif"/>
                <w:color w:val="000000"/>
              </w:rPr>
            </w:pPr>
            <w:r>
              <w:rPr>
                <w:rFonts w:ascii="Liberation Serif" w:hAnsi="Liberation Serif"/>
                <w:color w:val="000000"/>
              </w:rPr>
              <w:t>S Smith</w:t>
            </w:r>
          </w:p>
        </w:tc>
        <w:tc>
          <w:tcPr>
            <w:tcW w:w="877" w:type="dxa"/>
            <w:tcBorders>
              <w:left w:val="single" w:sz="4" w:space="0" w:color="000000"/>
              <w:bottom w:val="single" w:sz="4" w:space="0" w:color="000000"/>
              <w:right w:val="single" w:sz="4" w:space="0" w:color="000000"/>
            </w:tcBorders>
          </w:tcPr>
          <w:p w14:paraId="297A1D7C" w14:textId="77777777" w:rsidR="00BA43EA" w:rsidRDefault="00F60D11">
            <w:pPr>
              <w:pStyle w:val="TableContents"/>
              <w:rPr>
                <w:rFonts w:ascii="Liberation Serif" w:hAnsi="Liberation Serif"/>
                <w:color w:val="000000"/>
              </w:rPr>
            </w:pPr>
            <w:r>
              <w:rPr>
                <w:rFonts w:ascii="Liberation Serif" w:hAnsi="Liberation Serif"/>
                <w:color w:val="000000"/>
              </w:rPr>
              <w:t>32</w:t>
            </w:r>
          </w:p>
        </w:tc>
      </w:tr>
      <w:tr w:rsidR="00BA43EA" w14:paraId="103CDA0B" w14:textId="77777777">
        <w:tc>
          <w:tcPr>
            <w:tcW w:w="871" w:type="dxa"/>
            <w:vMerge/>
            <w:tcBorders>
              <w:left w:val="single" w:sz="4" w:space="0" w:color="000000"/>
              <w:bottom w:val="single" w:sz="4" w:space="0" w:color="000000"/>
            </w:tcBorders>
          </w:tcPr>
          <w:p w14:paraId="76410A4C" w14:textId="77777777" w:rsidR="00BA43EA" w:rsidRDefault="00BA43EA">
            <w:pPr>
              <w:pStyle w:val="TableContents"/>
              <w:rPr>
                <w:rFonts w:ascii="Liberation Serif" w:hAnsi="Liberation Serif"/>
                <w:color w:val="000000"/>
              </w:rPr>
            </w:pPr>
          </w:p>
        </w:tc>
        <w:tc>
          <w:tcPr>
            <w:tcW w:w="1590" w:type="dxa"/>
            <w:tcBorders>
              <w:left w:val="single" w:sz="4" w:space="0" w:color="000000"/>
              <w:bottom w:val="single" w:sz="4" w:space="0" w:color="000000"/>
            </w:tcBorders>
          </w:tcPr>
          <w:p w14:paraId="3834F16F" w14:textId="77777777" w:rsidR="00BA43EA" w:rsidRDefault="00F60D11">
            <w:pPr>
              <w:pStyle w:val="TableContents"/>
              <w:rPr>
                <w:rFonts w:ascii="Liberation Serif" w:hAnsi="Liberation Serif"/>
                <w:color w:val="000000"/>
              </w:rPr>
            </w:pPr>
            <w:r>
              <w:rPr>
                <w:rFonts w:ascii="Liberation Serif" w:hAnsi="Liberation Serif"/>
                <w:color w:val="000000"/>
              </w:rPr>
              <w:t>L Weaver</w:t>
            </w:r>
          </w:p>
        </w:tc>
        <w:tc>
          <w:tcPr>
            <w:tcW w:w="863" w:type="dxa"/>
            <w:tcBorders>
              <w:left w:val="single" w:sz="4" w:space="0" w:color="000000"/>
              <w:bottom w:val="single" w:sz="4" w:space="0" w:color="000000"/>
            </w:tcBorders>
          </w:tcPr>
          <w:p w14:paraId="621EF17C" w14:textId="77777777" w:rsidR="00BA43EA" w:rsidRDefault="00F60D11">
            <w:pPr>
              <w:pStyle w:val="TableContents"/>
              <w:rPr>
                <w:rFonts w:ascii="Liberation Serif" w:hAnsi="Liberation Serif"/>
                <w:color w:val="000000"/>
              </w:rPr>
            </w:pPr>
            <w:r>
              <w:rPr>
                <w:rFonts w:ascii="Liberation Serif" w:hAnsi="Liberation Serif"/>
                <w:color w:val="000000"/>
              </w:rPr>
              <w:t>98</w:t>
            </w:r>
          </w:p>
        </w:tc>
        <w:tc>
          <w:tcPr>
            <w:tcW w:w="1266" w:type="dxa"/>
            <w:tcBorders>
              <w:left w:val="single" w:sz="4" w:space="0" w:color="000000"/>
              <w:bottom w:val="single" w:sz="4" w:space="0" w:color="000000"/>
            </w:tcBorders>
          </w:tcPr>
          <w:p w14:paraId="58230ACC" w14:textId="77777777" w:rsidR="00BA43EA" w:rsidRDefault="00F60D11">
            <w:pPr>
              <w:pStyle w:val="TableContents"/>
              <w:rPr>
                <w:rFonts w:ascii="Liberation Serif" w:hAnsi="Liberation Serif"/>
                <w:color w:val="000000"/>
              </w:rPr>
            </w:pPr>
            <w:r>
              <w:rPr>
                <w:rFonts w:ascii="Liberation Serif" w:hAnsi="Liberation Serif"/>
                <w:color w:val="000000"/>
              </w:rPr>
              <w:t xml:space="preserve">J </w:t>
            </w:r>
            <w:r>
              <w:rPr>
                <w:rFonts w:ascii="Liberation Serif" w:hAnsi="Liberation Serif"/>
                <w:color w:val="000000"/>
              </w:rPr>
              <w:t>Wilhelm</w:t>
            </w:r>
          </w:p>
        </w:tc>
        <w:tc>
          <w:tcPr>
            <w:tcW w:w="951" w:type="dxa"/>
            <w:tcBorders>
              <w:left w:val="single" w:sz="4" w:space="0" w:color="000000"/>
              <w:bottom w:val="single" w:sz="4" w:space="0" w:color="000000"/>
            </w:tcBorders>
          </w:tcPr>
          <w:p w14:paraId="53620B66" w14:textId="77777777" w:rsidR="00BA43EA" w:rsidRDefault="00F60D11">
            <w:pPr>
              <w:pStyle w:val="TableContents"/>
              <w:rPr>
                <w:rFonts w:ascii="Liberation Serif" w:hAnsi="Liberation Serif"/>
                <w:color w:val="000000"/>
              </w:rPr>
            </w:pPr>
            <w:r>
              <w:rPr>
                <w:rFonts w:ascii="Liberation Serif" w:hAnsi="Liberation Serif"/>
                <w:color w:val="000000"/>
              </w:rPr>
              <w:t>50</w:t>
            </w:r>
          </w:p>
        </w:tc>
        <w:tc>
          <w:tcPr>
            <w:tcW w:w="1314" w:type="dxa"/>
            <w:tcBorders>
              <w:left w:val="single" w:sz="4" w:space="0" w:color="000000"/>
              <w:bottom w:val="single" w:sz="4" w:space="0" w:color="000000"/>
            </w:tcBorders>
          </w:tcPr>
          <w:p w14:paraId="735C3958" w14:textId="77777777" w:rsidR="00BA43EA" w:rsidRDefault="00BA43EA">
            <w:pPr>
              <w:pStyle w:val="TableContents"/>
              <w:rPr>
                <w:rFonts w:ascii="Liberation Serif" w:hAnsi="Liberation Serif"/>
                <w:color w:val="000000"/>
              </w:rPr>
            </w:pPr>
          </w:p>
        </w:tc>
        <w:tc>
          <w:tcPr>
            <w:tcW w:w="900" w:type="dxa"/>
            <w:tcBorders>
              <w:left w:val="single" w:sz="4" w:space="0" w:color="000000"/>
              <w:bottom w:val="single" w:sz="4" w:space="0" w:color="000000"/>
            </w:tcBorders>
          </w:tcPr>
          <w:p w14:paraId="3410D763" w14:textId="77777777" w:rsidR="00BA43EA" w:rsidRDefault="00BA43EA">
            <w:pPr>
              <w:pStyle w:val="TableContents"/>
              <w:rPr>
                <w:rFonts w:ascii="Liberation Serif" w:hAnsi="Liberation Serif"/>
                <w:color w:val="000000"/>
              </w:rPr>
            </w:pPr>
          </w:p>
        </w:tc>
        <w:tc>
          <w:tcPr>
            <w:tcW w:w="1342" w:type="dxa"/>
            <w:tcBorders>
              <w:left w:val="single" w:sz="4" w:space="0" w:color="000000"/>
              <w:bottom w:val="single" w:sz="4" w:space="0" w:color="000000"/>
            </w:tcBorders>
          </w:tcPr>
          <w:p w14:paraId="0523B288" w14:textId="77777777" w:rsidR="00BA43EA" w:rsidRDefault="00BA43EA">
            <w:pPr>
              <w:pStyle w:val="TableContents"/>
              <w:rPr>
                <w:rFonts w:ascii="Liberation Serif" w:hAnsi="Liberation Serif"/>
                <w:color w:val="000000"/>
              </w:rPr>
            </w:pPr>
          </w:p>
        </w:tc>
        <w:tc>
          <w:tcPr>
            <w:tcW w:w="877" w:type="dxa"/>
            <w:tcBorders>
              <w:left w:val="single" w:sz="4" w:space="0" w:color="000000"/>
              <w:bottom w:val="single" w:sz="4" w:space="0" w:color="000000"/>
              <w:right w:val="single" w:sz="4" w:space="0" w:color="000000"/>
            </w:tcBorders>
          </w:tcPr>
          <w:p w14:paraId="4584BC69" w14:textId="77777777" w:rsidR="00BA43EA" w:rsidRDefault="00BA43EA">
            <w:pPr>
              <w:pStyle w:val="TableContents"/>
              <w:rPr>
                <w:rFonts w:ascii="Liberation Serif" w:hAnsi="Liberation Serif"/>
                <w:color w:val="000000"/>
              </w:rPr>
            </w:pPr>
          </w:p>
        </w:tc>
      </w:tr>
      <w:tr w:rsidR="00BA43EA" w14:paraId="35826EF9" w14:textId="77777777">
        <w:tc>
          <w:tcPr>
            <w:tcW w:w="871" w:type="dxa"/>
            <w:vMerge/>
            <w:tcBorders>
              <w:left w:val="single" w:sz="4" w:space="0" w:color="000000"/>
              <w:bottom w:val="single" w:sz="4" w:space="0" w:color="000000"/>
            </w:tcBorders>
          </w:tcPr>
          <w:p w14:paraId="09859FEE" w14:textId="77777777" w:rsidR="00BA43EA" w:rsidRDefault="00BA43EA">
            <w:pPr>
              <w:pStyle w:val="TableContents"/>
              <w:rPr>
                <w:rFonts w:ascii="Liberation Serif" w:hAnsi="Liberation Serif"/>
                <w:color w:val="000000"/>
              </w:rPr>
            </w:pPr>
          </w:p>
        </w:tc>
        <w:tc>
          <w:tcPr>
            <w:tcW w:w="1590" w:type="dxa"/>
            <w:tcBorders>
              <w:left w:val="single" w:sz="4" w:space="0" w:color="000000"/>
              <w:bottom w:val="single" w:sz="4" w:space="0" w:color="000000"/>
            </w:tcBorders>
          </w:tcPr>
          <w:p w14:paraId="66552F52" w14:textId="77777777" w:rsidR="00BA43EA" w:rsidRDefault="00F60D11">
            <w:pPr>
              <w:pStyle w:val="TableContents"/>
              <w:rPr>
                <w:rFonts w:ascii="Liberation Serif" w:hAnsi="Liberation Serif"/>
                <w:color w:val="000000"/>
              </w:rPr>
            </w:pPr>
            <w:r>
              <w:rPr>
                <w:rFonts w:ascii="Liberation Serif" w:hAnsi="Liberation Serif"/>
                <w:color w:val="000000"/>
              </w:rPr>
              <w:t>S Smith</w:t>
            </w:r>
          </w:p>
        </w:tc>
        <w:tc>
          <w:tcPr>
            <w:tcW w:w="863" w:type="dxa"/>
            <w:tcBorders>
              <w:left w:val="single" w:sz="4" w:space="0" w:color="000000"/>
              <w:bottom w:val="single" w:sz="4" w:space="0" w:color="000000"/>
            </w:tcBorders>
          </w:tcPr>
          <w:p w14:paraId="6D055007" w14:textId="77777777" w:rsidR="00BA43EA" w:rsidRDefault="00F60D11">
            <w:pPr>
              <w:pStyle w:val="TableContents"/>
              <w:rPr>
                <w:rFonts w:ascii="Liberation Serif" w:hAnsi="Liberation Serif"/>
                <w:color w:val="000000"/>
              </w:rPr>
            </w:pPr>
            <w:r>
              <w:rPr>
                <w:rFonts w:ascii="Liberation Serif" w:hAnsi="Liberation Serif"/>
                <w:color w:val="000000"/>
              </w:rPr>
              <w:t>89</w:t>
            </w:r>
          </w:p>
        </w:tc>
        <w:tc>
          <w:tcPr>
            <w:tcW w:w="1266" w:type="dxa"/>
            <w:tcBorders>
              <w:left w:val="single" w:sz="4" w:space="0" w:color="000000"/>
              <w:bottom w:val="single" w:sz="4" w:space="0" w:color="000000"/>
            </w:tcBorders>
          </w:tcPr>
          <w:p w14:paraId="7FDC0451" w14:textId="77777777" w:rsidR="00BA43EA" w:rsidRDefault="00BA43EA">
            <w:pPr>
              <w:pStyle w:val="TableContents"/>
              <w:rPr>
                <w:rFonts w:ascii="Liberation Serif" w:hAnsi="Liberation Serif"/>
                <w:color w:val="000000"/>
              </w:rPr>
            </w:pPr>
          </w:p>
        </w:tc>
        <w:tc>
          <w:tcPr>
            <w:tcW w:w="951" w:type="dxa"/>
            <w:tcBorders>
              <w:left w:val="single" w:sz="4" w:space="0" w:color="000000"/>
              <w:bottom w:val="single" w:sz="4" w:space="0" w:color="000000"/>
            </w:tcBorders>
          </w:tcPr>
          <w:p w14:paraId="369E874B" w14:textId="77777777" w:rsidR="00BA43EA" w:rsidRDefault="00BA43EA">
            <w:pPr>
              <w:pStyle w:val="TableContents"/>
              <w:rPr>
                <w:rFonts w:ascii="Liberation Serif" w:hAnsi="Liberation Serif"/>
                <w:color w:val="000000"/>
              </w:rPr>
            </w:pPr>
          </w:p>
        </w:tc>
        <w:tc>
          <w:tcPr>
            <w:tcW w:w="1314" w:type="dxa"/>
            <w:tcBorders>
              <w:left w:val="single" w:sz="4" w:space="0" w:color="000000"/>
              <w:bottom w:val="single" w:sz="4" w:space="0" w:color="000000"/>
            </w:tcBorders>
          </w:tcPr>
          <w:p w14:paraId="7AB9296D" w14:textId="77777777" w:rsidR="00BA43EA" w:rsidRDefault="00BA43EA">
            <w:pPr>
              <w:pStyle w:val="TableContents"/>
              <w:rPr>
                <w:rFonts w:ascii="Liberation Serif" w:hAnsi="Liberation Serif"/>
                <w:color w:val="000000"/>
              </w:rPr>
            </w:pPr>
          </w:p>
        </w:tc>
        <w:tc>
          <w:tcPr>
            <w:tcW w:w="900" w:type="dxa"/>
            <w:tcBorders>
              <w:left w:val="single" w:sz="4" w:space="0" w:color="000000"/>
              <w:bottom w:val="single" w:sz="4" w:space="0" w:color="000000"/>
            </w:tcBorders>
          </w:tcPr>
          <w:p w14:paraId="2C772AFE" w14:textId="77777777" w:rsidR="00BA43EA" w:rsidRDefault="00BA43EA">
            <w:pPr>
              <w:pStyle w:val="TableContents"/>
              <w:rPr>
                <w:rFonts w:ascii="Liberation Serif" w:hAnsi="Liberation Serif"/>
                <w:color w:val="000000"/>
              </w:rPr>
            </w:pPr>
          </w:p>
        </w:tc>
        <w:tc>
          <w:tcPr>
            <w:tcW w:w="1342" w:type="dxa"/>
            <w:tcBorders>
              <w:left w:val="single" w:sz="4" w:space="0" w:color="000000"/>
              <w:bottom w:val="single" w:sz="4" w:space="0" w:color="000000"/>
            </w:tcBorders>
          </w:tcPr>
          <w:p w14:paraId="72B9176E" w14:textId="77777777" w:rsidR="00BA43EA" w:rsidRDefault="00BA43EA">
            <w:pPr>
              <w:pStyle w:val="TableContents"/>
              <w:rPr>
                <w:rFonts w:ascii="Liberation Serif" w:hAnsi="Liberation Serif"/>
                <w:color w:val="000000"/>
              </w:rPr>
            </w:pPr>
          </w:p>
        </w:tc>
        <w:tc>
          <w:tcPr>
            <w:tcW w:w="877" w:type="dxa"/>
            <w:tcBorders>
              <w:left w:val="single" w:sz="4" w:space="0" w:color="000000"/>
              <w:bottom w:val="single" w:sz="4" w:space="0" w:color="000000"/>
              <w:right w:val="single" w:sz="4" w:space="0" w:color="000000"/>
            </w:tcBorders>
          </w:tcPr>
          <w:p w14:paraId="41C4C9E7" w14:textId="77777777" w:rsidR="00BA43EA" w:rsidRDefault="00BA43EA">
            <w:pPr>
              <w:pStyle w:val="TableContents"/>
              <w:rPr>
                <w:rFonts w:ascii="Liberation Serif" w:hAnsi="Liberation Serif"/>
                <w:color w:val="000000"/>
              </w:rPr>
            </w:pPr>
          </w:p>
        </w:tc>
      </w:tr>
      <w:tr w:rsidR="00BA43EA" w14:paraId="3FDCBA45" w14:textId="77777777">
        <w:tc>
          <w:tcPr>
            <w:tcW w:w="871" w:type="dxa"/>
            <w:vMerge/>
            <w:tcBorders>
              <w:left w:val="single" w:sz="4" w:space="0" w:color="000000"/>
              <w:bottom w:val="single" w:sz="4" w:space="0" w:color="000000"/>
            </w:tcBorders>
          </w:tcPr>
          <w:p w14:paraId="67E807F1" w14:textId="77777777" w:rsidR="00BA43EA" w:rsidRDefault="00BA43EA">
            <w:pPr>
              <w:pStyle w:val="TableContents"/>
              <w:rPr>
                <w:rFonts w:ascii="Liberation Serif" w:hAnsi="Liberation Serif"/>
                <w:color w:val="000000"/>
              </w:rPr>
            </w:pPr>
          </w:p>
        </w:tc>
        <w:tc>
          <w:tcPr>
            <w:tcW w:w="1590" w:type="dxa"/>
            <w:tcBorders>
              <w:left w:val="single" w:sz="4" w:space="0" w:color="000000"/>
              <w:bottom w:val="single" w:sz="4" w:space="0" w:color="000000"/>
            </w:tcBorders>
          </w:tcPr>
          <w:p w14:paraId="4B859F50" w14:textId="77777777" w:rsidR="00BA43EA" w:rsidRDefault="00F60D11">
            <w:pPr>
              <w:pStyle w:val="TableContents"/>
              <w:rPr>
                <w:rFonts w:ascii="Liberation Serif" w:hAnsi="Liberation Serif"/>
                <w:color w:val="000000"/>
              </w:rPr>
            </w:pPr>
            <w:r>
              <w:rPr>
                <w:rFonts w:ascii="Liberation Serif" w:hAnsi="Liberation Serif"/>
                <w:color w:val="000000"/>
              </w:rPr>
              <w:t>S Sorenson</w:t>
            </w:r>
          </w:p>
        </w:tc>
        <w:tc>
          <w:tcPr>
            <w:tcW w:w="863" w:type="dxa"/>
            <w:tcBorders>
              <w:left w:val="single" w:sz="4" w:space="0" w:color="000000"/>
              <w:bottom w:val="single" w:sz="4" w:space="0" w:color="000000"/>
            </w:tcBorders>
          </w:tcPr>
          <w:p w14:paraId="603D9614" w14:textId="77777777" w:rsidR="00BA43EA" w:rsidRDefault="00F60D11">
            <w:pPr>
              <w:pStyle w:val="TableContents"/>
              <w:rPr>
                <w:rFonts w:ascii="Liberation Serif" w:hAnsi="Liberation Serif"/>
                <w:color w:val="000000"/>
              </w:rPr>
            </w:pPr>
            <w:r>
              <w:rPr>
                <w:rFonts w:ascii="Liberation Serif" w:hAnsi="Liberation Serif"/>
                <w:color w:val="000000"/>
              </w:rPr>
              <w:t>89</w:t>
            </w:r>
          </w:p>
        </w:tc>
        <w:tc>
          <w:tcPr>
            <w:tcW w:w="1266" w:type="dxa"/>
            <w:tcBorders>
              <w:left w:val="single" w:sz="4" w:space="0" w:color="000000"/>
              <w:bottom w:val="single" w:sz="4" w:space="0" w:color="000000"/>
            </w:tcBorders>
          </w:tcPr>
          <w:p w14:paraId="35B36B30" w14:textId="77777777" w:rsidR="00BA43EA" w:rsidRDefault="00BA43EA">
            <w:pPr>
              <w:pStyle w:val="TableContents"/>
              <w:rPr>
                <w:rFonts w:ascii="Liberation Serif" w:hAnsi="Liberation Serif"/>
                <w:color w:val="000000"/>
              </w:rPr>
            </w:pPr>
          </w:p>
        </w:tc>
        <w:tc>
          <w:tcPr>
            <w:tcW w:w="951" w:type="dxa"/>
            <w:tcBorders>
              <w:left w:val="single" w:sz="4" w:space="0" w:color="000000"/>
              <w:bottom w:val="single" w:sz="4" w:space="0" w:color="000000"/>
            </w:tcBorders>
          </w:tcPr>
          <w:p w14:paraId="3F23D5D2" w14:textId="77777777" w:rsidR="00BA43EA" w:rsidRDefault="00BA43EA">
            <w:pPr>
              <w:pStyle w:val="TableContents"/>
              <w:rPr>
                <w:rFonts w:ascii="Liberation Serif" w:hAnsi="Liberation Serif"/>
                <w:color w:val="000000"/>
              </w:rPr>
            </w:pPr>
          </w:p>
        </w:tc>
        <w:tc>
          <w:tcPr>
            <w:tcW w:w="1314" w:type="dxa"/>
            <w:tcBorders>
              <w:left w:val="single" w:sz="4" w:space="0" w:color="000000"/>
              <w:bottom w:val="single" w:sz="4" w:space="0" w:color="000000"/>
            </w:tcBorders>
          </w:tcPr>
          <w:p w14:paraId="5CCEBAC5" w14:textId="77777777" w:rsidR="00BA43EA" w:rsidRDefault="00BA43EA">
            <w:pPr>
              <w:pStyle w:val="TableContents"/>
              <w:rPr>
                <w:rFonts w:ascii="Liberation Serif" w:hAnsi="Liberation Serif"/>
                <w:color w:val="000000"/>
              </w:rPr>
            </w:pPr>
          </w:p>
        </w:tc>
        <w:tc>
          <w:tcPr>
            <w:tcW w:w="900" w:type="dxa"/>
            <w:tcBorders>
              <w:left w:val="single" w:sz="4" w:space="0" w:color="000000"/>
              <w:bottom w:val="single" w:sz="4" w:space="0" w:color="000000"/>
            </w:tcBorders>
          </w:tcPr>
          <w:p w14:paraId="01DFFD79" w14:textId="77777777" w:rsidR="00BA43EA" w:rsidRDefault="00BA43EA">
            <w:pPr>
              <w:pStyle w:val="TableContents"/>
              <w:rPr>
                <w:rFonts w:ascii="Liberation Serif" w:hAnsi="Liberation Serif"/>
                <w:color w:val="000000"/>
              </w:rPr>
            </w:pPr>
          </w:p>
        </w:tc>
        <w:tc>
          <w:tcPr>
            <w:tcW w:w="1342" w:type="dxa"/>
            <w:tcBorders>
              <w:left w:val="single" w:sz="4" w:space="0" w:color="000000"/>
              <w:bottom w:val="single" w:sz="4" w:space="0" w:color="000000"/>
            </w:tcBorders>
          </w:tcPr>
          <w:p w14:paraId="090BBFA3" w14:textId="77777777" w:rsidR="00BA43EA" w:rsidRDefault="00BA43EA">
            <w:pPr>
              <w:pStyle w:val="TableContents"/>
              <w:rPr>
                <w:rFonts w:ascii="Liberation Serif" w:hAnsi="Liberation Serif"/>
                <w:color w:val="000000"/>
              </w:rPr>
            </w:pPr>
          </w:p>
        </w:tc>
        <w:tc>
          <w:tcPr>
            <w:tcW w:w="877" w:type="dxa"/>
            <w:tcBorders>
              <w:left w:val="single" w:sz="4" w:space="0" w:color="000000"/>
              <w:bottom w:val="single" w:sz="4" w:space="0" w:color="000000"/>
              <w:right w:val="single" w:sz="4" w:space="0" w:color="000000"/>
            </w:tcBorders>
          </w:tcPr>
          <w:p w14:paraId="22C377EE" w14:textId="77777777" w:rsidR="00BA43EA" w:rsidRDefault="00BA43EA">
            <w:pPr>
              <w:pStyle w:val="TableContents"/>
              <w:rPr>
                <w:rFonts w:ascii="Liberation Serif" w:hAnsi="Liberation Serif"/>
                <w:color w:val="000000"/>
              </w:rPr>
            </w:pPr>
          </w:p>
        </w:tc>
      </w:tr>
      <w:tr w:rsidR="00BA43EA" w14:paraId="2C0E3E20" w14:textId="77777777">
        <w:tc>
          <w:tcPr>
            <w:tcW w:w="2461" w:type="dxa"/>
            <w:gridSpan w:val="2"/>
            <w:tcBorders>
              <w:left w:val="single" w:sz="4" w:space="0" w:color="000000"/>
              <w:bottom w:val="single" w:sz="4" w:space="0" w:color="000000"/>
            </w:tcBorders>
          </w:tcPr>
          <w:p w14:paraId="11E2CB57" w14:textId="77777777" w:rsidR="00BA43EA" w:rsidRDefault="00F60D11">
            <w:pPr>
              <w:pStyle w:val="TableContents"/>
              <w:rPr>
                <w:rFonts w:ascii="Liberation Serif" w:hAnsi="Liberation Serif"/>
                <w:color w:val="000000"/>
              </w:rPr>
            </w:pPr>
            <w:r>
              <w:rPr>
                <w:rFonts w:ascii="Liberation Serif" w:hAnsi="Liberation Serif"/>
                <w:color w:val="000000"/>
              </w:rPr>
              <w:t>Total of highest entry judges</w:t>
            </w:r>
          </w:p>
        </w:tc>
        <w:tc>
          <w:tcPr>
            <w:tcW w:w="863" w:type="dxa"/>
            <w:tcBorders>
              <w:left w:val="single" w:sz="4" w:space="0" w:color="000000"/>
              <w:bottom w:val="single" w:sz="4" w:space="0" w:color="000000"/>
            </w:tcBorders>
          </w:tcPr>
          <w:p w14:paraId="449F715E" w14:textId="77777777" w:rsidR="00BA43EA" w:rsidRDefault="00F60D11">
            <w:pPr>
              <w:pStyle w:val="TableContents"/>
              <w:rPr>
                <w:rFonts w:ascii="Liberation Serif" w:hAnsi="Liberation Serif"/>
                <w:color w:val="000000"/>
              </w:rPr>
            </w:pPr>
            <w:r>
              <w:rPr>
                <w:rFonts w:ascii="Liberation Serif" w:hAnsi="Liberation Serif"/>
                <w:color w:val="000000"/>
              </w:rPr>
              <w:t>1145</w:t>
            </w:r>
          </w:p>
        </w:tc>
        <w:tc>
          <w:tcPr>
            <w:tcW w:w="1266" w:type="dxa"/>
            <w:tcBorders>
              <w:left w:val="single" w:sz="4" w:space="0" w:color="000000"/>
              <w:bottom w:val="single" w:sz="4" w:space="0" w:color="000000"/>
            </w:tcBorders>
          </w:tcPr>
          <w:p w14:paraId="33CCF5CC" w14:textId="77777777" w:rsidR="00BA43EA" w:rsidRDefault="00BA43EA">
            <w:pPr>
              <w:pStyle w:val="TableContents"/>
              <w:rPr>
                <w:rFonts w:ascii="Liberation Serif" w:hAnsi="Liberation Serif"/>
                <w:color w:val="000000"/>
              </w:rPr>
            </w:pPr>
          </w:p>
        </w:tc>
        <w:tc>
          <w:tcPr>
            <w:tcW w:w="951" w:type="dxa"/>
            <w:tcBorders>
              <w:left w:val="single" w:sz="4" w:space="0" w:color="000000"/>
              <w:bottom w:val="single" w:sz="4" w:space="0" w:color="000000"/>
            </w:tcBorders>
          </w:tcPr>
          <w:p w14:paraId="58FE53FF" w14:textId="77777777" w:rsidR="00BA43EA" w:rsidRDefault="00F60D11">
            <w:pPr>
              <w:pStyle w:val="TableContents"/>
              <w:rPr>
                <w:rFonts w:ascii="Liberation Serif" w:hAnsi="Liberation Serif"/>
                <w:color w:val="000000"/>
              </w:rPr>
            </w:pPr>
            <w:r>
              <w:rPr>
                <w:rFonts w:ascii="Liberation Serif" w:hAnsi="Liberation Serif"/>
                <w:color w:val="000000"/>
              </w:rPr>
              <w:t>587</w:t>
            </w:r>
          </w:p>
        </w:tc>
        <w:tc>
          <w:tcPr>
            <w:tcW w:w="1314" w:type="dxa"/>
            <w:tcBorders>
              <w:left w:val="single" w:sz="4" w:space="0" w:color="000000"/>
              <w:bottom w:val="single" w:sz="4" w:space="0" w:color="000000"/>
            </w:tcBorders>
          </w:tcPr>
          <w:p w14:paraId="2FE94304" w14:textId="77777777" w:rsidR="00BA43EA" w:rsidRDefault="00BA43EA">
            <w:pPr>
              <w:pStyle w:val="TableContents"/>
              <w:rPr>
                <w:rFonts w:ascii="Liberation Serif" w:hAnsi="Liberation Serif"/>
                <w:color w:val="000000"/>
              </w:rPr>
            </w:pPr>
          </w:p>
        </w:tc>
        <w:tc>
          <w:tcPr>
            <w:tcW w:w="900" w:type="dxa"/>
            <w:tcBorders>
              <w:left w:val="single" w:sz="4" w:space="0" w:color="000000"/>
              <w:bottom w:val="single" w:sz="4" w:space="0" w:color="000000"/>
            </w:tcBorders>
          </w:tcPr>
          <w:p w14:paraId="22BCC114" w14:textId="77777777" w:rsidR="00BA43EA" w:rsidRDefault="00F60D11">
            <w:pPr>
              <w:pStyle w:val="TableContents"/>
              <w:rPr>
                <w:rFonts w:ascii="Liberation Serif" w:hAnsi="Liberation Serif"/>
                <w:color w:val="000000"/>
              </w:rPr>
            </w:pPr>
            <w:r>
              <w:rPr>
                <w:rFonts w:ascii="Liberation Serif" w:hAnsi="Liberation Serif"/>
                <w:color w:val="000000"/>
              </w:rPr>
              <w:t>487</w:t>
            </w:r>
          </w:p>
        </w:tc>
        <w:tc>
          <w:tcPr>
            <w:tcW w:w="1342" w:type="dxa"/>
            <w:tcBorders>
              <w:left w:val="single" w:sz="4" w:space="0" w:color="000000"/>
              <w:bottom w:val="single" w:sz="4" w:space="0" w:color="000000"/>
            </w:tcBorders>
          </w:tcPr>
          <w:p w14:paraId="3E47E0D3" w14:textId="77777777" w:rsidR="00BA43EA" w:rsidRDefault="00BA43EA">
            <w:pPr>
              <w:pStyle w:val="TableContents"/>
              <w:rPr>
                <w:rFonts w:ascii="Liberation Serif" w:hAnsi="Liberation Serif"/>
                <w:color w:val="000000"/>
              </w:rPr>
            </w:pPr>
          </w:p>
        </w:tc>
        <w:tc>
          <w:tcPr>
            <w:tcW w:w="877" w:type="dxa"/>
            <w:tcBorders>
              <w:left w:val="single" w:sz="4" w:space="0" w:color="000000"/>
              <w:bottom w:val="single" w:sz="4" w:space="0" w:color="000000"/>
              <w:right w:val="single" w:sz="4" w:space="0" w:color="000000"/>
            </w:tcBorders>
          </w:tcPr>
          <w:p w14:paraId="6688E035" w14:textId="77777777" w:rsidR="00BA43EA" w:rsidRDefault="00F60D11">
            <w:pPr>
              <w:pStyle w:val="TableContents"/>
              <w:rPr>
                <w:rFonts w:ascii="Liberation Serif" w:hAnsi="Liberation Serif"/>
                <w:color w:val="000000"/>
              </w:rPr>
            </w:pPr>
            <w:r>
              <w:rPr>
                <w:rFonts w:ascii="Liberation Serif" w:hAnsi="Liberation Serif"/>
                <w:color w:val="000000"/>
              </w:rPr>
              <w:t>271</w:t>
            </w:r>
          </w:p>
        </w:tc>
      </w:tr>
      <w:tr w:rsidR="00BA43EA" w14:paraId="438905F6" w14:textId="77777777">
        <w:tc>
          <w:tcPr>
            <w:tcW w:w="2461" w:type="dxa"/>
            <w:gridSpan w:val="2"/>
            <w:tcBorders>
              <w:left w:val="single" w:sz="4" w:space="0" w:color="000000"/>
              <w:bottom w:val="single" w:sz="4" w:space="0" w:color="000000"/>
            </w:tcBorders>
          </w:tcPr>
          <w:p w14:paraId="3972288B" w14:textId="77777777" w:rsidR="00BA43EA" w:rsidRDefault="00F60D11">
            <w:pPr>
              <w:pStyle w:val="TableContents"/>
              <w:rPr>
                <w:rFonts w:ascii="Liberation Serif" w:hAnsi="Liberation Serif"/>
                <w:color w:val="000000"/>
              </w:rPr>
            </w:pPr>
            <w:r>
              <w:rPr>
                <w:rFonts w:ascii="Liberation Serif" w:hAnsi="Liberation Serif"/>
                <w:color w:val="000000"/>
              </w:rPr>
              <w:t xml:space="preserve">% </w:t>
            </w:r>
            <w:proofErr w:type="gramStart"/>
            <w:r>
              <w:rPr>
                <w:rFonts w:ascii="Liberation Serif" w:hAnsi="Liberation Serif"/>
                <w:color w:val="000000"/>
              </w:rPr>
              <w:t>of</w:t>
            </w:r>
            <w:proofErr w:type="gramEnd"/>
            <w:r>
              <w:rPr>
                <w:rFonts w:ascii="Liberation Serif" w:hAnsi="Liberation Serif"/>
                <w:color w:val="000000"/>
              </w:rPr>
              <w:t xml:space="preserve"> total entry</w:t>
            </w:r>
          </w:p>
        </w:tc>
        <w:tc>
          <w:tcPr>
            <w:tcW w:w="863" w:type="dxa"/>
            <w:tcBorders>
              <w:left w:val="single" w:sz="4" w:space="0" w:color="000000"/>
              <w:bottom w:val="single" w:sz="4" w:space="0" w:color="000000"/>
            </w:tcBorders>
          </w:tcPr>
          <w:p w14:paraId="6B8A2AF2" w14:textId="77777777" w:rsidR="00BA43EA" w:rsidRDefault="00F60D11">
            <w:pPr>
              <w:pStyle w:val="TableContents"/>
              <w:rPr>
                <w:rFonts w:ascii="Liberation Serif" w:hAnsi="Liberation Serif"/>
                <w:color w:val="000000"/>
              </w:rPr>
            </w:pPr>
            <w:r>
              <w:rPr>
                <w:rFonts w:ascii="Liberation Serif" w:hAnsi="Liberation Serif"/>
                <w:color w:val="000000"/>
              </w:rPr>
              <w:t>57.5</w:t>
            </w:r>
          </w:p>
        </w:tc>
        <w:tc>
          <w:tcPr>
            <w:tcW w:w="1266" w:type="dxa"/>
            <w:tcBorders>
              <w:left w:val="single" w:sz="4" w:space="0" w:color="000000"/>
              <w:bottom w:val="single" w:sz="4" w:space="0" w:color="000000"/>
            </w:tcBorders>
          </w:tcPr>
          <w:p w14:paraId="2E9E6693" w14:textId="77777777" w:rsidR="00BA43EA" w:rsidRDefault="00BA43EA">
            <w:pPr>
              <w:pStyle w:val="TableContents"/>
              <w:rPr>
                <w:rFonts w:ascii="Liberation Serif" w:hAnsi="Liberation Serif"/>
                <w:color w:val="000000"/>
              </w:rPr>
            </w:pPr>
          </w:p>
        </w:tc>
        <w:tc>
          <w:tcPr>
            <w:tcW w:w="951" w:type="dxa"/>
            <w:tcBorders>
              <w:left w:val="single" w:sz="4" w:space="0" w:color="000000"/>
              <w:bottom w:val="single" w:sz="4" w:space="0" w:color="000000"/>
            </w:tcBorders>
          </w:tcPr>
          <w:p w14:paraId="0DD1D52B" w14:textId="77777777" w:rsidR="00BA43EA" w:rsidRDefault="00F60D11">
            <w:pPr>
              <w:pStyle w:val="TableContents"/>
              <w:rPr>
                <w:rFonts w:ascii="Liberation Serif" w:hAnsi="Liberation Serif"/>
                <w:color w:val="000000"/>
              </w:rPr>
            </w:pPr>
            <w:r>
              <w:rPr>
                <w:rFonts w:ascii="Liberation Serif" w:hAnsi="Liberation Serif"/>
                <w:color w:val="000000"/>
              </w:rPr>
              <w:t>50.6</w:t>
            </w:r>
          </w:p>
        </w:tc>
        <w:tc>
          <w:tcPr>
            <w:tcW w:w="1314" w:type="dxa"/>
            <w:tcBorders>
              <w:left w:val="single" w:sz="4" w:space="0" w:color="000000"/>
              <w:bottom w:val="single" w:sz="4" w:space="0" w:color="000000"/>
            </w:tcBorders>
          </w:tcPr>
          <w:p w14:paraId="45EB9C33" w14:textId="77777777" w:rsidR="00BA43EA" w:rsidRDefault="00BA43EA">
            <w:pPr>
              <w:pStyle w:val="TableContents"/>
              <w:rPr>
                <w:rFonts w:ascii="Liberation Serif" w:hAnsi="Liberation Serif"/>
                <w:color w:val="000000"/>
              </w:rPr>
            </w:pPr>
          </w:p>
        </w:tc>
        <w:tc>
          <w:tcPr>
            <w:tcW w:w="900" w:type="dxa"/>
            <w:tcBorders>
              <w:left w:val="single" w:sz="4" w:space="0" w:color="000000"/>
              <w:bottom w:val="single" w:sz="4" w:space="0" w:color="000000"/>
            </w:tcBorders>
          </w:tcPr>
          <w:p w14:paraId="7AD43899" w14:textId="77777777" w:rsidR="00BA43EA" w:rsidRDefault="00F60D11">
            <w:pPr>
              <w:pStyle w:val="TableContents"/>
              <w:rPr>
                <w:rFonts w:ascii="Liberation Serif" w:hAnsi="Liberation Serif"/>
                <w:color w:val="000000"/>
              </w:rPr>
            </w:pPr>
            <w:r>
              <w:rPr>
                <w:rFonts w:ascii="Liberation Serif" w:hAnsi="Liberation Serif"/>
                <w:color w:val="000000"/>
              </w:rPr>
              <w:t>62.3</w:t>
            </w:r>
          </w:p>
        </w:tc>
        <w:tc>
          <w:tcPr>
            <w:tcW w:w="1342" w:type="dxa"/>
            <w:tcBorders>
              <w:left w:val="single" w:sz="4" w:space="0" w:color="000000"/>
              <w:bottom w:val="single" w:sz="4" w:space="0" w:color="000000"/>
            </w:tcBorders>
          </w:tcPr>
          <w:p w14:paraId="3A8C5140" w14:textId="77777777" w:rsidR="00BA43EA" w:rsidRDefault="00BA43EA">
            <w:pPr>
              <w:pStyle w:val="TableContents"/>
              <w:rPr>
                <w:rFonts w:ascii="Liberation Serif" w:hAnsi="Liberation Serif"/>
                <w:color w:val="000000"/>
              </w:rPr>
            </w:pPr>
          </w:p>
        </w:tc>
        <w:tc>
          <w:tcPr>
            <w:tcW w:w="877" w:type="dxa"/>
            <w:tcBorders>
              <w:left w:val="single" w:sz="4" w:space="0" w:color="000000"/>
              <w:bottom w:val="single" w:sz="4" w:space="0" w:color="000000"/>
              <w:right w:val="single" w:sz="4" w:space="0" w:color="000000"/>
            </w:tcBorders>
          </w:tcPr>
          <w:p w14:paraId="3415CDE8" w14:textId="77777777" w:rsidR="00BA43EA" w:rsidRDefault="00F60D11">
            <w:pPr>
              <w:pStyle w:val="TableContents"/>
              <w:rPr>
                <w:rFonts w:ascii="Liberation Serif" w:hAnsi="Liberation Serif"/>
                <w:color w:val="000000"/>
              </w:rPr>
            </w:pPr>
            <w:r>
              <w:rPr>
                <w:rFonts w:ascii="Liberation Serif" w:hAnsi="Liberation Serif"/>
                <w:color w:val="000000"/>
              </w:rPr>
              <w:t>59.3</w:t>
            </w:r>
          </w:p>
        </w:tc>
      </w:tr>
      <w:tr w:rsidR="00BA43EA" w14:paraId="48ADDE40" w14:textId="77777777">
        <w:tc>
          <w:tcPr>
            <w:tcW w:w="9974" w:type="dxa"/>
            <w:gridSpan w:val="9"/>
            <w:tcBorders>
              <w:left w:val="single" w:sz="4" w:space="0" w:color="000000"/>
              <w:bottom w:val="single" w:sz="4" w:space="0" w:color="000000"/>
              <w:right w:val="single" w:sz="4" w:space="0" w:color="000000"/>
            </w:tcBorders>
          </w:tcPr>
          <w:p w14:paraId="7AB68F8C" w14:textId="77777777" w:rsidR="00BA43EA" w:rsidRDefault="00BA43EA">
            <w:pPr>
              <w:pStyle w:val="TableContents"/>
              <w:rPr>
                <w:rFonts w:ascii="Liberation Serif" w:hAnsi="Liberation Serif"/>
                <w:color w:val="000000"/>
              </w:rPr>
            </w:pPr>
          </w:p>
        </w:tc>
      </w:tr>
      <w:tr w:rsidR="00BA43EA" w14:paraId="2FF9DDD9" w14:textId="77777777">
        <w:tc>
          <w:tcPr>
            <w:tcW w:w="871" w:type="dxa"/>
            <w:tcBorders>
              <w:left w:val="single" w:sz="4" w:space="0" w:color="000000"/>
              <w:bottom w:val="single" w:sz="4" w:space="0" w:color="000000"/>
            </w:tcBorders>
          </w:tcPr>
          <w:p w14:paraId="513428C5" w14:textId="77777777" w:rsidR="00BA43EA" w:rsidRDefault="00F60D11">
            <w:pPr>
              <w:pStyle w:val="TableContents"/>
              <w:rPr>
                <w:rFonts w:ascii="Liberation Serif" w:hAnsi="Liberation Serif"/>
                <w:color w:val="000000"/>
              </w:rPr>
            </w:pPr>
            <w:r>
              <w:rPr>
                <w:rFonts w:ascii="Liberation Serif" w:hAnsi="Liberation Serif"/>
                <w:color w:val="000000"/>
              </w:rPr>
              <w:t>Lowest Entry</w:t>
            </w:r>
          </w:p>
          <w:p w14:paraId="590D0081" w14:textId="77777777" w:rsidR="00BA43EA" w:rsidRDefault="00F60D11">
            <w:pPr>
              <w:pStyle w:val="TableContents"/>
              <w:rPr>
                <w:rFonts w:ascii="Liberation Serif" w:hAnsi="Liberation Serif"/>
                <w:color w:val="000000"/>
              </w:rPr>
            </w:pPr>
            <w:r>
              <w:rPr>
                <w:rFonts w:ascii="Liberation Serif" w:hAnsi="Liberation Serif"/>
                <w:color w:val="000000"/>
              </w:rPr>
              <w:t>(</w:t>
            </w:r>
            <w:proofErr w:type="gramStart"/>
            <w:r>
              <w:rPr>
                <w:rFonts w:ascii="Liberation Serif" w:hAnsi="Liberation Serif"/>
                <w:color w:val="000000"/>
              </w:rPr>
              <w:t>less</w:t>
            </w:r>
            <w:proofErr w:type="gramEnd"/>
            <w:r>
              <w:rPr>
                <w:rFonts w:ascii="Liberation Serif" w:hAnsi="Liberation Serif"/>
                <w:color w:val="000000"/>
              </w:rPr>
              <w:t xml:space="preserve"> than 10 dogs)</w:t>
            </w:r>
          </w:p>
        </w:tc>
        <w:tc>
          <w:tcPr>
            <w:tcW w:w="1590" w:type="dxa"/>
            <w:tcBorders>
              <w:left w:val="single" w:sz="4" w:space="0" w:color="000000"/>
              <w:bottom w:val="single" w:sz="4" w:space="0" w:color="000000"/>
            </w:tcBorders>
          </w:tcPr>
          <w:p w14:paraId="62D94721" w14:textId="77777777" w:rsidR="00BA43EA" w:rsidRDefault="00F60D11">
            <w:pPr>
              <w:pStyle w:val="TableContents"/>
              <w:rPr>
                <w:rFonts w:ascii="Liberation Serif" w:hAnsi="Liberation Serif"/>
                <w:color w:val="000000"/>
              </w:rPr>
            </w:pPr>
            <w:r>
              <w:rPr>
                <w:rFonts w:ascii="Liberation Serif" w:hAnsi="Liberation Serif"/>
                <w:color w:val="000000"/>
              </w:rPr>
              <w:t>4</w:t>
            </w:r>
            <w:r>
              <w:rPr>
                <w:rFonts w:ascii="Liberation Serif" w:hAnsi="Liberation Serif"/>
                <w:color w:val="000000"/>
              </w:rPr>
              <w:t xml:space="preserve"> judges*</w:t>
            </w:r>
          </w:p>
          <w:p w14:paraId="448A96E7" w14:textId="77777777" w:rsidR="00BA43EA" w:rsidRDefault="00BA43EA">
            <w:pPr>
              <w:pStyle w:val="TableContents"/>
              <w:rPr>
                <w:rFonts w:ascii="Liberation Serif" w:hAnsi="Liberation Serif"/>
                <w:color w:val="000000"/>
              </w:rPr>
            </w:pPr>
          </w:p>
        </w:tc>
        <w:tc>
          <w:tcPr>
            <w:tcW w:w="863" w:type="dxa"/>
            <w:tcBorders>
              <w:left w:val="single" w:sz="4" w:space="0" w:color="000000"/>
              <w:bottom w:val="single" w:sz="4" w:space="0" w:color="000000"/>
            </w:tcBorders>
          </w:tcPr>
          <w:p w14:paraId="13CBF490" w14:textId="77777777" w:rsidR="00BA43EA" w:rsidRDefault="00F60D11">
            <w:pPr>
              <w:pStyle w:val="TableContents"/>
              <w:rPr>
                <w:rFonts w:ascii="Liberation Serif" w:hAnsi="Liberation Serif"/>
                <w:color w:val="000000"/>
              </w:rPr>
            </w:pPr>
            <w:r>
              <w:rPr>
                <w:rFonts w:ascii="Liberation Serif" w:hAnsi="Liberation Serif"/>
                <w:color w:val="000000"/>
              </w:rPr>
              <w:t>26</w:t>
            </w:r>
          </w:p>
        </w:tc>
        <w:tc>
          <w:tcPr>
            <w:tcW w:w="1266" w:type="dxa"/>
            <w:tcBorders>
              <w:left w:val="single" w:sz="4" w:space="0" w:color="000000"/>
              <w:bottom w:val="single" w:sz="4" w:space="0" w:color="000000"/>
            </w:tcBorders>
          </w:tcPr>
          <w:p w14:paraId="1271E739" w14:textId="77777777" w:rsidR="00BA43EA" w:rsidRDefault="00F60D11">
            <w:pPr>
              <w:pStyle w:val="TableContents"/>
              <w:rPr>
                <w:rFonts w:ascii="Liberation Serif" w:hAnsi="Liberation Serif"/>
                <w:color w:val="000000"/>
              </w:rPr>
            </w:pPr>
            <w:r>
              <w:rPr>
                <w:rFonts w:ascii="Liberation Serif" w:hAnsi="Liberation Serif"/>
                <w:color w:val="000000"/>
              </w:rPr>
              <w:t>1</w:t>
            </w:r>
            <w:r>
              <w:rPr>
                <w:rFonts w:ascii="Liberation Serif" w:hAnsi="Liberation Serif"/>
                <w:color w:val="000000"/>
              </w:rPr>
              <w:t>0</w:t>
            </w:r>
            <w:r>
              <w:rPr>
                <w:rFonts w:ascii="Liberation Serif" w:hAnsi="Liberation Serif"/>
                <w:color w:val="000000"/>
              </w:rPr>
              <w:t xml:space="preserve"> judges*</w:t>
            </w:r>
          </w:p>
        </w:tc>
        <w:tc>
          <w:tcPr>
            <w:tcW w:w="951" w:type="dxa"/>
            <w:tcBorders>
              <w:left w:val="single" w:sz="4" w:space="0" w:color="000000"/>
              <w:bottom w:val="single" w:sz="4" w:space="0" w:color="000000"/>
            </w:tcBorders>
          </w:tcPr>
          <w:p w14:paraId="36C01DF2" w14:textId="77777777" w:rsidR="00BA43EA" w:rsidRDefault="00F60D11">
            <w:pPr>
              <w:pStyle w:val="TableContents"/>
              <w:rPr>
                <w:rFonts w:ascii="Liberation Serif" w:hAnsi="Liberation Serif"/>
                <w:color w:val="000000"/>
              </w:rPr>
            </w:pPr>
            <w:r>
              <w:rPr>
                <w:rFonts w:ascii="Liberation Serif" w:hAnsi="Liberation Serif"/>
                <w:color w:val="000000"/>
              </w:rPr>
              <w:t>52</w:t>
            </w:r>
          </w:p>
        </w:tc>
        <w:tc>
          <w:tcPr>
            <w:tcW w:w="1314" w:type="dxa"/>
            <w:tcBorders>
              <w:left w:val="single" w:sz="4" w:space="0" w:color="000000"/>
              <w:bottom w:val="single" w:sz="4" w:space="0" w:color="000000"/>
            </w:tcBorders>
          </w:tcPr>
          <w:p w14:paraId="03499526" w14:textId="77777777" w:rsidR="00BA43EA" w:rsidRDefault="00F60D11">
            <w:pPr>
              <w:pStyle w:val="TableContents"/>
              <w:rPr>
                <w:rFonts w:ascii="Liberation Serif" w:hAnsi="Liberation Serif"/>
                <w:color w:val="000000"/>
              </w:rPr>
            </w:pPr>
            <w:r>
              <w:rPr>
                <w:rFonts w:ascii="Liberation Serif" w:hAnsi="Liberation Serif"/>
                <w:color w:val="000000"/>
              </w:rPr>
              <w:t>6 judges</w:t>
            </w:r>
          </w:p>
        </w:tc>
        <w:tc>
          <w:tcPr>
            <w:tcW w:w="900" w:type="dxa"/>
            <w:tcBorders>
              <w:left w:val="single" w:sz="4" w:space="0" w:color="000000"/>
              <w:bottom w:val="single" w:sz="4" w:space="0" w:color="000000"/>
            </w:tcBorders>
          </w:tcPr>
          <w:p w14:paraId="38EB8A2D" w14:textId="77777777" w:rsidR="00BA43EA" w:rsidRDefault="00F60D11">
            <w:pPr>
              <w:pStyle w:val="TableContents"/>
              <w:rPr>
                <w:rFonts w:ascii="Liberation Serif" w:hAnsi="Liberation Serif"/>
                <w:color w:val="000000"/>
              </w:rPr>
            </w:pPr>
            <w:r>
              <w:rPr>
                <w:rFonts w:ascii="Liberation Serif" w:hAnsi="Liberation Serif"/>
                <w:color w:val="000000"/>
              </w:rPr>
              <w:t>23</w:t>
            </w:r>
          </w:p>
        </w:tc>
        <w:tc>
          <w:tcPr>
            <w:tcW w:w="1342" w:type="dxa"/>
            <w:tcBorders>
              <w:left w:val="single" w:sz="4" w:space="0" w:color="000000"/>
              <w:bottom w:val="single" w:sz="4" w:space="0" w:color="000000"/>
            </w:tcBorders>
          </w:tcPr>
          <w:p w14:paraId="3F20C31B" w14:textId="77777777" w:rsidR="00BA43EA" w:rsidRDefault="00F60D11">
            <w:pPr>
              <w:pStyle w:val="TableContents"/>
              <w:rPr>
                <w:rFonts w:ascii="Liberation Serif" w:hAnsi="Liberation Serif"/>
                <w:color w:val="000000"/>
              </w:rPr>
            </w:pPr>
            <w:r>
              <w:rPr>
                <w:rFonts w:ascii="Liberation Serif" w:hAnsi="Liberation Serif"/>
                <w:color w:val="000000"/>
              </w:rPr>
              <w:t>7 Judges</w:t>
            </w:r>
          </w:p>
        </w:tc>
        <w:tc>
          <w:tcPr>
            <w:tcW w:w="877" w:type="dxa"/>
            <w:tcBorders>
              <w:left w:val="single" w:sz="4" w:space="0" w:color="000000"/>
              <w:bottom w:val="single" w:sz="4" w:space="0" w:color="000000"/>
              <w:right w:val="single" w:sz="4" w:space="0" w:color="000000"/>
            </w:tcBorders>
          </w:tcPr>
          <w:p w14:paraId="66E9BCB8" w14:textId="77777777" w:rsidR="00BA43EA" w:rsidRDefault="00F60D11">
            <w:pPr>
              <w:pStyle w:val="TableContents"/>
              <w:rPr>
                <w:rFonts w:ascii="Liberation Serif" w:hAnsi="Liberation Serif"/>
                <w:color w:val="000000"/>
              </w:rPr>
            </w:pPr>
            <w:r>
              <w:rPr>
                <w:rFonts w:ascii="Liberation Serif" w:hAnsi="Liberation Serif"/>
                <w:color w:val="000000"/>
              </w:rPr>
              <w:t>42</w:t>
            </w:r>
          </w:p>
        </w:tc>
      </w:tr>
      <w:tr w:rsidR="00BA43EA" w14:paraId="4AEF3655" w14:textId="77777777">
        <w:tc>
          <w:tcPr>
            <w:tcW w:w="2461" w:type="dxa"/>
            <w:gridSpan w:val="2"/>
            <w:tcBorders>
              <w:left w:val="single" w:sz="4" w:space="0" w:color="000000"/>
              <w:bottom w:val="single" w:sz="4" w:space="0" w:color="000000"/>
            </w:tcBorders>
          </w:tcPr>
          <w:p w14:paraId="1FC0A31A" w14:textId="77777777" w:rsidR="00BA43EA" w:rsidRDefault="00F60D11">
            <w:pPr>
              <w:pStyle w:val="TableContents"/>
              <w:rPr>
                <w:rFonts w:ascii="Liberation Serif" w:hAnsi="Liberation Serif"/>
                <w:color w:val="000000"/>
              </w:rPr>
            </w:pPr>
            <w:r>
              <w:rPr>
                <w:rFonts w:ascii="Liberation Serif" w:hAnsi="Liberation Serif"/>
                <w:color w:val="000000"/>
              </w:rPr>
              <w:t xml:space="preserve">% </w:t>
            </w:r>
            <w:proofErr w:type="gramStart"/>
            <w:r>
              <w:rPr>
                <w:rFonts w:ascii="Liberation Serif" w:hAnsi="Liberation Serif"/>
                <w:color w:val="000000"/>
              </w:rPr>
              <w:t>of</w:t>
            </w:r>
            <w:proofErr w:type="gramEnd"/>
            <w:r>
              <w:rPr>
                <w:rFonts w:ascii="Liberation Serif" w:hAnsi="Liberation Serif"/>
                <w:color w:val="000000"/>
              </w:rPr>
              <w:t xml:space="preserve"> total </w:t>
            </w:r>
            <w:r>
              <w:rPr>
                <w:rFonts w:ascii="Liberation Serif" w:hAnsi="Liberation Serif"/>
                <w:color w:val="000000"/>
              </w:rPr>
              <w:t>entry</w:t>
            </w:r>
          </w:p>
        </w:tc>
        <w:tc>
          <w:tcPr>
            <w:tcW w:w="863" w:type="dxa"/>
            <w:tcBorders>
              <w:left w:val="single" w:sz="4" w:space="0" w:color="000000"/>
              <w:bottom w:val="single" w:sz="4" w:space="0" w:color="000000"/>
            </w:tcBorders>
          </w:tcPr>
          <w:p w14:paraId="3C3DEB0C" w14:textId="77777777" w:rsidR="00BA43EA" w:rsidRDefault="00F60D11">
            <w:pPr>
              <w:pStyle w:val="TableContents"/>
              <w:rPr>
                <w:rFonts w:ascii="Liberation Serif" w:hAnsi="Liberation Serif"/>
                <w:color w:val="000000"/>
              </w:rPr>
            </w:pPr>
            <w:r>
              <w:rPr>
                <w:rFonts w:ascii="Liberation Serif" w:hAnsi="Liberation Serif"/>
                <w:color w:val="000000"/>
              </w:rPr>
              <w:t>1.3</w:t>
            </w:r>
          </w:p>
        </w:tc>
        <w:tc>
          <w:tcPr>
            <w:tcW w:w="1266" w:type="dxa"/>
            <w:tcBorders>
              <w:left w:val="single" w:sz="4" w:space="0" w:color="000000"/>
              <w:bottom w:val="single" w:sz="4" w:space="0" w:color="000000"/>
            </w:tcBorders>
          </w:tcPr>
          <w:p w14:paraId="2E6EF397" w14:textId="77777777" w:rsidR="00BA43EA" w:rsidRDefault="00BA43EA">
            <w:pPr>
              <w:pStyle w:val="TableContents"/>
              <w:rPr>
                <w:rFonts w:ascii="Liberation Serif" w:hAnsi="Liberation Serif"/>
                <w:color w:val="000000"/>
              </w:rPr>
            </w:pPr>
          </w:p>
        </w:tc>
        <w:tc>
          <w:tcPr>
            <w:tcW w:w="951" w:type="dxa"/>
            <w:tcBorders>
              <w:left w:val="single" w:sz="4" w:space="0" w:color="000000"/>
              <w:bottom w:val="single" w:sz="4" w:space="0" w:color="000000"/>
            </w:tcBorders>
          </w:tcPr>
          <w:p w14:paraId="7183C597" w14:textId="77777777" w:rsidR="00BA43EA" w:rsidRDefault="00F60D11">
            <w:pPr>
              <w:pStyle w:val="TableContents"/>
              <w:rPr>
                <w:rFonts w:ascii="Liberation Serif" w:hAnsi="Liberation Serif"/>
                <w:color w:val="000000"/>
              </w:rPr>
            </w:pPr>
            <w:r>
              <w:rPr>
                <w:rFonts w:ascii="Liberation Serif" w:hAnsi="Liberation Serif"/>
                <w:color w:val="000000"/>
              </w:rPr>
              <w:t>4.5</w:t>
            </w:r>
          </w:p>
        </w:tc>
        <w:tc>
          <w:tcPr>
            <w:tcW w:w="1314" w:type="dxa"/>
            <w:tcBorders>
              <w:left w:val="single" w:sz="4" w:space="0" w:color="000000"/>
              <w:bottom w:val="single" w:sz="4" w:space="0" w:color="000000"/>
            </w:tcBorders>
          </w:tcPr>
          <w:p w14:paraId="6740149C" w14:textId="77777777" w:rsidR="00BA43EA" w:rsidRDefault="00BA43EA">
            <w:pPr>
              <w:pStyle w:val="TableContents"/>
              <w:rPr>
                <w:rFonts w:ascii="Liberation Serif" w:hAnsi="Liberation Serif"/>
                <w:color w:val="000000"/>
              </w:rPr>
            </w:pPr>
          </w:p>
        </w:tc>
        <w:tc>
          <w:tcPr>
            <w:tcW w:w="900" w:type="dxa"/>
            <w:tcBorders>
              <w:left w:val="single" w:sz="4" w:space="0" w:color="000000"/>
              <w:bottom w:val="single" w:sz="4" w:space="0" w:color="000000"/>
            </w:tcBorders>
          </w:tcPr>
          <w:p w14:paraId="20638E19" w14:textId="77777777" w:rsidR="00BA43EA" w:rsidRDefault="00F60D11">
            <w:pPr>
              <w:pStyle w:val="TableContents"/>
              <w:rPr>
                <w:rFonts w:ascii="Liberation Serif" w:hAnsi="Liberation Serif"/>
                <w:color w:val="000000"/>
              </w:rPr>
            </w:pPr>
            <w:r>
              <w:rPr>
                <w:rFonts w:ascii="Liberation Serif" w:hAnsi="Liberation Serif"/>
                <w:color w:val="000000"/>
              </w:rPr>
              <w:t>2.9</w:t>
            </w:r>
          </w:p>
        </w:tc>
        <w:tc>
          <w:tcPr>
            <w:tcW w:w="1342" w:type="dxa"/>
            <w:tcBorders>
              <w:left w:val="single" w:sz="4" w:space="0" w:color="000000"/>
              <w:bottom w:val="single" w:sz="4" w:space="0" w:color="000000"/>
            </w:tcBorders>
          </w:tcPr>
          <w:p w14:paraId="264F1E5D" w14:textId="77777777" w:rsidR="00BA43EA" w:rsidRDefault="00BA43EA">
            <w:pPr>
              <w:pStyle w:val="TableContents"/>
              <w:rPr>
                <w:rFonts w:ascii="Liberation Serif" w:hAnsi="Liberation Serif"/>
                <w:color w:val="000000"/>
              </w:rPr>
            </w:pPr>
          </w:p>
        </w:tc>
        <w:tc>
          <w:tcPr>
            <w:tcW w:w="877" w:type="dxa"/>
            <w:tcBorders>
              <w:left w:val="single" w:sz="4" w:space="0" w:color="000000"/>
              <w:bottom w:val="single" w:sz="4" w:space="0" w:color="000000"/>
              <w:right w:val="single" w:sz="4" w:space="0" w:color="000000"/>
            </w:tcBorders>
          </w:tcPr>
          <w:p w14:paraId="444CA1FD" w14:textId="77777777" w:rsidR="00BA43EA" w:rsidRDefault="00F60D11">
            <w:pPr>
              <w:pStyle w:val="TableContents"/>
              <w:rPr>
                <w:rFonts w:ascii="Liberation Serif" w:hAnsi="Liberation Serif"/>
                <w:color w:val="000000"/>
              </w:rPr>
            </w:pPr>
            <w:r>
              <w:rPr>
                <w:rFonts w:ascii="Liberation Serif" w:hAnsi="Liberation Serif"/>
                <w:color w:val="000000"/>
              </w:rPr>
              <w:t>9.2</w:t>
            </w:r>
          </w:p>
        </w:tc>
      </w:tr>
    </w:tbl>
    <w:p w14:paraId="56044966" w14:textId="77777777" w:rsidR="00BA43EA" w:rsidRDefault="00BA43EA"/>
    <w:p w14:paraId="7D80A4D1" w14:textId="77777777" w:rsidR="00BA43EA" w:rsidRDefault="00F60D11">
      <w:r>
        <w:t xml:space="preserve">+ J </w:t>
      </w:r>
      <w:proofErr w:type="spellStart"/>
      <w:r>
        <w:t>Mcleod</w:t>
      </w:r>
      <w:proofErr w:type="spellEnd"/>
      <w:r>
        <w:t xml:space="preserve"> also judged 11 TDX dogs split with G Roe which are not included because the exact number that each judged is not </w:t>
      </w:r>
      <w:r>
        <w:t>known</w:t>
      </w:r>
      <w:r>
        <w:t>.</w:t>
      </w:r>
    </w:p>
    <w:p w14:paraId="4B3FF32A" w14:textId="77777777" w:rsidR="00BA43EA" w:rsidRDefault="00F60D11">
      <w:r>
        <w:t xml:space="preserve">* </w:t>
      </w:r>
      <w:proofErr w:type="gramStart"/>
      <w:r>
        <w:t>ex</w:t>
      </w:r>
      <w:r>
        <w:t>cludes</w:t>
      </w:r>
      <w:proofErr w:type="gramEnd"/>
      <w:r>
        <w:t xml:space="preserve"> one unknown judge that judged a test </w:t>
      </w:r>
      <w:r>
        <w:t>on Mar 6, 2005 since the judge likely judged other dogs as well.</w:t>
      </w:r>
    </w:p>
    <w:p w14:paraId="6F607B3B" w14:textId="77777777" w:rsidR="00BA43EA" w:rsidRDefault="00BA43EA">
      <w:pPr>
        <w:rPr>
          <w:b/>
          <w:bCs/>
        </w:rPr>
      </w:pPr>
    </w:p>
    <w:p w14:paraId="636472A1" w14:textId="77777777" w:rsidR="00BA43EA" w:rsidRDefault="00BA43EA">
      <w:pPr>
        <w:rPr>
          <w:b/>
          <w:bCs/>
        </w:rPr>
      </w:pPr>
    </w:p>
    <w:p w14:paraId="1F8E6F6B" w14:textId="77777777" w:rsidR="00BA43EA" w:rsidRDefault="00BA43EA">
      <w:pPr>
        <w:rPr>
          <w:b/>
          <w:bCs/>
        </w:rPr>
      </w:pPr>
    </w:p>
    <w:p w14:paraId="3655290C" w14:textId="77777777" w:rsidR="00BA43EA" w:rsidRDefault="00F60D11">
      <w:pPr>
        <w:rPr>
          <w:b/>
          <w:bCs/>
        </w:rPr>
      </w:pPr>
      <w:r>
        <w:rPr>
          <w:b/>
          <w:bCs/>
        </w:rPr>
        <w:t>Analysis</w:t>
      </w:r>
    </w:p>
    <w:p w14:paraId="7C148EA4" w14:textId="77777777" w:rsidR="00BA43EA" w:rsidRDefault="00BA43EA"/>
    <w:p w14:paraId="3BB12F40" w14:textId="77777777" w:rsidR="00BA43EA" w:rsidRDefault="00F60D11">
      <w:r>
        <w:t xml:space="preserve">The raw data were the number entered and number passed so records were generated for each dog entered as 1 or 0 for pass/fail plus level, year, month, </w:t>
      </w:r>
      <w:proofErr w:type="gramStart"/>
      <w:r>
        <w:t>club</w:t>
      </w:r>
      <w:proofErr w:type="gramEnd"/>
      <w:r>
        <w:t xml:space="preserve"> and judge. The generated data w</w:t>
      </w:r>
      <w:r>
        <w:t>ere</w:t>
      </w:r>
      <w:r>
        <w:t xml:space="preserve"> analyzed with R software (see the R home page http:/</w:t>
      </w:r>
      <w:proofErr w:type="gramStart"/>
      <w:r>
        <w:t>/.R-project.</w:t>
      </w:r>
      <w:r>
        <w:t>org</w:t>
      </w:r>
      <w:proofErr w:type="gramEnd"/>
      <w:r>
        <w:t xml:space="preserve">) </w:t>
      </w:r>
      <w:r>
        <w:t>using</w:t>
      </w:r>
      <w:r>
        <w:t xml:space="preserve"> a separate least squares analysis  (AOV) </w:t>
      </w:r>
      <w:r>
        <w:t>for</w:t>
      </w:r>
      <w:r>
        <w:t xml:space="preserve"> each level. The model </w:t>
      </w:r>
      <w:r>
        <w:t>included</w:t>
      </w:r>
      <w:r>
        <w:t xml:space="preserve"> year, month, club and judge effects and a residual error. </w:t>
      </w:r>
      <w:r>
        <w:t xml:space="preserve">Each observation is modelled as a combination of a year effect, a month effect, a club </w:t>
      </w:r>
      <w:proofErr w:type="gramStart"/>
      <w:r>
        <w:t>effect</w:t>
      </w:r>
      <w:proofErr w:type="gramEnd"/>
      <w:r>
        <w:t xml:space="preserve"> and a judge effec</w:t>
      </w:r>
      <w:r>
        <w:t xml:space="preserve">t. Thus the solution for each year accounts for differences in the months, the clubs or the judges </w:t>
      </w:r>
      <w:proofErr w:type="gramStart"/>
      <w:r>
        <w:t>and  likewise</w:t>
      </w:r>
      <w:proofErr w:type="gramEnd"/>
      <w:r>
        <w:t xml:space="preserve"> for the month solutions, the club solutions and the judge solutions.</w:t>
      </w:r>
    </w:p>
    <w:p w14:paraId="176E85E4" w14:textId="77777777" w:rsidR="00BA43EA" w:rsidRDefault="00BA43EA"/>
    <w:p w14:paraId="061334ED" w14:textId="77777777" w:rsidR="00BA43EA" w:rsidRDefault="00F60D11">
      <w:pPr>
        <w:rPr>
          <w:b/>
          <w:bCs/>
        </w:rPr>
      </w:pPr>
      <w:r>
        <w:rPr>
          <w:b/>
          <w:bCs/>
        </w:rPr>
        <w:t xml:space="preserve"> Results of the Analysis:</w:t>
      </w:r>
    </w:p>
    <w:p w14:paraId="29E22B4F" w14:textId="77777777" w:rsidR="00BA43EA" w:rsidRDefault="00BA43EA">
      <w:pPr>
        <w:rPr>
          <w:b/>
          <w:bCs/>
        </w:rPr>
      </w:pPr>
    </w:p>
    <w:p w14:paraId="64A44CEA" w14:textId="77777777" w:rsidR="00BA43EA" w:rsidRDefault="00F60D11">
      <w:pPr>
        <w:rPr>
          <w:b/>
          <w:bCs/>
        </w:rPr>
      </w:pPr>
      <w:r>
        <w:t>The results of the analysis are presented in T</w:t>
      </w:r>
      <w:r>
        <w:t xml:space="preserve">able 4. R-squared is a measure of how well the model explains the data, ranging from 0 (doesn’t explain the data at all) to 1 (explains the data exactly). </w:t>
      </w:r>
      <w:r>
        <w:t>A</w:t>
      </w:r>
      <w:r>
        <w:t>lthough the model explains some of the differences in pass rates, there is still a lot that is not e</w:t>
      </w:r>
      <w:r>
        <w:t xml:space="preserve">xplained by the </w:t>
      </w:r>
      <w:r>
        <w:t>model</w:t>
      </w:r>
      <w:r>
        <w:t xml:space="preserve">. The model doesn’t explicitly include effects due to the weather (temperature, wind, rain, etc.), the dog/handler (age of dog, breed of dog, training level, experience of the handler, etc.) or various other factors that may influence </w:t>
      </w:r>
      <w:r>
        <w:t xml:space="preserve">pass rates. Information about these other factors was not available in the data. However, some effects of weather may be included in the Month and Club </w:t>
      </w:r>
      <w:proofErr w:type="gramStart"/>
      <w:r>
        <w:t>effects</w:t>
      </w:r>
      <w:r>
        <w:t>, since</w:t>
      </w:r>
      <w:proofErr w:type="gramEnd"/>
      <w:r>
        <w:t xml:space="preserve"> weather patterns may tend to differ from one month to another and from one geographical a</w:t>
      </w:r>
      <w:r>
        <w:t xml:space="preserve">rea to another. Dog/handler abilities may vary due to geographical area and therefore, Club effects may reflect some of the differences in pass rate due to the dog and or handler. Month and Club may be partly confounded because many clubs hold their tests </w:t>
      </w:r>
      <w:r>
        <w:t>at the same time each year. Regardless, there would still be random effects due to weather, dog/</w:t>
      </w:r>
      <w:proofErr w:type="gramStart"/>
      <w:r>
        <w:t>handler</w:t>
      </w:r>
      <w:proofErr w:type="gramEnd"/>
      <w:r>
        <w:t xml:space="preserve"> and other </w:t>
      </w:r>
      <w:r>
        <w:t>f</w:t>
      </w:r>
      <w:r>
        <w:t>actors.</w:t>
      </w:r>
    </w:p>
    <w:p w14:paraId="0E279756" w14:textId="77777777" w:rsidR="00BA43EA" w:rsidRDefault="00BA43EA"/>
    <w:p w14:paraId="1FE5680E" w14:textId="77777777" w:rsidR="00BA43EA" w:rsidRDefault="00F60D11">
      <w:r>
        <w:t xml:space="preserve">The significance level measures the </w:t>
      </w:r>
      <w:r>
        <w:t>likelihood that the effect of the factor is real. The P value measures the statistical probabili</w:t>
      </w:r>
      <w:r>
        <w:t>ty that the effect of the factor is due to chance alone, rather than due to a real effect. Hence, a very low P value for an effect implies that the effect of that factor is real (</w:t>
      </w:r>
      <w:proofErr w:type="gramStart"/>
      <w:r>
        <w:t>i.e.</w:t>
      </w:r>
      <w:proofErr w:type="gramEnd"/>
      <w:r>
        <w:t xml:space="preserve"> significant). Typically, a P value of less than 0.1 (*) is considered ma</w:t>
      </w:r>
      <w:r>
        <w:t xml:space="preserve">rginally significant; a P value less than 0.01 (**) is considered significant; and a P value less than 0.001 (***) is considered highly significant. </w:t>
      </w:r>
    </w:p>
    <w:p w14:paraId="3ED5A233" w14:textId="77777777" w:rsidR="00BA43EA" w:rsidRDefault="00BA43EA">
      <w:pPr>
        <w:rPr>
          <w:b/>
          <w:bCs/>
        </w:rPr>
      </w:pPr>
    </w:p>
    <w:p w14:paraId="24BC5273" w14:textId="77777777" w:rsidR="00BA43EA" w:rsidRDefault="00BA43EA">
      <w:pPr>
        <w:rPr>
          <w:b/>
          <w:bCs/>
        </w:rPr>
      </w:pPr>
    </w:p>
    <w:p w14:paraId="67B3CA09" w14:textId="77777777" w:rsidR="00BA43EA" w:rsidRDefault="00F60D11">
      <w:pPr>
        <w:rPr>
          <w:b/>
          <w:bCs/>
        </w:rPr>
      </w:pPr>
      <w:r>
        <w:rPr>
          <w:b/>
          <w:bCs/>
        </w:rPr>
        <w:t>Table 4. Significance of the Factors in the Model by Level</w:t>
      </w:r>
    </w:p>
    <w:p w14:paraId="775AA750" w14:textId="77777777" w:rsidR="00BA43EA" w:rsidRDefault="00BA43EA"/>
    <w:tbl>
      <w:tblPr>
        <w:tblW w:w="9972" w:type="dxa"/>
        <w:tblLayout w:type="fixed"/>
        <w:tblCellMar>
          <w:top w:w="55" w:type="dxa"/>
          <w:left w:w="55" w:type="dxa"/>
          <w:bottom w:w="55" w:type="dxa"/>
          <w:right w:w="55" w:type="dxa"/>
        </w:tblCellMar>
        <w:tblLook w:val="04A0" w:firstRow="1" w:lastRow="0" w:firstColumn="1" w:lastColumn="0" w:noHBand="0" w:noVBand="1"/>
      </w:tblPr>
      <w:tblGrid>
        <w:gridCol w:w="1425"/>
        <w:gridCol w:w="1425"/>
        <w:gridCol w:w="1424"/>
        <w:gridCol w:w="1425"/>
        <w:gridCol w:w="1424"/>
        <w:gridCol w:w="1425"/>
        <w:gridCol w:w="1424"/>
      </w:tblGrid>
      <w:tr w:rsidR="00BA43EA" w14:paraId="12FDE516" w14:textId="77777777">
        <w:tc>
          <w:tcPr>
            <w:tcW w:w="1424" w:type="dxa"/>
            <w:vMerge w:val="restart"/>
            <w:tcBorders>
              <w:top w:val="single" w:sz="2" w:space="0" w:color="000000"/>
              <w:left w:val="single" w:sz="2" w:space="0" w:color="000000"/>
              <w:bottom w:val="single" w:sz="2" w:space="0" w:color="000000"/>
            </w:tcBorders>
          </w:tcPr>
          <w:p w14:paraId="6BD1A56A" w14:textId="77777777" w:rsidR="00BA43EA" w:rsidRDefault="00BA43EA">
            <w:pPr>
              <w:pStyle w:val="TableContents"/>
            </w:pPr>
          </w:p>
          <w:p w14:paraId="64C3CF5D" w14:textId="77777777" w:rsidR="00BA43EA" w:rsidRDefault="00F60D11">
            <w:pPr>
              <w:pStyle w:val="TableContents"/>
            </w:pPr>
            <w:r>
              <w:t>Test Level</w:t>
            </w:r>
          </w:p>
        </w:tc>
        <w:tc>
          <w:tcPr>
            <w:tcW w:w="1425" w:type="dxa"/>
            <w:vMerge w:val="restart"/>
            <w:tcBorders>
              <w:top w:val="single" w:sz="2" w:space="0" w:color="000000"/>
              <w:left w:val="single" w:sz="2" w:space="0" w:color="000000"/>
              <w:bottom w:val="single" w:sz="2" w:space="0" w:color="000000"/>
            </w:tcBorders>
          </w:tcPr>
          <w:p w14:paraId="46F7065D" w14:textId="77777777" w:rsidR="00BA43EA" w:rsidRDefault="00BA43EA">
            <w:pPr>
              <w:pStyle w:val="TableContents"/>
            </w:pPr>
          </w:p>
          <w:p w14:paraId="0DBC06FD" w14:textId="77777777" w:rsidR="00BA43EA" w:rsidRDefault="00F60D11">
            <w:pPr>
              <w:pStyle w:val="TableContents"/>
            </w:pPr>
            <w:r>
              <w:t>R-squared</w:t>
            </w:r>
          </w:p>
        </w:tc>
        <w:tc>
          <w:tcPr>
            <w:tcW w:w="7122" w:type="dxa"/>
            <w:gridSpan w:val="5"/>
            <w:tcBorders>
              <w:top w:val="single" w:sz="2" w:space="0" w:color="000000"/>
              <w:left w:val="single" w:sz="2" w:space="0" w:color="000000"/>
              <w:bottom w:val="single" w:sz="2" w:space="0" w:color="000000"/>
              <w:right w:val="single" w:sz="2" w:space="0" w:color="000000"/>
            </w:tcBorders>
          </w:tcPr>
          <w:p w14:paraId="0164CC4A" w14:textId="77777777" w:rsidR="00BA43EA" w:rsidRDefault="00F60D11">
            <w:pPr>
              <w:pStyle w:val="TableContents"/>
            </w:pPr>
            <w:r>
              <w:t>Significance Level (P value) for the Effect of</w:t>
            </w:r>
          </w:p>
        </w:tc>
      </w:tr>
      <w:tr w:rsidR="00BA43EA" w14:paraId="02D6C980" w14:textId="77777777">
        <w:tc>
          <w:tcPr>
            <w:tcW w:w="1424" w:type="dxa"/>
            <w:vMerge/>
            <w:tcBorders>
              <w:top w:val="single" w:sz="2" w:space="0" w:color="000000"/>
              <w:left w:val="single" w:sz="2" w:space="0" w:color="000000"/>
              <w:bottom w:val="single" w:sz="2" w:space="0" w:color="000000"/>
            </w:tcBorders>
          </w:tcPr>
          <w:p w14:paraId="314A4B4B" w14:textId="77777777" w:rsidR="00BA43EA" w:rsidRDefault="00BA43EA">
            <w:pPr>
              <w:pStyle w:val="TableContents"/>
            </w:pPr>
          </w:p>
        </w:tc>
        <w:tc>
          <w:tcPr>
            <w:tcW w:w="1425" w:type="dxa"/>
            <w:vMerge/>
            <w:tcBorders>
              <w:top w:val="single" w:sz="2" w:space="0" w:color="000000"/>
              <w:left w:val="single" w:sz="2" w:space="0" w:color="000000"/>
              <w:bottom w:val="single" w:sz="2" w:space="0" w:color="000000"/>
            </w:tcBorders>
          </w:tcPr>
          <w:p w14:paraId="0A375A79" w14:textId="77777777" w:rsidR="00BA43EA" w:rsidRDefault="00BA43EA">
            <w:pPr>
              <w:pStyle w:val="TableContents"/>
            </w:pPr>
          </w:p>
        </w:tc>
        <w:tc>
          <w:tcPr>
            <w:tcW w:w="1424" w:type="dxa"/>
            <w:tcBorders>
              <w:left w:val="single" w:sz="2" w:space="0" w:color="000000"/>
              <w:bottom w:val="single" w:sz="2" w:space="0" w:color="000000"/>
            </w:tcBorders>
          </w:tcPr>
          <w:p w14:paraId="0896841A" w14:textId="77777777" w:rsidR="00BA43EA" w:rsidRDefault="00F60D11">
            <w:pPr>
              <w:pStyle w:val="TableContents"/>
            </w:pPr>
            <w:r>
              <w:t>Model</w:t>
            </w:r>
          </w:p>
        </w:tc>
        <w:tc>
          <w:tcPr>
            <w:tcW w:w="1425" w:type="dxa"/>
            <w:tcBorders>
              <w:left w:val="single" w:sz="2" w:space="0" w:color="000000"/>
              <w:bottom w:val="single" w:sz="2" w:space="0" w:color="000000"/>
            </w:tcBorders>
          </w:tcPr>
          <w:p w14:paraId="115694C1" w14:textId="77777777" w:rsidR="00BA43EA" w:rsidRDefault="00F60D11">
            <w:pPr>
              <w:pStyle w:val="TableContents"/>
            </w:pPr>
            <w:r>
              <w:t>Year</w:t>
            </w:r>
          </w:p>
        </w:tc>
        <w:tc>
          <w:tcPr>
            <w:tcW w:w="1424" w:type="dxa"/>
            <w:tcBorders>
              <w:left w:val="single" w:sz="2" w:space="0" w:color="000000"/>
              <w:bottom w:val="single" w:sz="2" w:space="0" w:color="000000"/>
            </w:tcBorders>
          </w:tcPr>
          <w:p w14:paraId="41956DE4" w14:textId="77777777" w:rsidR="00BA43EA" w:rsidRDefault="00F60D11">
            <w:pPr>
              <w:pStyle w:val="TableContents"/>
            </w:pPr>
            <w:r>
              <w:t>Month</w:t>
            </w:r>
          </w:p>
        </w:tc>
        <w:tc>
          <w:tcPr>
            <w:tcW w:w="1425" w:type="dxa"/>
            <w:tcBorders>
              <w:left w:val="single" w:sz="2" w:space="0" w:color="000000"/>
              <w:bottom w:val="single" w:sz="2" w:space="0" w:color="000000"/>
            </w:tcBorders>
          </w:tcPr>
          <w:p w14:paraId="1CA5A7BF" w14:textId="77777777" w:rsidR="00BA43EA" w:rsidRDefault="00F60D11">
            <w:pPr>
              <w:pStyle w:val="TableContents"/>
            </w:pPr>
            <w:r>
              <w:t>Club</w:t>
            </w:r>
          </w:p>
        </w:tc>
        <w:tc>
          <w:tcPr>
            <w:tcW w:w="1424" w:type="dxa"/>
            <w:tcBorders>
              <w:left w:val="single" w:sz="2" w:space="0" w:color="000000"/>
              <w:bottom w:val="single" w:sz="2" w:space="0" w:color="000000"/>
              <w:right w:val="single" w:sz="2" w:space="0" w:color="000000"/>
            </w:tcBorders>
          </w:tcPr>
          <w:p w14:paraId="1A21195D" w14:textId="77777777" w:rsidR="00BA43EA" w:rsidRDefault="00F60D11">
            <w:pPr>
              <w:pStyle w:val="TableContents"/>
            </w:pPr>
            <w:r>
              <w:t>Judge</w:t>
            </w:r>
          </w:p>
        </w:tc>
      </w:tr>
      <w:tr w:rsidR="00BA43EA" w14:paraId="00089E96" w14:textId="77777777">
        <w:tc>
          <w:tcPr>
            <w:tcW w:w="1424" w:type="dxa"/>
            <w:tcBorders>
              <w:left w:val="single" w:sz="2" w:space="0" w:color="000000"/>
              <w:bottom w:val="single" w:sz="2" w:space="0" w:color="000000"/>
            </w:tcBorders>
          </w:tcPr>
          <w:p w14:paraId="04FCD645" w14:textId="77777777" w:rsidR="00BA43EA" w:rsidRDefault="00F60D11">
            <w:pPr>
              <w:pStyle w:val="TableContents"/>
            </w:pPr>
            <w:r>
              <w:t>TD</w:t>
            </w:r>
          </w:p>
        </w:tc>
        <w:tc>
          <w:tcPr>
            <w:tcW w:w="1425" w:type="dxa"/>
            <w:tcBorders>
              <w:left w:val="single" w:sz="2" w:space="0" w:color="000000"/>
              <w:bottom w:val="single" w:sz="2" w:space="0" w:color="000000"/>
            </w:tcBorders>
          </w:tcPr>
          <w:p w14:paraId="72B4D355" w14:textId="77777777" w:rsidR="00BA43EA" w:rsidRDefault="00F60D11">
            <w:pPr>
              <w:pStyle w:val="TableContents"/>
            </w:pPr>
            <w:r>
              <w:t>0.1174</w:t>
            </w:r>
          </w:p>
        </w:tc>
        <w:tc>
          <w:tcPr>
            <w:tcW w:w="1424" w:type="dxa"/>
            <w:tcBorders>
              <w:left w:val="single" w:sz="2" w:space="0" w:color="000000"/>
              <w:bottom w:val="single" w:sz="2" w:space="0" w:color="000000"/>
            </w:tcBorders>
          </w:tcPr>
          <w:p w14:paraId="1E1C528B" w14:textId="77777777" w:rsidR="00BA43EA" w:rsidRDefault="00F60D11">
            <w:pPr>
              <w:pStyle w:val="TableContents"/>
            </w:pPr>
            <w:r>
              <w:t>0.000***</w:t>
            </w:r>
          </w:p>
        </w:tc>
        <w:tc>
          <w:tcPr>
            <w:tcW w:w="1425" w:type="dxa"/>
            <w:tcBorders>
              <w:left w:val="single" w:sz="2" w:space="0" w:color="000000"/>
              <w:bottom w:val="single" w:sz="2" w:space="0" w:color="000000"/>
            </w:tcBorders>
          </w:tcPr>
          <w:p w14:paraId="3F974DA0" w14:textId="77777777" w:rsidR="00BA43EA" w:rsidRDefault="00F60D11">
            <w:pPr>
              <w:pStyle w:val="TableContents"/>
            </w:pPr>
            <w:r>
              <w:t>0.2</w:t>
            </w:r>
            <w:r>
              <w:t xml:space="preserve">81 </w:t>
            </w:r>
            <w:r>
              <w:t>NS</w:t>
            </w:r>
          </w:p>
        </w:tc>
        <w:tc>
          <w:tcPr>
            <w:tcW w:w="1424" w:type="dxa"/>
            <w:tcBorders>
              <w:left w:val="single" w:sz="2" w:space="0" w:color="000000"/>
              <w:bottom w:val="single" w:sz="2" w:space="0" w:color="000000"/>
            </w:tcBorders>
          </w:tcPr>
          <w:p w14:paraId="2A89D6A2" w14:textId="77777777" w:rsidR="00BA43EA" w:rsidRDefault="00F60D11">
            <w:pPr>
              <w:pStyle w:val="TableContents"/>
            </w:pPr>
            <w:r>
              <w:t>0.002***</w:t>
            </w:r>
          </w:p>
        </w:tc>
        <w:tc>
          <w:tcPr>
            <w:tcW w:w="1425" w:type="dxa"/>
            <w:tcBorders>
              <w:left w:val="single" w:sz="2" w:space="0" w:color="000000"/>
              <w:bottom w:val="single" w:sz="2" w:space="0" w:color="000000"/>
            </w:tcBorders>
          </w:tcPr>
          <w:p w14:paraId="04FBC0B9" w14:textId="77777777" w:rsidR="00BA43EA" w:rsidRDefault="00F60D11">
            <w:pPr>
              <w:pStyle w:val="TableContents"/>
            </w:pPr>
            <w:r>
              <w:t>0.000***</w:t>
            </w:r>
          </w:p>
        </w:tc>
        <w:tc>
          <w:tcPr>
            <w:tcW w:w="1424" w:type="dxa"/>
            <w:tcBorders>
              <w:left w:val="single" w:sz="2" w:space="0" w:color="000000"/>
              <w:bottom w:val="single" w:sz="2" w:space="0" w:color="000000"/>
              <w:right w:val="single" w:sz="2" w:space="0" w:color="000000"/>
            </w:tcBorders>
          </w:tcPr>
          <w:p w14:paraId="491D31B4" w14:textId="77777777" w:rsidR="00BA43EA" w:rsidRDefault="00F60D11">
            <w:pPr>
              <w:pStyle w:val="TableContents"/>
            </w:pPr>
            <w:r>
              <w:t>0.00</w:t>
            </w:r>
            <w:r>
              <w:t>1</w:t>
            </w:r>
            <w:r>
              <w:t>***</w:t>
            </w:r>
          </w:p>
        </w:tc>
      </w:tr>
      <w:tr w:rsidR="00BA43EA" w14:paraId="74E422F2" w14:textId="77777777">
        <w:tc>
          <w:tcPr>
            <w:tcW w:w="1424" w:type="dxa"/>
            <w:tcBorders>
              <w:left w:val="single" w:sz="2" w:space="0" w:color="000000"/>
              <w:bottom w:val="single" w:sz="2" w:space="0" w:color="000000"/>
            </w:tcBorders>
          </w:tcPr>
          <w:p w14:paraId="65B88BF3" w14:textId="77777777" w:rsidR="00BA43EA" w:rsidRDefault="00F60D11">
            <w:pPr>
              <w:pStyle w:val="TableContents"/>
            </w:pPr>
            <w:r>
              <w:t>TDX</w:t>
            </w:r>
          </w:p>
        </w:tc>
        <w:tc>
          <w:tcPr>
            <w:tcW w:w="1425" w:type="dxa"/>
            <w:tcBorders>
              <w:left w:val="single" w:sz="2" w:space="0" w:color="000000"/>
              <w:bottom w:val="single" w:sz="2" w:space="0" w:color="000000"/>
            </w:tcBorders>
          </w:tcPr>
          <w:p w14:paraId="73DDD09A" w14:textId="77777777" w:rsidR="00BA43EA" w:rsidRDefault="00F60D11">
            <w:pPr>
              <w:pStyle w:val="TableContents"/>
            </w:pPr>
            <w:r>
              <w:t>0.1418</w:t>
            </w:r>
          </w:p>
        </w:tc>
        <w:tc>
          <w:tcPr>
            <w:tcW w:w="1424" w:type="dxa"/>
            <w:tcBorders>
              <w:left w:val="single" w:sz="2" w:space="0" w:color="000000"/>
              <w:bottom w:val="single" w:sz="2" w:space="0" w:color="000000"/>
            </w:tcBorders>
          </w:tcPr>
          <w:p w14:paraId="1F989DEE" w14:textId="77777777" w:rsidR="00BA43EA" w:rsidRDefault="00F60D11">
            <w:pPr>
              <w:pStyle w:val="TableContents"/>
            </w:pPr>
            <w:r>
              <w:t>0.000***</w:t>
            </w:r>
          </w:p>
        </w:tc>
        <w:tc>
          <w:tcPr>
            <w:tcW w:w="1425" w:type="dxa"/>
            <w:tcBorders>
              <w:left w:val="single" w:sz="2" w:space="0" w:color="000000"/>
              <w:bottom w:val="single" w:sz="2" w:space="0" w:color="000000"/>
            </w:tcBorders>
          </w:tcPr>
          <w:p w14:paraId="3CEF8236" w14:textId="77777777" w:rsidR="00BA43EA" w:rsidRDefault="00F60D11">
            <w:pPr>
              <w:pStyle w:val="TableContents"/>
            </w:pPr>
            <w:r>
              <w:t>0.4</w:t>
            </w:r>
            <w:r>
              <w:t>34</w:t>
            </w:r>
            <w:r>
              <w:t xml:space="preserve"> NS</w:t>
            </w:r>
          </w:p>
        </w:tc>
        <w:tc>
          <w:tcPr>
            <w:tcW w:w="1424" w:type="dxa"/>
            <w:tcBorders>
              <w:left w:val="single" w:sz="2" w:space="0" w:color="000000"/>
              <w:bottom w:val="single" w:sz="2" w:space="0" w:color="000000"/>
            </w:tcBorders>
          </w:tcPr>
          <w:p w14:paraId="4B6327C9" w14:textId="77777777" w:rsidR="00BA43EA" w:rsidRDefault="00F60D11">
            <w:pPr>
              <w:pStyle w:val="TableContents"/>
            </w:pPr>
            <w:r>
              <w:t>0.1</w:t>
            </w:r>
            <w:r>
              <w:t>68</w:t>
            </w:r>
            <w:r>
              <w:t xml:space="preserve"> NS</w:t>
            </w:r>
          </w:p>
        </w:tc>
        <w:tc>
          <w:tcPr>
            <w:tcW w:w="1425" w:type="dxa"/>
            <w:tcBorders>
              <w:left w:val="single" w:sz="2" w:space="0" w:color="000000"/>
              <w:bottom w:val="single" w:sz="2" w:space="0" w:color="000000"/>
            </w:tcBorders>
          </w:tcPr>
          <w:p w14:paraId="35FA1F83" w14:textId="77777777" w:rsidR="00BA43EA" w:rsidRDefault="00F60D11">
            <w:pPr>
              <w:pStyle w:val="TableContents"/>
            </w:pPr>
            <w:r>
              <w:t>0.020*</w:t>
            </w:r>
          </w:p>
        </w:tc>
        <w:tc>
          <w:tcPr>
            <w:tcW w:w="1424" w:type="dxa"/>
            <w:tcBorders>
              <w:left w:val="single" w:sz="2" w:space="0" w:color="000000"/>
              <w:bottom w:val="single" w:sz="2" w:space="0" w:color="000000"/>
              <w:right w:val="single" w:sz="2" w:space="0" w:color="000000"/>
            </w:tcBorders>
          </w:tcPr>
          <w:p w14:paraId="5797C818" w14:textId="77777777" w:rsidR="00BA43EA" w:rsidRDefault="00F60D11">
            <w:pPr>
              <w:pStyle w:val="TableContents"/>
            </w:pPr>
            <w:r>
              <w:t>0.1</w:t>
            </w:r>
            <w:r>
              <w:t>34</w:t>
            </w:r>
            <w:r>
              <w:t xml:space="preserve"> NS</w:t>
            </w:r>
          </w:p>
        </w:tc>
      </w:tr>
      <w:tr w:rsidR="00BA43EA" w14:paraId="5BD36CEE" w14:textId="77777777">
        <w:tc>
          <w:tcPr>
            <w:tcW w:w="1424" w:type="dxa"/>
            <w:tcBorders>
              <w:left w:val="single" w:sz="2" w:space="0" w:color="000000"/>
              <w:bottom w:val="single" w:sz="2" w:space="0" w:color="000000"/>
            </w:tcBorders>
          </w:tcPr>
          <w:p w14:paraId="6F1DA322" w14:textId="77777777" w:rsidR="00BA43EA" w:rsidRDefault="00F60D11">
            <w:pPr>
              <w:pStyle w:val="TableContents"/>
            </w:pPr>
            <w:r>
              <w:t>UTD</w:t>
            </w:r>
          </w:p>
        </w:tc>
        <w:tc>
          <w:tcPr>
            <w:tcW w:w="1425" w:type="dxa"/>
            <w:tcBorders>
              <w:left w:val="single" w:sz="2" w:space="0" w:color="000000"/>
              <w:bottom w:val="single" w:sz="2" w:space="0" w:color="000000"/>
            </w:tcBorders>
          </w:tcPr>
          <w:p w14:paraId="5F084E0E" w14:textId="77777777" w:rsidR="00BA43EA" w:rsidRDefault="00F60D11">
            <w:pPr>
              <w:pStyle w:val="TableContents"/>
            </w:pPr>
            <w:r>
              <w:t>0.1550</w:t>
            </w:r>
          </w:p>
        </w:tc>
        <w:tc>
          <w:tcPr>
            <w:tcW w:w="1424" w:type="dxa"/>
            <w:tcBorders>
              <w:left w:val="single" w:sz="2" w:space="0" w:color="000000"/>
              <w:bottom w:val="single" w:sz="2" w:space="0" w:color="000000"/>
            </w:tcBorders>
          </w:tcPr>
          <w:p w14:paraId="5CA74EEB" w14:textId="77777777" w:rsidR="00BA43EA" w:rsidRDefault="00F60D11">
            <w:pPr>
              <w:pStyle w:val="TableContents"/>
            </w:pPr>
            <w:r>
              <w:t>0.000***</w:t>
            </w:r>
          </w:p>
        </w:tc>
        <w:tc>
          <w:tcPr>
            <w:tcW w:w="1425" w:type="dxa"/>
            <w:tcBorders>
              <w:left w:val="single" w:sz="2" w:space="0" w:color="000000"/>
              <w:bottom w:val="single" w:sz="2" w:space="0" w:color="000000"/>
            </w:tcBorders>
          </w:tcPr>
          <w:p w14:paraId="198B736D" w14:textId="77777777" w:rsidR="00BA43EA" w:rsidRDefault="00F60D11">
            <w:pPr>
              <w:pStyle w:val="TableContents"/>
            </w:pPr>
            <w:r>
              <w:t>0.072*</w:t>
            </w:r>
          </w:p>
        </w:tc>
        <w:tc>
          <w:tcPr>
            <w:tcW w:w="1424" w:type="dxa"/>
            <w:tcBorders>
              <w:left w:val="single" w:sz="2" w:space="0" w:color="000000"/>
              <w:bottom w:val="single" w:sz="2" w:space="0" w:color="000000"/>
            </w:tcBorders>
          </w:tcPr>
          <w:p w14:paraId="15D7DF36" w14:textId="77777777" w:rsidR="00BA43EA" w:rsidRDefault="00F60D11">
            <w:pPr>
              <w:pStyle w:val="TableContents"/>
            </w:pPr>
            <w:r>
              <w:t>0.000***</w:t>
            </w:r>
          </w:p>
        </w:tc>
        <w:tc>
          <w:tcPr>
            <w:tcW w:w="1425" w:type="dxa"/>
            <w:tcBorders>
              <w:left w:val="single" w:sz="2" w:space="0" w:color="000000"/>
              <w:bottom w:val="single" w:sz="2" w:space="0" w:color="000000"/>
            </w:tcBorders>
          </w:tcPr>
          <w:p w14:paraId="159AE074" w14:textId="77777777" w:rsidR="00BA43EA" w:rsidRDefault="00F60D11">
            <w:pPr>
              <w:pStyle w:val="TableContents"/>
            </w:pPr>
            <w:r>
              <w:t>0.001***</w:t>
            </w:r>
          </w:p>
        </w:tc>
        <w:tc>
          <w:tcPr>
            <w:tcW w:w="1424" w:type="dxa"/>
            <w:tcBorders>
              <w:left w:val="single" w:sz="2" w:space="0" w:color="000000"/>
              <w:bottom w:val="single" w:sz="2" w:space="0" w:color="000000"/>
              <w:right w:val="single" w:sz="2" w:space="0" w:color="000000"/>
            </w:tcBorders>
          </w:tcPr>
          <w:p w14:paraId="71A180B4" w14:textId="77777777" w:rsidR="00BA43EA" w:rsidRDefault="00F60D11">
            <w:pPr>
              <w:pStyle w:val="TableContents"/>
            </w:pPr>
            <w:r>
              <w:t>0.003**</w:t>
            </w:r>
          </w:p>
        </w:tc>
      </w:tr>
      <w:tr w:rsidR="00BA43EA" w14:paraId="51E6FA67" w14:textId="77777777">
        <w:tc>
          <w:tcPr>
            <w:tcW w:w="1424" w:type="dxa"/>
            <w:tcBorders>
              <w:left w:val="single" w:sz="2" w:space="0" w:color="000000"/>
              <w:bottom w:val="single" w:sz="2" w:space="0" w:color="000000"/>
            </w:tcBorders>
          </w:tcPr>
          <w:p w14:paraId="5906C3E5" w14:textId="77777777" w:rsidR="00BA43EA" w:rsidRDefault="00F60D11">
            <w:pPr>
              <w:pStyle w:val="TableContents"/>
            </w:pPr>
            <w:r>
              <w:t>UTDX</w:t>
            </w:r>
          </w:p>
        </w:tc>
        <w:tc>
          <w:tcPr>
            <w:tcW w:w="1425" w:type="dxa"/>
            <w:tcBorders>
              <w:left w:val="single" w:sz="2" w:space="0" w:color="000000"/>
              <w:bottom w:val="single" w:sz="2" w:space="0" w:color="000000"/>
            </w:tcBorders>
          </w:tcPr>
          <w:p w14:paraId="7396156F" w14:textId="77777777" w:rsidR="00BA43EA" w:rsidRDefault="00F60D11">
            <w:pPr>
              <w:pStyle w:val="TableContents"/>
            </w:pPr>
            <w:r>
              <w:t>0.2776</w:t>
            </w:r>
          </w:p>
        </w:tc>
        <w:tc>
          <w:tcPr>
            <w:tcW w:w="1424" w:type="dxa"/>
            <w:tcBorders>
              <w:left w:val="single" w:sz="2" w:space="0" w:color="000000"/>
              <w:bottom w:val="single" w:sz="2" w:space="0" w:color="000000"/>
            </w:tcBorders>
          </w:tcPr>
          <w:p w14:paraId="5FC13D15" w14:textId="77777777" w:rsidR="00BA43EA" w:rsidRDefault="00F60D11">
            <w:pPr>
              <w:pStyle w:val="TableContents"/>
            </w:pPr>
            <w:r>
              <w:t>0.000***</w:t>
            </w:r>
          </w:p>
        </w:tc>
        <w:tc>
          <w:tcPr>
            <w:tcW w:w="1425" w:type="dxa"/>
            <w:tcBorders>
              <w:left w:val="single" w:sz="2" w:space="0" w:color="000000"/>
              <w:bottom w:val="single" w:sz="2" w:space="0" w:color="000000"/>
            </w:tcBorders>
          </w:tcPr>
          <w:p w14:paraId="13512EEA" w14:textId="77777777" w:rsidR="00BA43EA" w:rsidRDefault="00F60D11">
            <w:pPr>
              <w:pStyle w:val="TableContents"/>
            </w:pPr>
            <w:r>
              <w:t>0.072*</w:t>
            </w:r>
          </w:p>
        </w:tc>
        <w:tc>
          <w:tcPr>
            <w:tcW w:w="1424" w:type="dxa"/>
            <w:tcBorders>
              <w:left w:val="single" w:sz="2" w:space="0" w:color="000000"/>
              <w:bottom w:val="single" w:sz="2" w:space="0" w:color="000000"/>
            </w:tcBorders>
          </w:tcPr>
          <w:p w14:paraId="2C818A25" w14:textId="77777777" w:rsidR="00BA43EA" w:rsidRDefault="00F60D11">
            <w:pPr>
              <w:pStyle w:val="TableContents"/>
            </w:pPr>
            <w:r>
              <w:t>0.919 NS</w:t>
            </w:r>
          </w:p>
        </w:tc>
        <w:tc>
          <w:tcPr>
            <w:tcW w:w="1425" w:type="dxa"/>
            <w:tcBorders>
              <w:left w:val="single" w:sz="2" w:space="0" w:color="000000"/>
              <w:bottom w:val="single" w:sz="2" w:space="0" w:color="000000"/>
            </w:tcBorders>
          </w:tcPr>
          <w:p w14:paraId="009D7DB2" w14:textId="77777777" w:rsidR="00BA43EA" w:rsidRDefault="00F60D11">
            <w:pPr>
              <w:pStyle w:val="TableContents"/>
            </w:pPr>
            <w:r>
              <w:t>0.000***</w:t>
            </w:r>
          </w:p>
        </w:tc>
        <w:tc>
          <w:tcPr>
            <w:tcW w:w="1424" w:type="dxa"/>
            <w:tcBorders>
              <w:left w:val="single" w:sz="2" w:space="0" w:color="000000"/>
              <w:bottom w:val="single" w:sz="2" w:space="0" w:color="000000"/>
              <w:right w:val="single" w:sz="2" w:space="0" w:color="000000"/>
            </w:tcBorders>
          </w:tcPr>
          <w:p w14:paraId="34EBB762" w14:textId="77777777" w:rsidR="00BA43EA" w:rsidRDefault="00F60D11">
            <w:pPr>
              <w:pStyle w:val="TableContents"/>
            </w:pPr>
            <w:r>
              <w:t>0.000***</w:t>
            </w:r>
          </w:p>
        </w:tc>
      </w:tr>
    </w:tbl>
    <w:p w14:paraId="2521118E" w14:textId="77777777" w:rsidR="00BA43EA" w:rsidRDefault="00BA43EA"/>
    <w:p w14:paraId="00AB455D" w14:textId="77777777" w:rsidR="00BA43EA" w:rsidRDefault="00BA43EA"/>
    <w:p w14:paraId="4590ACEB" w14:textId="77777777" w:rsidR="00BA43EA" w:rsidRDefault="00F60D11">
      <w:r>
        <w:t xml:space="preserve">Solutions for each factor were generated in the analysis. The solutions reflect the effect of that factor has on pass rates, corrected for all the other factors in the model. For example, a solution for </w:t>
      </w:r>
      <w:r>
        <w:t xml:space="preserve">2010 is </w:t>
      </w:r>
      <w:r>
        <w:lastRenderedPageBreak/>
        <w:t xml:space="preserve">the effect that year had on the pass rate independent of the month, </w:t>
      </w:r>
      <w:proofErr w:type="gramStart"/>
      <w:r>
        <w:t>club</w:t>
      </w:r>
      <w:proofErr w:type="gramEnd"/>
      <w:r>
        <w:t xml:space="preserve"> and judge effects; a solution for May is the effect of that month independent of the year, the club or the judge; a solution for CCTC is independent of the year, month and jud</w:t>
      </w:r>
      <w:r>
        <w:t xml:space="preserve">ge effects; and a solution for M-P </w:t>
      </w:r>
      <w:proofErr w:type="spellStart"/>
      <w:r>
        <w:t>Babin</w:t>
      </w:r>
      <w:proofErr w:type="spellEnd"/>
      <w:r>
        <w:t xml:space="preserve"> is independent of when or where she judged. </w:t>
      </w:r>
    </w:p>
    <w:p w14:paraId="5A468CAF" w14:textId="77777777" w:rsidR="00BA43EA" w:rsidRDefault="00BA43EA"/>
    <w:p w14:paraId="5F900EA8" w14:textId="77777777" w:rsidR="00BA43EA" w:rsidRDefault="00F60D11">
      <w:r>
        <w:rPr>
          <w:b/>
          <w:bCs/>
        </w:rPr>
        <w:t>Relative Year Solutions</w:t>
      </w:r>
    </w:p>
    <w:p w14:paraId="348F3140" w14:textId="77777777" w:rsidR="00BA43EA" w:rsidRDefault="00BA43EA"/>
    <w:p w14:paraId="74614581" w14:textId="77777777" w:rsidR="00BA43EA" w:rsidRDefault="00F60D11">
      <w:r>
        <w:t>The solutions for each year for every level were adjusted so that the year with the lowest solution within each level was set to zero and all ot</w:t>
      </w:r>
      <w:r>
        <w:t xml:space="preserve">her levels are plotted relative to the lowest. We did this for ease of comparison visually between solutions for years within levels. Note that the actual solutions ranged from positive to negative, but absolute differences between pairs of solutions were </w:t>
      </w:r>
      <w:r>
        <w:t>preserved.</w:t>
      </w:r>
    </w:p>
    <w:p w14:paraId="52B45D39" w14:textId="77777777" w:rsidR="00BA43EA" w:rsidRDefault="00BA43EA"/>
    <w:p w14:paraId="6C693B2E" w14:textId="77777777" w:rsidR="00BA43EA" w:rsidRDefault="00F60D11">
      <w:r>
        <w:t>The relative solutions for field tests (TD and TDX) do not appear to vary greatly over the years (Figure 5) which is reflected in the lack of significance of the Year effect in the Model for TD and TDX (Table 4).</w:t>
      </w:r>
    </w:p>
    <w:p w14:paraId="1C104DFF" w14:textId="77777777" w:rsidR="00BA43EA" w:rsidRDefault="00F60D11">
      <w:r>
        <w:t xml:space="preserve"> </w:t>
      </w:r>
    </w:p>
    <w:p w14:paraId="388CF3E6" w14:textId="77777777" w:rsidR="00BA43EA" w:rsidRDefault="00F60D11">
      <w:r>
        <w:t>For urban test levels (UTD and UTDX) the relative Year solutions for 2005 for UTD and 2007 for UTDX stand out as much higher than the adjusted solutions for other years, which may explain the marginal significance of Year effect for these two levels (Figur</w:t>
      </w:r>
      <w:r>
        <w:t xml:space="preserve">e 5 and Table 4). However, </w:t>
      </w:r>
      <w:proofErr w:type="gramStart"/>
      <w:r>
        <w:t>both of these</w:t>
      </w:r>
      <w:proofErr w:type="gramEnd"/>
      <w:r>
        <w:t xml:space="preserve"> data points result from a small number of entries and are likely outliers. The urban tests were introduced in 2005 (UTD) and 2006 (UTDX) and the relative year solutions appear to fluctuate </w:t>
      </w:r>
      <w:proofErr w:type="gramStart"/>
      <w:r>
        <w:t>initially, but</w:t>
      </w:r>
      <w:proofErr w:type="gramEnd"/>
      <w:r>
        <w:t xml:space="preserve"> become more</w:t>
      </w:r>
      <w:r>
        <w:t xml:space="preserve"> stable by 2012. Any apparent instability in the Year effects during the first few years after the introduction of the urban tests may be due to judges, handlers and dogs adjusting to the unique demands of urban tests. </w:t>
      </w:r>
    </w:p>
    <w:p w14:paraId="1275843E" w14:textId="77777777" w:rsidR="00BA43EA" w:rsidRDefault="00BA43EA"/>
    <w:p w14:paraId="415EEF27" w14:textId="77777777" w:rsidR="00BA43EA" w:rsidRDefault="00F60D11">
      <w:pPr>
        <w:rPr>
          <w:b/>
          <w:bCs/>
        </w:rPr>
      </w:pPr>
      <w:r>
        <w:rPr>
          <w:b/>
          <w:bCs/>
        </w:rPr>
        <w:t>Figure 5.</w:t>
      </w:r>
    </w:p>
    <w:p w14:paraId="72098095" w14:textId="77777777" w:rsidR="00BA43EA" w:rsidRDefault="00BA43EA"/>
    <w:p w14:paraId="7196D707" w14:textId="77777777" w:rsidR="00BA43EA" w:rsidRDefault="00F60D11">
      <w:r>
        <w:rPr>
          <w:noProof/>
        </w:rPr>
        <w:drawing>
          <wp:anchor distT="0" distB="0" distL="0" distR="0" simplePos="0" relativeHeight="4" behindDoc="0" locked="0" layoutInCell="0" allowOverlap="1" wp14:anchorId="6FCA2A96" wp14:editId="39D0B01B">
            <wp:simplePos x="0" y="0"/>
            <wp:positionH relativeFrom="column">
              <wp:align>center</wp:align>
            </wp:positionH>
            <wp:positionV relativeFrom="paragraph">
              <wp:posOffset>635</wp:posOffset>
            </wp:positionV>
            <wp:extent cx="5762625" cy="3238500"/>
            <wp:effectExtent l="0" t="0" r="0" b="0"/>
            <wp:wrapSquare wrapText="largest"/>
            <wp:docPr id="5"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pic:cNvPicPr>
                      <a:picLocks noChangeAspect="1" noChangeArrowheads="1"/>
                    </pic:cNvPicPr>
                  </pic:nvPicPr>
                  <pic:blipFill>
                    <a:blip r:embed="rId8"/>
                    <a:stretch>
                      <a:fillRect/>
                    </a:stretch>
                  </pic:blipFill>
                  <pic:spPr bwMode="auto">
                    <a:xfrm>
                      <a:off x="0" y="0"/>
                      <a:ext cx="5762625" cy="3238500"/>
                    </a:xfrm>
                    <a:prstGeom prst="rect">
                      <a:avLst/>
                    </a:prstGeom>
                  </pic:spPr>
                </pic:pic>
              </a:graphicData>
            </a:graphic>
          </wp:anchor>
        </w:drawing>
      </w:r>
    </w:p>
    <w:p w14:paraId="42C40DF8" w14:textId="77777777" w:rsidR="00BA43EA" w:rsidRDefault="00BA43EA"/>
    <w:p w14:paraId="7658C89E" w14:textId="77777777" w:rsidR="00BA43EA" w:rsidRDefault="00BA43EA"/>
    <w:p w14:paraId="47155A52" w14:textId="77777777" w:rsidR="00BA43EA" w:rsidRDefault="00BA43EA"/>
    <w:p w14:paraId="1936DE9F" w14:textId="77777777" w:rsidR="00BA43EA" w:rsidRDefault="00BA43EA"/>
    <w:p w14:paraId="690743A4" w14:textId="77777777" w:rsidR="00BA43EA" w:rsidRDefault="00BA43EA"/>
    <w:p w14:paraId="56BAC82A" w14:textId="77777777" w:rsidR="00BA43EA" w:rsidRDefault="00BA43EA"/>
    <w:p w14:paraId="569DC813" w14:textId="77777777" w:rsidR="00BA43EA" w:rsidRDefault="00BA43EA"/>
    <w:p w14:paraId="7E11726A" w14:textId="77777777" w:rsidR="00BA43EA" w:rsidRDefault="00BA43EA"/>
    <w:p w14:paraId="7E5F53D3" w14:textId="77777777" w:rsidR="00BA43EA" w:rsidRDefault="00BA43EA"/>
    <w:p w14:paraId="2A1FC7A8" w14:textId="77777777" w:rsidR="00BA43EA" w:rsidRDefault="00BA43EA"/>
    <w:p w14:paraId="203B3134" w14:textId="77777777" w:rsidR="00BA43EA" w:rsidRDefault="00BA43EA"/>
    <w:p w14:paraId="19DB6213" w14:textId="77777777" w:rsidR="00BA43EA" w:rsidRDefault="00BA43EA"/>
    <w:p w14:paraId="104E1FA3" w14:textId="77777777" w:rsidR="00BA43EA" w:rsidRDefault="00BA43EA"/>
    <w:p w14:paraId="2020748D" w14:textId="77777777" w:rsidR="00BA43EA" w:rsidRDefault="00BA43EA"/>
    <w:p w14:paraId="182411E1" w14:textId="77777777" w:rsidR="00BA43EA" w:rsidRDefault="00BA43EA"/>
    <w:p w14:paraId="3ACE913F" w14:textId="77777777" w:rsidR="00BA43EA" w:rsidRDefault="00BA43EA"/>
    <w:p w14:paraId="21A6F3AF" w14:textId="77777777" w:rsidR="00BA43EA" w:rsidRDefault="00F60D11">
      <w:pPr>
        <w:rPr>
          <w:b/>
          <w:bCs/>
        </w:rPr>
      </w:pPr>
      <w:r>
        <w:rPr>
          <w:b/>
          <w:bCs/>
        </w:rPr>
        <w:t>Relati</w:t>
      </w:r>
      <w:r>
        <w:rPr>
          <w:b/>
          <w:bCs/>
        </w:rPr>
        <w:t xml:space="preserve">ve Month Solutions </w:t>
      </w:r>
    </w:p>
    <w:p w14:paraId="1CDF333A" w14:textId="77777777" w:rsidR="00BA43EA" w:rsidRDefault="00BA43EA"/>
    <w:p w14:paraId="39BD09D1" w14:textId="77777777" w:rsidR="00BA43EA" w:rsidRDefault="00F60D11">
      <w:r>
        <w:lastRenderedPageBreak/>
        <w:t xml:space="preserve">As for Year solutions, Month solutions were adjusted relative to </w:t>
      </w:r>
      <w:proofErr w:type="gramStart"/>
      <w:r>
        <w:t>the  month</w:t>
      </w:r>
      <w:proofErr w:type="gramEnd"/>
      <w:r>
        <w:t xml:space="preserve"> with the lowest value within each test level (Figure 6). Month was significant for TD and UTD (Table 4). For the TD level, June was the best month and August w</w:t>
      </w:r>
      <w:r>
        <w:t xml:space="preserve">as the poorest.  Both months have low entry numbers (Figure 4), so both solutions may be the result of random variation. Factors that may alter pass rates for TD include vegetation heights and lushness in fields, </w:t>
      </w:r>
      <w:proofErr w:type="gramStart"/>
      <w:r>
        <w:t>temperature</w:t>
      </w:r>
      <w:proofErr w:type="gramEnd"/>
      <w:r>
        <w:t xml:space="preserve"> and sufficient time to train pr</w:t>
      </w:r>
      <w:r>
        <w:t>ior to the test.</w:t>
      </w:r>
    </w:p>
    <w:p w14:paraId="242E7749" w14:textId="77777777" w:rsidR="00BA43EA" w:rsidRDefault="00F60D11">
      <w:r>
        <w:t xml:space="preserve">  </w:t>
      </w:r>
    </w:p>
    <w:p w14:paraId="25A2F5A0" w14:textId="77777777" w:rsidR="00BA43EA" w:rsidRDefault="00F60D11">
      <w:r>
        <w:t xml:space="preserve"> For UTD, July was the best month and January was the poorest (Figure 6). Both these months had very low entry numbers, so these two months were likely outliers. Apart from these months with low entry numbers, solutions for pass </w:t>
      </w:r>
      <w:r>
        <w:t>rate peak in April/May and Sept/Oct. These peaks may be related to temperatures and or opportunities to train prior to the test.</w:t>
      </w:r>
    </w:p>
    <w:p w14:paraId="77B5C740" w14:textId="77777777" w:rsidR="00BA43EA" w:rsidRDefault="00BA43EA"/>
    <w:p w14:paraId="13A9D112" w14:textId="77777777" w:rsidR="00BA43EA" w:rsidRDefault="00F60D11">
      <w:r>
        <w:t>For TDX and UTDX, the Month effect was not significant (Table 4</w:t>
      </w:r>
      <w:proofErr w:type="gramStart"/>
      <w:r>
        <w:t>)</w:t>
      </w:r>
      <w:proofErr w:type="gramEnd"/>
      <w:r>
        <w:t xml:space="preserve"> and the solutions did not vary month to month as much as </w:t>
      </w:r>
      <w:r>
        <w:t>they did for TD and UTD (Figure 6).</w:t>
      </w:r>
    </w:p>
    <w:p w14:paraId="74C66BE3" w14:textId="77777777" w:rsidR="00BA43EA" w:rsidRDefault="00BA43EA"/>
    <w:p w14:paraId="7B25E72F" w14:textId="77777777" w:rsidR="00BA43EA" w:rsidRDefault="00F60D11">
      <w:pPr>
        <w:rPr>
          <w:b/>
          <w:bCs/>
        </w:rPr>
      </w:pPr>
      <w:r>
        <w:rPr>
          <w:b/>
          <w:bCs/>
        </w:rPr>
        <w:t>Figure 6.</w:t>
      </w:r>
    </w:p>
    <w:p w14:paraId="782302DD" w14:textId="77777777" w:rsidR="00BA43EA" w:rsidRDefault="00BA43EA"/>
    <w:p w14:paraId="7231BDCF" w14:textId="77777777" w:rsidR="00BA43EA" w:rsidRDefault="00F60D11">
      <w:r>
        <w:rPr>
          <w:noProof/>
        </w:rPr>
        <w:drawing>
          <wp:anchor distT="0" distB="0" distL="0" distR="0" simplePos="0" relativeHeight="3" behindDoc="0" locked="0" layoutInCell="0" allowOverlap="1" wp14:anchorId="1600E024" wp14:editId="3AA380DF">
            <wp:simplePos x="0" y="0"/>
            <wp:positionH relativeFrom="column">
              <wp:posOffset>504190</wp:posOffset>
            </wp:positionH>
            <wp:positionV relativeFrom="paragraph">
              <wp:posOffset>314960</wp:posOffset>
            </wp:positionV>
            <wp:extent cx="5762625" cy="3238500"/>
            <wp:effectExtent l="0" t="0" r="0" b="0"/>
            <wp:wrapSquare wrapText="largest"/>
            <wp:docPr id="6"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pic:cNvPicPr>
                      <a:picLocks noChangeAspect="1" noChangeArrowheads="1"/>
                    </pic:cNvPicPr>
                  </pic:nvPicPr>
                  <pic:blipFill>
                    <a:blip r:embed="rId9"/>
                    <a:stretch>
                      <a:fillRect/>
                    </a:stretch>
                  </pic:blipFill>
                  <pic:spPr bwMode="auto">
                    <a:xfrm>
                      <a:off x="0" y="0"/>
                      <a:ext cx="5762625" cy="3238500"/>
                    </a:xfrm>
                    <a:prstGeom prst="rect">
                      <a:avLst/>
                    </a:prstGeom>
                  </pic:spPr>
                </pic:pic>
              </a:graphicData>
            </a:graphic>
          </wp:anchor>
        </w:drawing>
      </w:r>
    </w:p>
    <w:p w14:paraId="794BB332" w14:textId="77777777" w:rsidR="00BA43EA" w:rsidRDefault="00BA43EA"/>
    <w:p w14:paraId="68266EE3" w14:textId="77777777" w:rsidR="00BA43EA" w:rsidRDefault="00BA43EA"/>
    <w:p w14:paraId="2578DFB2" w14:textId="77777777" w:rsidR="00BA43EA" w:rsidRDefault="00BA43EA"/>
    <w:p w14:paraId="292A725A" w14:textId="77777777" w:rsidR="00BA43EA" w:rsidRDefault="00BA43EA"/>
    <w:p w14:paraId="5C71B37F" w14:textId="77777777" w:rsidR="00BA43EA" w:rsidRDefault="00BA43EA"/>
    <w:p w14:paraId="10FFEFF3" w14:textId="77777777" w:rsidR="00BA43EA" w:rsidRDefault="00BA43EA"/>
    <w:p w14:paraId="45A4E477" w14:textId="77777777" w:rsidR="00BA43EA" w:rsidRDefault="00BA43EA"/>
    <w:p w14:paraId="61DD82FE" w14:textId="77777777" w:rsidR="00BA43EA" w:rsidRDefault="00BA43EA"/>
    <w:p w14:paraId="09F73B58" w14:textId="77777777" w:rsidR="00BA43EA" w:rsidRDefault="00BA43EA"/>
    <w:p w14:paraId="6CAC561D" w14:textId="77777777" w:rsidR="00BA43EA" w:rsidRDefault="00BA43EA"/>
    <w:p w14:paraId="2A708AC0" w14:textId="77777777" w:rsidR="00BA43EA" w:rsidRDefault="00BA43EA"/>
    <w:p w14:paraId="3A87B71A" w14:textId="77777777" w:rsidR="00BA43EA" w:rsidRDefault="00BA43EA"/>
    <w:p w14:paraId="038821A3" w14:textId="77777777" w:rsidR="00BA43EA" w:rsidRDefault="00BA43EA"/>
    <w:p w14:paraId="187F1EBE" w14:textId="77777777" w:rsidR="00BA43EA" w:rsidRDefault="00BA43EA"/>
    <w:p w14:paraId="5FCB1F29" w14:textId="77777777" w:rsidR="00BA43EA" w:rsidRDefault="00BA43EA"/>
    <w:p w14:paraId="0E775452" w14:textId="77777777" w:rsidR="00BA43EA" w:rsidRDefault="00BA43EA"/>
    <w:p w14:paraId="12EA7AE6" w14:textId="77777777" w:rsidR="00BA43EA" w:rsidRDefault="00BA43EA"/>
    <w:p w14:paraId="48798A5E" w14:textId="77777777" w:rsidR="00BA43EA" w:rsidRDefault="00BA43EA"/>
    <w:p w14:paraId="79BE168E" w14:textId="77777777" w:rsidR="00BA43EA" w:rsidRDefault="00BA43EA"/>
    <w:p w14:paraId="0C7440B2" w14:textId="77777777" w:rsidR="00BA43EA" w:rsidRDefault="00BA43EA"/>
    <w:p w14:paraId="62E2B0EC" w14:textId="77777777" w:rsidR="00BA43EA" w:rsidRDefault="00BA43EA">
      <w:pPr>
        <w:rPr>
          <w:b/>
          <w:bCs/>
        </w:rPr>
      </w:pPr>
    </w:p>
    <w:p w14:paraId="2DAA39C8" w14:textId="77777777" w:rsidR="00BA43EA" w:rsidRDefault="00BA43EA">
      <w:pPr>
        <w:rPr>
          <w:b/>
          <w:bCs/>
        </w:rPr>
      </w:pPr>
    </w:p>
    <w:p w14:paraId="767784A5" w14:textId="77777777" w:rsidR="00BA43EA" w:rsidRDefault="00F60D11">
      <w:pPr>
        <w:rPr>
          <w:b/>
          <w:bCs/>
        </w:rPr>
      </w:pPr>
      <w:r>
        <w:rPr>
          <w:b/>
          <w:bCs/>
        </w:rPr>
        <w:t>Club effects:</w:t>
      </w:r>
    </w:p>
    <w:p w14:paraId="6228A9B9" w14:textId="77777777" w:rsidR="00BA43EA" w:rsidRDefault="00BA43EA"/>
    <w:p w14:paraId="4D03FABE" w14:textId="77777777" w:rsidR="00BA43EA" w:rsidRDefault="00F60D11">
      <w:r>
        <w:t xml:space="preserve">Club effects were highly significant for all levels except TDX (Table 4). Differences in pass rate among clubs may result from significant differences in sites, </w:t>
      </w:r>
      <w:proofErr w:type="gramStart"/>
      <w:r>
        <w:t>weather</w:t>
      </w:r>
      <w:proofErr w:type="gramEnd"/>
      <w:r>
        <w:t xml:space="preserve"> and dog/handler abilities. Some clubs may have sites that have less contamination and or less extreme temperatures, </w:t>
      </w:r>
      <w:proofErr w:type="gramStart"/>
      <w:r>
        <w:t>wind</w:t>
      </w:r>
      <w:proofErr w:type="gramEnd"/>
      <w:r>
        <w:t xml:space="preserve"> or rain. Their entrants may be more familiar with the sites and weather than clubs that the draw entrants from a wider area. So</w:t>
      </w:r>
      <w:r>
        <w:t>me clubs may hold tests in months that are more favourable.</w:t>
      </w:r>
    </w:p>
    <w:p w14:paraId="2CB73161" w14:textId="77777777" w:rsidR="00BA43EA" w:rsidRDefault="00BA43EA"/>
    <w:p w14:paraId="0AEE0E5D" w14:textId="77777777" w:rsidR="00BA43EA" w:rsidRDefault="00F60D11">
      <w:r>
        <w:t xml:space="preserve">Club effects were just marginally significant for TDX (Table 4). Possibly site and weather differences are smaller among clubs or are less important for TDX dogs and handlers. </w:t>
      </w:r>
    </w:p>
    <w:p w14:paraId="69A9BB22" w14:textId="77777777" w:rsidR="00BA43EA" w:rsidRDefault="00BA43EA"/>
    <w:p w14:paraId="2F7CEDC8" w14:textId="77777777" w:rsidR="00BA43EA" w:rsidRDefault="00F60D11">
      <w:pPr>
        <w:rPr>
          <w:b/>
          <w:bCs/>
        </w:rPr>
      </w:pPr>
      <w:r>
        <w:rPr>
          <w:b/>
          <w:bCs/>
        </w:rPr>
        <w:t>Judge Effects:</w:t>
      </w:r>
    </w:p>
    <w:p w14:paraId="66BAD0BE" w14:textId="77777777" w:rsidR="00BA43EA" w:rsidRDefault="00BA43EA"/>
    <w:p w14:paraId="27E706FB" w14:textId="77777777" w:rsidR="00BA43EA" w:rsidRDefault="00F60D11">
      <w:r>
        <w:t>J</w:t>
      </w:r>
      <w:r>
        <w:t xml:space="preserve">udge effects were highly significant for all levels except TDX (Table 4). Judge effects should be relatively free of site, </w:t>
      </w:r>
      <w:proofErr w:type="gramStart"/>
      <w:r>
        <w:t>weather</w:t>
      </w:r>
      <w:proofErr w:type="gramEnd"/>
      <w:r>
        <w:t xml:space="preserve"> and dog/handler abilities. Judge effects may be due to differences in how judges plot tracks and or how they judge while the </w:t>
      </w:r>
      <w:r>
        <w:t>dog is tracking. Judges may differ in their perception of what constitutes a fair track or a valid track for a given level. Judges that judge primarily on sites that they are familiar with may have higher pass rates than judges who have primarily judged on</w:t>
      </w:r>
      <w:r>
        <w:t xml:space="preserve"> sites they are unfamiliar with, </w:t>
      </w:r>
      <w:proofErr w:type="gramStart"/>
      <w:r>
        <w:t>similar to</w:t>
      </w:r>
      <w:proofErr w:type="gramEnd"/>
      <w:r>
        <w:t xml:space="preserve"> a home-vs-away effect on sports teams’ success rates in games. </w:t>
      </w:r>
    </w:p>
    <w:p w14:paraId="65038B9F" w14:textId="77777777" w:rsidR="00BA43EA" w:rsidRDefault="00BA43EA"/>
    <w:p w14:paraId="541034B1" w14:textId="77777777" w:rsidR="00BA43EA" w:rsidRDefault="00F60D11">
      <w:pPr>
        <w:rPr>
          <w:b/>
          <w:bCs/>
        </w:rPr>
      </w:pPr>
      <w:r>
        <w:rPr>
          <w:b/>
          <w:bCs/>
        </w:rPr>
        <w:t>Summary:</w:t>
      </w:r>
    </w:p>
    <w:p w14:paraId="0CC253A7" w14:textId="77777777" w:rsidR="00BA43EA" w:rsidRDefault="00BA43EA"/>
    <w:p w14:paraId="160FEFFB" w14:textId="77777777" w:rsidR="00BA43EA" w:rsidRDefault="00F60D11">
      <w:pPr>
        <w:rPr>
          <w:b/>
          <w:bCs/>
        </w:rPr>
      </w:pPr>
      <w:r>
        <w:t xml:space="preserve">1. The raw pass rates over the </w:t>
      </w:r>
      <w:proofErr w:type="gramStart"/>
      <w:r>
        <w:t>time period</w:t>
      </w:r>
      <w:proofErr w:type="gramEnd"/>
      <w:r>
        <w:t xml:space="preserve"> from 2005 to 2018 were 57%, 35%, 29% and 20% for TD, TDX, UTD and UTDX, respectively.</w:t>
      </w:r>
    </w:p>
    <w:p w14:paraId="7C764081" w14:textId="77777777" w:rsidR="00BA43EA" w:rsidRDefault="00BA43EA"/>
    <w:p w14:paraId="5F958A46" w14:textId="77777777" w:rsidR="00BA43EA" w:rsidRDefault="00F60D11">
      <w:r>
        <w:t>2. Entr</w:t>
      </w:r>
      <w:r>
        <w:t xml:space="preserve">y numbers for field tests (TD and TDX) have been relatively stable over the years in this </w:t>
      </w:r>
      <w:proofErr w:type="gramStart"/>
      <w:r>
        <w:t>time period</w:t>
      </w:r>
      <w:proofErr w:type="gramEnd"/>
      <w:r>
        <w:t>. Urban tests (UTD and UTDX) took about 4 years from the year of the first test (2005 for UTD and 2006 for UTDX) to build up to a level after which entry n</w:t>
      </w:r>
      <w:r>
        <w:t>umbers were relatively stable.</w:t>
      </w:r>
    </w:p>
    <w:p w14:paraId="06E6918D" w14:textId="77777777" w:rsidR="00BA43EA" w:rsidRDefault="00BA43EA"/>
    <w:p w14:paraId="566A73D6" w14:textId="77777777" w:rsidR="00BA43EA" w:rsidRDefault="00F60D11">
      <w:r>
        <w:t>3. Most field tracking tests (TD and TDX) were held in September and October, with a smaller peak in May. Urban tracking tests (UTD and UTDX) were spread out more over the year.</w:t>
      </w:r>
    </w:p>
    <w:p w14:paraId="4CEAB9A0" w14:textId="77777777" w:rsidR="00BA43EA" w:rsidRDefault="00BA43EA"/>
    <w:p w14:paraId="63E003A4" w14:textId="77777777" w:rsidR="00BA43EA" w:rsidRDefault="00F60D11">
      <w:r>
        <w:t>4.  At each level, a handful of clubs had 46%</w:t>
      </w:r>
      <w:r>
        <w:t xml:space="preserve"> to 50% of all entries. These clubs ran tests in all or most years from 2005 to 2018. Of the remaining clubs, the distribution over the number of entries was skewed towards low numbers, particularly for TDX, UTD and UTDX so that large numbers of clubs had </w:t>
      </w:r>
      <w:r>
        <w:t>low numbers of entries.</w:t>
      </w:r>
    </w:p>
    <w:p w14:paraId="23F8A696" w14:textId="77777777" w:rsidR="00BA43EA" w:rsidRDefault="00BA43EA"/>
    <w:p w14:paraId="151B9393" w14:textId="77777777" w:rsidR="00BA43EA" w:rsidRDefault="00F60D11">
      <w:r>
        <w:t xml:space="preserve">5. At each level, a handful of judges tested 50% to 62% of all dogs over the </w:t>
      </w:r>
      <w:proofErr w:type="gramStart"/>
      <w:r>
        <w:t>time period</w:t>
      </w:r>
      <w:proofErr w:type="gramEnd"/>
      <w:r>
        <w:t xml:space="preserve">. Most of these judges were active throughout the </w:t>
      </w:r>
      <w:proofErr w:type="gramStart"/>
      <w:r>
        <w:t>time period</w:t>
      </w:r>
      <w:proofErr w:type="gramEnd"/>
      <w:r>
        <w:t>. The five urban judges that judged the most dogs were all grandfathered in as urb</w:t>
      </w:r>
      <w:r>
        <w:t>an judges in 2005. Of the remaining judges, the distribution over the number of dogs judged was skewed towards low numbers, particularly for TDX, UTD and UTDX.</w:t>
      </w:r>
    </w:p>
    <w:p w14:paraId="5DF92207" w14:textId="77777777" w:rsidR="00BA43EA" w:rsidRDefault="00BA43EA"/>
    <w:p w14:paraId="399B4627" w14:textId="77777777" w:rsidR="00BA43EA" w:rsidRDefault="00F60D11">
      <w:r>
        <w:t xml:space="preserve">6. The data were analyzed with a Least Squares model that included Year, Month, Club and Judge </w:t>
      </w:r>
      <w:r>
        <w:t>effects. Year did not significantly affect pass rates for TD and TDX and was at most marginally significant for pass rates for UTD and UTDX. Month influenced pass rates for TD and UTD, but not for TDX or UTDX. Club influenced pass rates significantly for a</w:t>
      </w:r>
      <w:r>
        <w:t>ll levels except TDX, where it was marginally significant. Judge influenced pass rates significantly for all levels except for TDX. Although there were significant effects for several of the factors in the model, the model did not explain a high proportion</w:t>
      </w:r>
      <w:r>
        <w:t xml:space="preserve"> of the differences in pass rate at any of the levels. Random factors such as weather, site variations and dog/handler effects that cannot be identified in the data set produce </w:t>
      </w:r>
      <w:proofErr w:type="gramStart"/>
      <w:r>
        <w:t>the majority of</w:t>
      </w:r>
      <w:proofErr w:type="gramEnd"/>
      <w:r>
        <w:t xml:space="preserve"> differences in pass rates.</w:t>
      </w:r>
    </w:p>
    <w:p w14:paraId="14DF1751" w14:textId="77777777" w:rsidR="00BA43EA" w:rsidRDefault="00F60D11">
      <w:r>
        <w:t xml:space="preserve"> </w:t>
      </w:r>
    </w:p>
    <w:sectPr w:rsidR="00BA43EA">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1"/>
    <w:family w:val="swiss"/>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3EA"/>
    <w:rsid w:val="00BA43EA"/>
    <w:rsid w:val="00F60D1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0949"/>
  <w15:docId w15:val="{D9634356-3EB0-4E23-B5C3-5BF7A41A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Lucida Sans"/>
        <w:kern w:val="2"/>
        <w:sz w:val="22"/>
        <w:szCs w:val="24"/>
        <w:lang w:val="en-C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chart" Target="charts/chart1.xml"/><Relationship Id="rId9" Type="http://schemas.openxmlformats.org/officeDocument/2006/relationships/image" Target="media/image4.pn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300" b="0" strike="noStrike" spc="-1">
                <a:solidFill>
                  <a:srgbClr val="000000"/>
                </a:solidFill>
                <a:latin typeface="Arial"/>
              </a:defRPr>
            </a:pPr>
            <a:r>
              <a:rPr lang="en-US" sz="1300" b="0" strike="noStrike" spc="-1">
                <a:solidFill>
                  <a:srgbClr val="000000"/>
                </a:solidFill>
                <a:latin typeface="Arial"/>
              </a:rPr>
              <a:t>Total Entry in All Levels by Year</a:t>
            </a:r>
          </a:p>
        </c:rich>
      </c:tx>
      <c:overlay val="0"/>
      <c:spPr>
        <a:noFill/>
        <a:ln w="0">
          <a:noFill/>
        </a:ln>
      </c:spPr>
    </c:title>
    <c:autoTitleDeleted val="0"/>
    <c:plotArea>
      <c:layout>
        <c:manualLayout>
          <c:layoutTarget val="inner"/>
          <c:xMode val="edge"/>
          <c:yMode val="edge"/>
          <c:x val="4.1250000000000002E-2"/>
          <c:y val="0.128444444444444"/>
          <c:w val="0.90949999999999998"/>
          <c:h val="0.74422222222222201"/>
        </c:manualLayout>
      </c:layout>
      <c:barChart>
        <c:barDir val="col"/>
        <c:grouping val="clustered"/>
        <c:varyColors val="0"/>
        <c:ser>
          <c:idx val="0"/>
          <c:order val="0"/>
          <c:tx>
            <c:strRef>
              <c:f>label 0</c:f>
              <c:strCache>
                <c:ptCount val="1"/>
                <c:pt idx="0">
                  <c:v>Column F</c:v>
                </c:pt>
              </c:strCache>
            </c:strRef>
          </c:tx>
          <c:spPr>
            <a:solidFill>
              <a:srgbClr val="7E0021"/>
            </a:solidFill>
            <a:ln w="0">
              <a:noFill/>
            </a:ln>
          </c:spPr>
          <c:invertIfNegative val="0"/>
          <c:dPt>
            <c:idx val="8"/>
            <c:invertIfNegative val="0"/>
            <c:bubble3D val="0"/>
            <c:extLst>
              <c:ext xmlns:c16="http://schemas.microsoft.com/office/drawing/2014/chart" uri="{C3380CC4-5D6E-409C-BE32-E72D297353CC}">
                <c16:uniqueId val="{00000001-E92E-4501-A770-B2E75FEED091}"/>
              </c:ext>
            </c:extLst>
          </c:dPt>
          <c:dLbls>
            <c:dLbl>
              <c:idx val="8"/>
              <c:spPr/>
              <c:txPr>
                <a:bodyPr wrap="none"/>
                <a:lstStyle/>
                <a:p>
                  <a:pPr>
                    <a:defRPr sz="1000" b="0" strike="noStrike" spc="-1">
                      <a:solidFill>
                        <a:srgbClr val="000000"/>
                      </a:solidFill>
                      <a:latin typeface="Arial"/>
                    </a:defRPr>
                  </a:pPr>
                  <a:endParaRPr lang="en-US"/>
                </a:p>
              </c:txPr>
              <c:dLblPos val="outEnd"/>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E92E-4501-A770-B2E75FEED091}"/>
                </c:ext>
              </c:extLst>
            </c:dLbl>
            <c:spPr>
              <a:noFill/>
              <a:ln>
                <a:noFill/>
              </a:ln>
              <a:effectLst/>
            </c:spPr>
            <c:txPr>
              <a:bodyPr wrap="none"/>
              <a:lstStyle/>
              <a:p>
                <a:pPr>
                  <a:defRPr sz="1000" b="0" strike="noStrike" spc="-1">
                    <a:solidFill>
                      <a:srgbClr val="000000"/>
                    </a:solidFill>
                    <a:latin typeface="Arial"/>
                  </a:defRPr>
                </a:pPr>
                <a:endParaRPr lang="en-US"/>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5"/>
                <c:pt idx="0">
                  <c:v>year</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strCache>
            </c:strRef>
          </c:cat>
          <c:val>
            <c:numRef>
              <c:f>0</c:f>
              <c:numCache>
                <c:formatCode>General</c:formatCode>
                <c:ptCount val="15"/>
                <c:pt idx="1">
                  <c:v>258</c:v>
                </c:pt>
                <c:pt idx="2">
                  <c:v>310</c:v>
                </c:pt>
                <c:pt idx="3">
                  <c:v>332</c:v>
                </c:pt>
                <c:pt idx="4">
                  <c:v>349</c:v>
                </c:pt>
                <c:pt idx="5">
                  <c:v>329</c:v>
                </c:pt>
                <c:pt idx="6">
                  <c:v>359</c:v>
                </c:pt>
                <c:pt idx="7">
                  <c:v>387</c:v>
                </c:pt>
                <c:pt idx="8">
                  <c:v>274</c:v>
                </c:pt>
                <c:pt idx="9">
                  <c:v>289</c:v>
                </c:pt>
                <c:pt idx="10">
                  <c:v>311</c:v>
                </c:pt>
                <c:pt idx="11">
                  <c:v>314</c:v>
                </c:pt>
                <c:pt idx="12">
                  <c:v>307</c:v>
                </c:pt>
                <c:pt idx="13">
                  <c:v>276</c:v>
                </c:pt>
                <c:pt idx="14">
                  <c:v>294</c:v>
                </c:pt>
              </c:numCache>
            </c:numRef>
          </c:val>
          <c:extLst>
            <c:ext xmlns:c16="http://schemas.microsoft.com/office/drawing/2014/chart" uri="{C3380CC4-5D6E-409C-BE32-E72D297353CC}">
              <c16:uniqueId val="{00000002-E92E-4501-A770-B2E75FEED091}"/>
            </c:ext>
          </c:extLst>
        </c:ser>
        <c:dLbls>
          <c:showLegendKey val="0"/>
          <c:showVal val="0"/>
          <c:showCatName val="0"/>
          <c:showSerName val="0"/>
          <c:showPercent val="0"/>
          <c:showBubbleSize val="0"/>
        </c:dLbls>
        <c:gapWidth val="100"/>
        <c:axId val="16737048"/>
        <c:axId val="88743811"/>
      </c:barChart>
      <c:catAx>
        <c:axId val="16737048"/>
        <c:scaling>
          <c:orientation val="minMax"/>
        </c:scaling>
        <c:delete val="0"/>
        <c:axPos val="b"/>
        <c:numFmt formatCode="General" sourceLinked="0"/>
        <c:majorTickMark val="out"/>
        <c:minorTickMark val="none"/>
        <c:tickLblPos val="nextTo"/>
        <c:spPr>
          <a:ln w="0">
            <a:solidFill>
              <a:srgbClr val="B3B3B3"/>
            </a:solidFill>
          </a:ln>
        </c:spPr>
        <c:txPr>
          <a:bodyPr/>
          <a:lstStyle/>
          <a:p>
            <a:pPr>
              <a:defRPr sz="1000" b="0" strike="noStrike" spc="-1">
                <a:solidFill>
                  <a:srgbClr val="000000"/>
                </a:solidFill>
                <a:latin typeface="Arial"/>
              </a:defRPr>
            </a:pPr>
            <a:endParaRPr lang="en-US"/>
          </a:p>
        </c:txPr>
        <c:crossAx val="88743811"/>
        <c:crosses val="autoZero"/>
        <c:auto val="1"/>
        <c:lblAlgn val="ctr"/>
        <c:lblOffset val="100"/>
        <c:noMultiLvlLbl val="0"/>
      </c:catAx>
      <c:valAx>
        <c:axId val="88743811"/>
        <c:scaling>
          <c:orientation val="minMax"/>
        </c:scaling>
        <c:delete val="0"/>
        <c:axPos val="l"/>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sz="1000" b="0" strike="noStrike" spc="-1">
                <a:solidFill>
                  <a:srgbClr val="000000"/>
                </a:solidFill>
                <a:latin typeface="Arial"/>
              </a:defRPr>
            </a:pPr>
            <a:endParaRPr lang="en-US"/>
          </a:p>
        </c:txPr>
        <c:crossAx val="16737048"/>
        <c:crosses val="autoZero"/>
        <c:crossBetween val="between"/>
      </c:valAx>
      <c:spPr>
        <a:noFill/>
        <a:ln w="0">
          <a:solidFill>
            <a:srgbClr val="B3B3B3"/>
          </a:solidFill>
        </a:ln>
      </c:spPr>
    </c:plotArea>
    <c:plotVisOnly val="1"/>
    <c:dispBlanksAs val="gap"/>
    <c:showDLblsOverMax val="1"/>
  </c:chart>
  <c:spPr>
    <a:solidFill>
      <a:srgbClr val="FFFFFF"/>
    </a:solidFill>
    <a:ln w="0">
      <a:noFill/>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300" b="0" strike="noStrike" spc="-1">
                <a:solidFill>
                  <a:srgbClr val="000000"/>
                </a:solidFill>
                <a:latin typeface="Arial"/>
              </a:defRPr>
            </a:pPr>
            <a:r>
              <a:rPr lang="en-US" sz="1300" b="0" strike="noStrike" spc="-1">
                <a:solidFill>
                  <a:srgbClr val="000000"/>
                </a:solidFill>
                <a:latin typeface="Arial"/>
              </a:rPr>
              <a:t>Total Entry in All Levels by Month</a:t>
            </a:r>
          </a:p>
        </c:rich>
      </c:tx>
      <c:overlay val="0"/>
      <c:spPr>
        <a:noFill/>
        <a:ln w="0">
          <a:noFill/>
        </a:ln>
      </c:spPr>
    </c:title>
    <c:autoTitleDeleted val="0"/>
    <c:plotArea>
      <c:layout>
        <c:manualLayout>
          <c:layoutTarget val="inner"/>
          <c:xMode val="edge"/>
          <c:yMode val="edge"/>
          <c:x val="7.5062500000000004E-2"/>
          <c:y val="0.16066666666666701"/>
          <c:w val="0.89800000000000002"/>
          <c:h val="0.74399999999999999"/>
        </c:manualLayout>
      </c:layout>
      <c:barChart>
        <c:barDir val="col"/>
        <c:grouping val="clustered"/>
        <c:varyColors val="0"/>
        <c:ser>
          <c:idx val="0"/>
          <c:order val="0"/>
          <c:tx>
            <c:strRef>
              <c:f>label 0</c:f>
              <c:strCache>
                <c:ptCount val="1"/>
                <c:pt idx="0">
                  <c:v>Column F</c:v>
                </c:pt>
              </c:strCache>
            </c:strRef>
          </c:tx>
          <c:spPr>
            <a:solidFill>
              <a:srgbClr val="7E0021"/>
            </a:solidFill>
            <a:ln w="0">
              <a:noFill/>
            </a:ln>
          </c:spPr>
          <c:invertIfNegative val="0"/>
          <c:dLbls>
            <c:spPr>
              <a:noFill/>
              <a:ln>
                <a:noFill/>
              </a:ln>
              <a:effectLst/>
            </c:spPr>
            <c:txPr>
              <a:bodyPr wrap="none"/>
              <a:lstStyle/>
              <a:p>
                <a:pPr>
                  <a:defRPr sz="1000" b="0" strike="noStrike" spc="-1">
                    <a:solidFill>
                      <a:srgbClr val="000000"/>
                    </a:solidFill>
                    <a:latin typeface="Arial"/>
                  </a:defRPr>
                </a:pPr>
                <a:endParaRPr lang="en-US"/>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1"/>
                <c:pt idx="0">
                  <c:v>Month</c:v>
                </c:pt>
                <c:pt idx="1">
                  <c:v>Jan</c:v>
                </c:pt>
                <c:pt idx="2">
                  <c:v>Mar</c:v>
                </c:pt>
                <c:pt idx="3">
                  <c:v>Apr</c:v>
                </c:pt>
                <c:pt idx="4">
                  <c:v>May</c:v>
                </c:pt>
                <c:pt idx="5">
                  <c:v>Jun</c:v>
                </c:pt>
                <c:pt idx="6">
                  <c:v>Jul</c:v>
                </c:pt>
                <c:pt idx="7">
                  <c:v>Aug</c:v>
                </c:pt>
                <c:pt idx="8">
                  <c:v>Sep</c:v>
                </c:pt>
                <c:pt idx="9">
                  <c:v>Oct</c:v>
                </c:pt>
                <c:pt idx="10">
                  <c:v>Nov</c:v>
                </c:pt>
              </c:strCache>
            </c:strRef>
          </c:cat>
          <c:val>
            <c:numRef>
              <c:f>0</c:f>
              <c:numCache>
                <c:formatCode>General</c:formatCode>
                <c:ptCount val="11"/>
                <c:pt idx="1">
                  <c:v>3</c:v>
                </c:pt>
                <c:pt idx="2">
                  <c:v>186</c:v>
                </c:pt>
                <c:pt idx="3">
                  <c:v>294</c:v>
                </c:pt>
                <c:pt idx="4">
                  <c:v>688</c:v>
                </c:pt>
                <c:pt idx="5">
                  <c:v>359</c:v>
                </c:pt>
                <c:pt idx="6">
                  <c:v>58</c:v>
                </c:pt>
                <c:pt idx="7">
                  <c:v>82</c:v>
                </c:pt>
                <c:pt idx="8">
                  <c:v>1114</c:v>
                </c:pt>
                <c:pt idx="9">
                  <c:v>1179</c:v>
                </c:pt>
                <c:pt idx="10">
                  <c:v>426</c:v>
                </c:pt>
              </c:numCache>
            </c:numRef>
          </c:val>
          <c:extLst>
            <c:ext xmlns:c16="http://schemas.microsoft.com/office/drawing/2014/chart" uri="{C3380CC4-5D6E-409C-BE32-E72D297353CC}">
              <c16:uniqueId val="{00000000-31E8-43ED-9783-75022D545DA6}"/>
            </c:ext>
          </c:extLst>
        </c:ser>
        <c:dLbls>
          <c:showLegendKey val="0"/>
          <c:showVal val="0"/>
          <c:showCatName val="0"/>
          <c:showSerName val="0"/>
          <c:showPercent val="0"/>
          <c:showBubbleSize val="0"/>
        </c:dLbls>
        <c:gapWidth val="100"/>
        <c:axId val="84049628"/>
        <c:axId val="62337593"/>
      </c:barChart>
      <c:catAx>
        <c:axId val="84049628"/>
        <c:scaling>
          <c:orientation val="minMax"/>
        </c:scaling>
        <c:delete val="0"/>
        <c:axPos val="b"/>
        <c:numFmt formatCode="General" sourceLinked="0"/>
        <c:majorTickMark val="out"/>
        <c:minorTickMark val="none"/>
        <c:tickLblPos val="nextTo"/>
        <c:spPr>
          <a:ln w="0">
            <a:solidFill>
              <a:srgbClr val="B3B3B3"/>
            </a:solidFill>
          </a:ln>
        </c:spPr>
        <c:txPr>
          <a:bodyPr/>
          <a:lstStyle/>
          <a:p>
            <a:pPr>
              <a:defRPr sz="1000" b="0" strike="noStrike" spc="-1">
                <a:solidFill>
                  <a:srgbClr val="000000"/>
                </a:solidFill>
                <a:latin typeface="Arial"/>
              </a:defRPr>
            </a:pPr>
            <a:endParaRPr lang="en-US"/>
          </a:p>
        </c:txPr>
        <c:crossAx val="62337593"/>
        <c:crosses val="autoZero"/>
        <c:auto val="1"/>
        <c:lblAlgn val="ctr"/>
        <c:lblOffset val="100"/>
        <c:noMultiLvlLbl val="0"/>
      </c:catAx>
      <c:valAx>
        <c:axId val="62337593"/>
        <c:scaling>
          <c:orientation val="minMax"/>
        </c:scaling>
        <c:delete val="0"/>
        <c:axPos val="l"/>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sz="1000" b="0" strike="noStrike" spc="-1">
                <a:solidFill>
                  <a:srgbClr val="000000"/>
                </a:solidFill>
                <a:latin typeface="Arial"/>
              </a:defRPr>
            </a:pPr>
            <a:endParaRPr lang="en-US"/>
          </a:p>
        </c:txPr>
        <c:crossAx val="84049628"/>
        <c:crosses val="autoZero"/>
        <c:crossBetween val="between"/>
      </c:valAx>
      <c:spPr>
        <a:noFill/>
        <a:ln w="0">
          <a:solidFill>
            <a:srgbClr val="B3B3B3"/>
          </a:solidFill>
        </a:ln>
      </c:spPr>
    </c:plotArea>
    <c:plotVisOnly val="1"/>
    <c:dispBlanksAs val="gap"/>
    <c:showDLblsOverMax val="1"/>
  </c:chart>
  <c:spPr>
    <a:solidFill>
      <a:srgbClr val="FFFFFF"/>
    </a:solidFill>
    <a:ln w="0">
      <a:noFill/>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2593</Words>
  <Characters>14781</Characters>
  <Application>Microsoft Office Word</Application>
  <DocSecurity>0</DocSecurity>
  <Lines>123</Lines>
  <Paragraphs>34</Paragraphs>
  <ScaleCrop>false</ScaleCrop>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Gavin</dc:creator>
  <dc:description/>
  <cp:lastModifiedBy>Connie Gavin</cp:lastModifiedBy>
  <cp:revision>2</cp:revision>
  <cp:lastPrinted>2022-03-30T11:33:00Z</cp:lastPrinted>
  <dcterms:created xsi:type="dcterms:W3CDTF">2022-04-09T12:23:00Z</dcterms:created>
  <dcterms:modified xsi:type="dcterms:W3CDTF">2022-04-09T12:23:00Z</dcterms:modified>
  <dc:language>en-CA</dc:language>
</cp:coreProperties>
</file>