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56334" w:rsidP="0BFD2505" w:rsidRDefault="00C26DBC" w14:paraId="672A6659" wp14:textId="77777777">
      <w:pPr>
        <w:jc w:val="center"/>
        <w:rPr>
          <w:b/>
          <w:bCs/>
          <w:sz w:val="32"/>
          <w:szCs w:val="32"/>
        </w:rPr>
      </w:pPr>
      <w:r w:rsidRPr="00C26DBC">
        <w:rPr>
          <w:noProof/>
        </w:rPr>
        <w:pict w14:anchorId="159BE94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0;text-align:left;margin-left:-80.25pt;margin-top:-73.15pt;width:122.25pt;height:94.5pt;z-index:251659264;visibility:visible;mso-wrap-edited:f" alt="/var/folders/v8/g797gk116rd16k58bx3z4w500000gn/T/com.microsoft.Word/WebArchiveCopyPasteTempFiles/c89fc5c76c213b4064009bca076a6a79?AccessKeyId=1CE2E3FAAE042296296C&amp;disposition=0&amp;alloworigin=1" o:spid="_x0000_s1026" type="#_x0000_t75">
            <v:imagedata o:title="c89fc5c76c213b4064009bca076a6a79?AccessKeyId=1CE2E3FAAE042296296C&amp;disposition=0&amp;alloworigin=1" r:id="rId7"/>
          </v:shape>
        </w:pict>
      </w:r>
    </w:p>
    <w:p xmlns:wp14="http://schemas.microsoft.com/office/word/2010/wordml" w:rsidR="005D0000" w:rsidP="2E8BBFD6" w:rsidRDefault="00AD7108" w14:paraId="3E6A2132" wp14:textId="3AC1497B" w14:noSpellErr="1">
      <w:pPr>
        <w:pStyle w:val="Normal"/>
        <w:spacing w:after="200"/>
        <w:rPr>
          <w:rFonts w:ascii="Cambria" w:hAnsi="Cambria" w:eastAsia="Cambria" w:cs="Cambria"/>
          <w:b w:val="1"/>
          <w:bCs w:val="1"/>
          <w:noProof w:val="0"/>
          <w:color w:val="auto"/>
          <w:sz w:val="44"/>
          <w:szCs w:val="44"/>
          <w:lang w:val="en-US"/>
        </w:rPr>
      </w:pPr>
      <w:r>
        <w:rPr>
          <w:b w:val="1"/>
          <w:bCs w:val="1"/>
          <w:sz w:val="44"/>
          <w:szCs w:val="44"/>
        </w:rPr>
        <w:t xml:space="preserve">Title: </w:t>
      </w:r>
      <w:r w:rsidRPr="2E8BBFD6" w:rsidR="6215844C">
        <w:rPr>
          <w:rFonts w:ascii="Cambria" w:hAnsi="Cambria" w:eastAsia="Cambria" w:cs="Cambria"/>
          <w:b w:val="1"/>
          <w:bCs w:val="1"/>
          <w:noProof w:val="0"/>
          <w:color w:val="auto"/>
          <w:sz w:val="44"/>
          <w:szCs w:val="44"/>
          <w:lang w:val="en-US"/>
        </w:rPr>
        <w:t>Mad at Dad: When Fathers upset us</w:t>
      </w:r>
      <w:r w:rsidR="00A329A5">
        <w:rPr>
          <w:b/>
        </w:rPr>
        <w:tab/>
      </w:r>
      <w:r w:rsidR="00A329A5">
        <w:rPr>
          <w:b/>
        </w:rPr>
        <w:tab/>
      </w:r>
      <w:r w:rsidR="00A329A5">
        <w:rPr>
          <w:b/>
        </w:rPr>
        <w:tab/>
      </w:r>
      <w:r>
        <w:rPr>
          <w:b/>
        </w:rPr>
        <w:tab/>
      </w:r>
      <w:r>
        <w:rPr>
          <w:b/>
        </w:rPr>
        <w:tab/>
      </w:r>
    </w:p>
    <w:p w:rsidR="3602A968" w:rsidP="1B9C50CF" w:rsidRDefault="3602A968" w14:paraId="474054BC" w14:textId="6B4B0A5F">
      <w:pPr>
        <w:jc w:val="center"/>
        <w:rPr>
          <w:rFonts w:ascii="Cambria" w:hAnsi="Cambria" w:eastAsia="Cambria" w:cs="Cambria"/>
          <w:noProof w:val="0"/>
          <w:color w:val="auto"/>
          <w:sz w:val="24"/>
          <w:szCs w:val="24"/>
          <w:lang w:val="en-US"/>
        </w:rPr>
      </w:pPr>
      <w:r w:rsidRPr="1B9C50CF" w:rsidR="1B9C50CF">
        <w:rPr>
          <w:rFonts w:ascii="Cambria" w:hAnsi="Cambria" w:eastAsia="Cambria" w:cs="Cambria"/>
          <w:b w:val="1"/>
          <w:bCs w:val="1"/>
          <w:noProof w:val="0"/>
          <w:color w:val="auto"/>
          <w:sz w:val="24"/>
          <w:szCs w:val="24"/>
          <w:lang w:val="en-US"/>
        </w:rPr>
        <w:t xml:space="preserve">Lesson Adapted from “The Bait of Satan” by John </w:t>
      </w:r>
      <w:proofErr w:type="spellStart"/>
      <w:r w:rsidRPr="1B9C50CF" w:rsidR="1B9C50CF">
        <w:rPr>
          <w:rFonts w:ascii="Cambria" w:hAnsi="Cambria" w:eastAsia="Cambria" w:cs="Cambria"/>
          <w:b w:val="1"/>
          <w:bCs w:val="1"/>
          <w:noProof w:val="0"/>
          <w:color w:val="auto"/>
          <w:sz w:val="24"/>
          <w:szCs w:val="24"/>
          <w:lang w:val="en-US"/>
        </w:rPr>
        <w:t>Bevere</w:t>
      </w:r>
      <w:proofErr w:type="spellEnd"/>
    </w:p>
    <w:p w:rsidR="3602A968" w:rsidP="2E8BBFD6" w:rsidRDefault="3602A968" w14:paraId="5DF54FFB" w14:textId="4A8BD37D" w14:noSpellErr="1">
      <w:pPr>
        <w:pStyle w:val="Normal"/>
        <w:spacing w:after="200"/>
        <w:rPr>
          <w:rFonts w:ascii="Cambria" w:hAnsi="Cambria" w:eastAsia="Cambria" w:cs="Cambria"/>
          <w:b w:val="1"/>
          <w:bCs w:val="1"/>
          <w:noProof w:val="0"/>
          <w:color w:val="auto"/>
          <w:sz w:val="44"/>
          <w:szCs w:val="44"/>
          <w:lang w:val="en-US"/>
        </w:rPr>
      </w:pPr>
    </w:p>
    <w:p xmlns:wp14="http://schemas.microsoft.com/office/word/2010/wordml" w:rsidR="00393AE1" w:rsidP="6215844C" w:rsidRDefault="50479BA0" w14:paraId="1C7D5A53" wp14:noSpellErr="1" wp14:textId="5682AE1A">
      <w:pPr>
        <w:rPr>
          <w:sz w:val="28"/>
          <w:szCs w:val="28"/>
        </w:rPr>
      </w:pPr>
      <w:r w:rsidRPr="6215844C" w:rsidR="6215844C">
        <w:rPr>
          <w:b w:val="1"/>
          <w:bCs w:val="1"/>
          <w:color w:val="C00000"/>
          <w:sz w:val="28"/>
          <w:szCs w:val="28"/>
        </w:rPr>
        <w:t xml:space="preserve">LITTLE LIEUTENANTS: FALL LESSON </w:t>
      </w:r>
      <w:r w:rsidRPr="6215844C" w:rsidR="6215844C">
        <w:rPr>
          <w:b w:val="1"/>
          <w:bCs w:val="1"/>
          <w:color w:val="C00000"/>
          <w:sz w:val="28"/>
          <w:szCs w:val="28"/>
        </w:rPr>
        <w:t>3</w:t>
      </w:r>
    </w:p>
    <w:p xmlns:wp14="http://schemas.microsoft.com/office/word/2010/wordml" w:rsidR="00393AE1" w:rsidP="50479BA0" w:rsidRDefault="50479BA0" w14:paraId="1107A5F8" wp14:textId="77777777" wp14:noSpellErr="1">
      <w:r w:rsidRPr="6215844C" w:rsidR="6215844C">
        <w:rPr>
          <w:b w:val="1"/>
          <w:bCs w:val="1"/>
          <w:color w:val="C00000"/>
        </w:rPr>
        <w:t xml:space="preserve"> AGE: PRESCHOOL 3-5 YEAR OLDS</w:t>
      </w:r>
    </w:p>
    <w:p xmlns:wp14="http://schemas.microsoft.com/office/word/2010/wordml" w:rsidR="00393AE1" w:rsidP="50479BA0" w:rsidRDefault="00393AE1" w14:paraId="0A37501D" wp14:textId="77777777">
      <w:pPr>
        <w:rPr>
          <w:b/>
          <w:bCs/>
          <w:color w:val="C00000"/>
        </w:rPr>
      </w:pP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875"/>
        <w:gridCol w:w="3405"/>
        <w:gridCol w:w="2295"/>
        <w:gridCol w:w="2655"/>
      </w:tblGrid>
      <w:tr xmlns:wp14="http://schemas.microsoft.com/office/word/2010/wordml" w:rsidR="00393AE1" w:rsidTr="1B9C50CF" w14:paraId="502ABA4A" wp14:textId="77777777">
        <w:trPr>
          <w:trHeight w:val="240"/>
        </w:trPr>
        <w:tc>
          <w:tcPr>
            <w:tcW w:w="10230" w:type="dxa"/>
            <w:gridSpan w:val="4"/>
            <w:tcMar/>
          </w:tcPr>
          <w:p w:rsidR="00393AE1" w:rsidP="2E8BBFD6" w:rsidRDefault="07219BFC" w14:paraId="2357A732" wp14:textId="77777777" wp14:noSpellErr="1">
            <w:pPr>
              <w:rPr>
                <w:b w:val="1"/>
                <w:bCs w:val="1"/>
                <w:color w:val="auto"/>
              </w:rPr>
            </w:pPr>
            <w:r w:rsidRPr="2E8BBFD6" w:rsidR="2E8BBFD6">
              <w:rPr>
                <w:b w:val="1"/>
                <w:bCs w:val="1"/>
                <w:color w:val="auto"/>
              </w:rPr>
              <w:t xml:space="preserve">Lesson Topic: </w:t>
            </w:r>
          </w:p>
          <w:p w:rsidR="00393AE1" w:rsidP="2E8BBFD6" w:rsidRDefault="00393AE1" w14:paraId="5DAB6C7B" wp14:textId="75E4A6E9" wp14:noSpellErr="1">
            <w:pPr>
              <w:pStyle w:val="Normal"/>
              <w:rPr>
                <w:rFonts w:ascii="Cambria" w:hAnsi="Cambria" w:eastAsia="Cambria" w:cs="Cambria"/>
                <w:b w:val="1"/>
                <w:bCs w:val="1"/>
                <w:noProof w:val="0"/>
                <w:color w:val="auto"/>
                <w:sz w:val="24"/>
                <w:szCs w:val="24"/>
                <w:lang w:val="en-US"/>
              </w:rPr>
            </w:pPr>
            <w:r w:rsidRPr="2E8BBFD6" w:rsidR="2E8BBFD6">
              <w:rPr>
                <w:rFonts w:ascii="Cambria" w:hAnsi="Cambria" w:eastAsia="Cambria" w:cs="Cambria"/>
                <w:b w:val="1"/>
                <w:bCs w:val="1"/>
                <w:noProof w:val="0"/>
                <w:color w:val="auto"/>
                <w:sz w:val="24"/>
                <w:szCs w:val="24"/>
                <w:lang w:val="en-US"/>
              </w:rPr>
              <w:t>Mad at Dad: When Fathe</w:t>
            </w:r>
            <w:r w:rsidRPr="2E8BBFD6" w:rsidR="2E8BBFD6">
              <w:rPr>
                <w:rFonts w:ascii="Cambria" w:hAnsi="Cambria" w:eastAsia="Cambria" w:cs="Cambria"/>
                <w:b w:val="1"/>
                <w:bCs w:val="1"/>
                <w:noProof w:val="0"/>
                <w:color w:val="auto"/>
                <w:sz w:val="24"/>
                <w:szCs w:val="24"/>
                <w:lang w:val="en-US"/>
              </w:rPr>
              <w:t>r</w:t>
            </w:r>
            <w:r w:rsidRPr="2E8BBFD6" w:rsidR="2E8BBFD6">
              <w:rPr>
                <w:rFonts w:ascii="Cambria" w:hAnsi="Cambria" w:eastAsia="Cambria" w:cs="Cambria"/>
                <w:b w:val="1"/>
                <w:bCs w:val="1"/>
                <w:noProof w:val="0"/>
                <w:color w:val="auto"/>
                <w:sz w:val="24"/>
                <w:szCs w:val="24"/>
                <w:lang w:val="en-US"/>
              </w:rPr>
              <w:t>s upset us</w:t>
            </w:r>
          </w:p>
        </w:tc>
      </w:tr>
      <w:tr xmlns:wp14="http://schemas.microsoft.com/office/word/2010/wordml" w:rsidR="00AD7108" w:rsidTr="1B9C50CF" w14:paraId="1B5CC78D" wp14:textId="77777777">
        <w:tc>
          <w:tcPr>
            <w:tcW w:w="1875" w:type="dxa"/>
            <w:tcMar/>
          </w:tcPr>
          <w:p w:rsidR="00AD7108" w:rsidP="2E8BBFD6" w:rsidRDefault="00AD7108" w14:paraId="6B8C721F" wp14:textId="77777777" wp14:noSpellErr="1">
            <w:pPr>
              <w:jc w:val="center"/>
              <w:rPr>
                <w:b w:val="1"/>
                <w:bCs w:val="1"/>
                <w:color w:val="auto"/>
              </w:rPr>
            </w:pPr>
            <w:r w:rsidRPr="2E8BBFD6" w:rsidR="2E8BBFD6">
              <w:rPr>
                <w:b w:val="1"/>
                <w:bCs w:val="1"/>
                <w:color w:val="auto"/>
              </w:rPr>
              <w:t>LESSON</w:t>
            </w:r>
          </w:p>
        </w:tc>
        <w:tc>
          <w:tcPr>
            <w:tcW w:w="3405" w:type="dxa"/>
            <w:tcMar/>
          </w:tcPr>
          <w:p w:rsidR="00AD7108" w:rsidP="2E8BBFD6" w:rsidRDefault="00AD7108" w14:paraId="1BB2AA95" wp14:textId="77777777" wp14:noSpellErr="1">
            <w:pPr>
              <w:jc w:val="center"/>
              <w:rPr>
                <w:b w:val="1"/>
                <w:bCs w:val="1"/>
                <w:color w:val="auto"/>
              </w:rPr>
            </w:pPr>
            <w:r w:rsidRPr="2E8BBFD6" w:rsidR="2E8BBFD6">
              <w:rPr>
                <w:b w:val="1"/>
                <w:bCs w:val="1"/>
                <w:color w:val="auto"/>
              </w:rPr>
              <w:t>WHAT CHILDREN DO</w:t>
            </w:r>
          </w:p>
        </w:tc>
        <w:tc>
          <w:tcPr>
            <w:tcW w:w="2295" w:type="dxa"/>
            <w:tcMar/>
          </w:tcPr>
          <w:p w:rsidR="00AD7108" w:rsidP="2E8BBFD6" w:rsidRDefault="00AD7108" w14:paraId="3051068F" wp14:textId="77777777" wp14:noSpellErr="1">
            <w:pPr>
              <w:jc w:val="center"/>
              <w:rPr>
                <w:b w:val="1"/>
                <w:bCs w:val="1"/>
                <w:color w:val="auto"/>
              </w:rPr>
            </w:pPr>
            <w:r w:rsidRPr="2E8BBFD6" w:rsidR="2E8BBFD6">
              <w:rPr>
                <w:b w:val="1"/>
                <w:bCs w:val="1"/>
                <w:color w:val="auto"/>
              </w:rPr>
              <w:t>SUPPLIES</w:t>
            </w:r>
          </w:p>
          <w:p w:rsidR="00AD7108" w:rsidP="2E8BBFD6" w:rsidRDefault="00AD7108" w14:paraId="610532BF" wp14:textId="77777777" wp14:noSpellErr="1">
            <w:pPr>
              <w:jc w:val="center"/>
              <w:rPr>
                <w:b w:val="1"/>
                <w:bCs w:val="1"/>
                <w:color w:val="auto"/>
              </w:rPr>
            </w:pPr>
            <w:r w:rsidRPr="2E8BBFD6" w:rsidR="2E8BBFD6">
              <w:rPr>
                <w:b w:val="1"/>
                <w:bCs w:val="1"/>
                <w:color w:val="auto"/>
              </w:rPr>
              <w:t>NEEDED</w:t>
            </w:r>
          </w:p>
        </w:tc>
        <w:tc>
          <w:tcPr>
            <w:tcW w:w="2655" w:type="dxa"/>
            <w:tcMar/>
          </w:tcPr>
          <w:p w:rsidR="00AD7108" w:rsidP="2E8BBFD6" w:rsidRDefault="00AD7108" w14:paraId="0AEDB242" wp14:textId="77777777" wp14:noSpellErr="1">
            <w:pPr>
              <w:jc w:val="center"/>
              <w:rPr>
                <w:b w:val="1"/>
                <w:bCs w:val="1"/>
                <w:color w:val="auto"/>
              </w:rPr>
            </w:pPr>
            <w:r w:rsidRPr="2E8BBFD6" w:rsidR="2E8BBFD6">
              <w:rPr>
                <w:b w:val="1"/>
                <w:bCs w:val="1"/>
                <w:color w:val="auto"/>
              </w:rPr>
              <w:t>PREPARATION OVERVIEW</w:t>
            </w:r>
          </w:p>
        </w:tc>
      </w:tr>
      <w:tr xmlns:wp14="http://schemas.microsoft.com/office/word/2010/wordml" w:rsidR="00393AE1" w:rsidTr="1B9C50CF" w14:paraId="0783A139" wp14:textId="77777777">
        <w:tc>
          <w:tcPr>
            <w:tcW w:w="1875" w:type="dxa"/>
            <w:tcMar/>
          </w:tcPr>
          <w:p w:rsidR="00393AE1" w:rsidP="2E8BBFD6" w:rsidRDefault="00393AE1" w14:paraId="02EB378F" wp14:textId="77777777">
            <w:pPr>
              <w:jc w:val="center"/>
              <w:rPr>
                <w:b w:val="1"/>
                <w:bCs w:val="1"/>
                <w:color w:val="auto"/>
              </w:rPr>
            </w:pPr>
          </w:p>
          <w:p w:rsidRPr="00A329A5" w:rsidR="00393AE1" w:rsidP="1B9C50CF" w:rsidRDefault="0BFD2505" w14:paraId="649841BE" wp14:textId="77777777">
            <w:pPr>
              <w:jc w:val="center"/>
              <w:rPr>
                <w:b w:val="1"/>
                <w:bCs w:val="1"/>
                <w:color w:val="auto"/>
                <w:sz w:val="32"/>
                <w:szCs w:val="32"/>
              </w:rPr>
            </w:pPr>
            <w:r w:rsidRPr="1B9C50CF" w:rsidR="1B9C50CF">
              <w:rPr>
                <w:b w:val="1"/>
                <w:bCs w:val="1"/>
                <w:color w:val="auto"/>
                <w:sz w:val="32"/>
                <w:szCs w:val="32"/>
                <w:highlight w:val="yellow"/>
              </w:rPr>
              <w:t>1</w:t>
            </w:r>
          </w:p>
          <w:p w:rsidRPr="00A329A5" w:rsidR="00393AE1" w:rsidP="2E8BBFD6" w:rsidRDefault="07219BFC" w14:paraId="23B3322E" wp14:textId="77777777" wp14:noSpellErr="1">
            <w:pPr>
              <w:jc w:val="center"/>
              <w:rPr>
                <w:color w:val="auto"/>
                <w:sz w:val="28"/>
                <w:szCs w:val="28"/>
              </w:rPr>
            </w:pPr>
            <w:r w:rsidRPr="2E8BBFD6" w:rsidR="2E8BBFD6">
              <w:rPr>
                <w:b w:val="1"/>
                <w:bCs w:val="1"/>
                <w:color w:val="auto"/>
                <w:sz w:val="28"/>
                <w:szCs w:val="28"/>
              </w:rPr>
              <w:t>Getting Started</w:t>
            </w:r>
          </w:p>
        </w:tc>
        <w:tc>
          <w:tcPr>
            <w:tcW w:w="3405" w:type="dxa"/>
            <w:tcMar/>
          </w:tcPr>
          <w:p w:rsidRPr="00A329A5" w:rsidR="00393AE1" w:rsidP="2E8BBFD6" w:rsidRDefault="07219BFC" w14:paraId="5DCCC61F" wp14:textId="77777777" wp14:noSpellErr="1">
            <w:pPr>
              <w:rPr>
                <w:b w:val="1"/>
                <w:bCs w:val="1"/>
                <w:color w:val="auto"/>
              </w:rPr>
            </w:pPr>
            <w:r w:rsidRPr="2E8BBFD6" w:rsidR="2E8BBFD6">
              <w:rPr>
                <w:b w:val="1"/>
                <w:bCs w:val="1"/>
                <w:color w:val="auto"/>
              </w:rPr>
              <w:t xml:space="preserve">Introduction/Ice Breaker: </w:t>
            </w:r>
          </w:p>
          <w:p w:rsidRPr="00A329A5" w:rsidR="00393AE1" w:rsidP="2E8BBFD6" w:rsidRDefault="00393AE1" w14:paraId="6A05A809" wp14:textId="77777777">
            <w:pPr>
              <w:rPr>
                <w:b w:val="1"/>
                <w:bCs w:val="1"/>
                <w:color w:val="auto"/>
              </w:rPr>
            </w:pPr>
          </w:p>
          <w:p w:rsidR="343F2FC4" w:rsidP="2E8BBFD6" w:rsidRDefault="343F2FC4" w14:paraId="1A00C7CB" w14:textId="15E01D21" w14:noSpellErr="1">
            <w:pPr>
              <w:rPr>
                <w:b w:val="1"/>
                <w:bCs w:val="1"/>
                <w:color w:val="auto"/>
                <w:u w:val="none"/>
              </w:rPr>
            </w:pPr>
            <w:r w:rsidRPr="2E8BBFD6" w:rsidR="2E8BBFD6">
              <w:rPr>
                <w:b w:val="1"/>
                <w:bCs w:val="1"/>
                <w:color w:val="auto"/>
                <w:u w:val="none"/>
              </w:rPr>
              <w:t>Leader says (Simon Says)</w:t>
            </w:r>
          </w:p>
          <w:p w:rsidR="343F2FC4" w:rsidP="2E8BBFD6" w:rsidRDefault="343F2FC4" w14:paraId="193C597E" w14:textId="08765E41">
            <w:pPr>
              <w:pStyle w:val="Normal"/>
              <w:rPr>
                <w:b w:val="1"/>
                <w:bCs w:val="1"/>
                <w:color w:val="auto"/>
                <w:u w:val="none"/>
              </w:rPr>
            </w:pPr>
          </w:p>
          <w:p w:rsidRPr="00A329A5" w:rsidR="00393AE1" w:rsidP="2E8BBFD6" w:rsidRDefault="00393AE1" w14:paraId="41C8F396" wp14:textId="77777777">
            <w:pPr>
              <w:rPr>
                <w:b w:val="1"/>
                <w:bCs w:val="1"/>
                <w:color w:val="auto"/>
              </w:rPr>
            </w:pPr>
          </w:p>
          <w:p w:rsidRPr="00A329A5" w:rsidR="00393AE1" w:rsidP="2E8BBFD6" w:rsidRDefault="00393AE1" w14:paraId="72A3D3EC" wp14:textId="77777777">
            <w:pPr>
              <w:rPr>
                <w:b w:val="1"/>
                <w:bCs w:val="1"/>
                <w:color w:val="auto"/>
              </w:rPr>
            </w:pPr>
          </w:p>
        </w:tc>
        <w:tc>
          <w:tcPr>
            <w:tcW w:w="2295" w:type="dxa"/>
            <w:tcMar/>
          </w:tcPr>
          <w:p w:rsidR="00393AE1" w:rsidP="2E8BBFD6" w:rsidRDefault="00393AE1" w14:paraId="0D0B940D" wp14:textId="77777777">
            <w:pPr>
              <w:rPr>
                <w:color w:val="auto"/>
              </w:rPr>
            </w:pPr>
          </w:p>
        </w:tc>
        <w:tc>
          <w:tcPr>
            <w:tcW w:w="2655" w:type="dxa"/>
            <w:tcMar/>
          </w:tcPr>
          <w:p w:rsidR="00393AE1" w:rsidP="2E8BBFD6" w:rsidRDefault="00393AE1" w14:paraId="0E27B00A" wp14:textId="77777777">
            <w:pPr>
              <w:rPr>
                <w:color w:val="auto"/>
              </w:rPr>
            </w:pPr>
          </w:p>
        </w:tc>
      </w:tr>
      <w:tr xmlns:wp14="http://schemas.microsoft.com/office/word/2010/wordml" w:rsidR="00393AE1" w:rsidTr="1B9C50CF" w14:paraId="6438C96D" wp14:textId="77777777">
        <w:tc>
          <w:tcPr>
            <w:tcW w:w="1875" w:type="dxa"/>
            <w:tcMar/>
          </w:tcPr>
          <w:p w:rsidR="00393AE1" w:rsidP="2E8BBFD6" w:rsidRDefault="00393AE1" w14:paraId="60061E4C" wp14:textId="77777777">
            <w:pPr>
              <w:rPr>
                <w:b w:val="1"/>
                <w:bCs w:val="1"/>
                <w:color w:val="auto"/>
              </w:rPr>
            </w:pPr>
          </w:p>
          <w:p w:rsidR="00393AE1" w:rsidP="2E8BBFD6" w:rsidRDefault="00393AE1" w14:paraId="44EAFD9C" wp14:textId="77777777">
            <w:pPr>
              <w:jc w:val="center"/>
              <w:rPr>
                <w:b w:val="1"/>
                <w:bCs w:val="1"/>
                <w:color w:val="auto"/>
              </w:rPr>
            </w:pPr>
          </w:p>
          <w:p w:rsidR="00393AE1" w:rsidP="2E8BBFD6" w:rsidRDefault="00393AE1" w14:paraId="4B94D5A5" wp14:textId="77777777">
            <w:pPr>
              <w:jc w:val="center"/>
              <w:rPr>
                <w:b w:val="1"/>
                <w:bCs w:val="1"/>
                <w:color w:val="auto"/>
              </w:rPr>
            </w:pPr>
          </w:p>
          <w:p w:rsidRPr="00A329A5" w:rsidR="00393AE1" w:rsidP="1B9C50CF" w:rsidRDefault="0BFD2505" w14:paraId="18F999B5" wp14:textId="77777777">
            <w:pPr>
              <w:jc w:val="center"/>
              <w:rPr>
                <w:b w:val="1"/>
                <w:bCs w:val="1"/>
                <w:color w:val="auto"/>
                <w:sz w:val="32"/>
                <w:szCs w:val="32"/>
              </w:rPr>
            </w:pPr>
            <w:r w:rsidRPr="1B9C50CF" w:rsidR="1B9C50CF">
              <w:rPr>
                <w:b w:val="1"/>
                <w:bCs w:val="1"/>
                <w:color w:val="auto"/>
                <w:sz w:val="32"/>
                <w:szCs w:val="32"/>
                <w:highlight w:val="yellow"/>
              </w:rPr>
              <w:t>2</w:t>
            </w:r>
          </w:p>
          <w:p w:rsidRPr="00A329A5" w:rsidR="00393AE1" w:rsidP="2E8BBFD6" w:rsidRDefault="00AD7108" w14:paraId="58E80EFF" wp14:textId="77777777" wp14:noSpellErr="1">
            <w:pPr>
              <w:jc w:val="center"/>
              <w:rPr>
                <w:b w:val="1"/>
                <w:bCs w:val="1"/>
                <w:color w:val="auto"/>
                <w:sz w:val="28"/>
                <w:szCs w:val="28"/>
              </w:rPr>
            </w:pPr>
            <w:r w:rsidRPr="2E8BBFD6" w:rsidR="2E8BBFD6">
              <w:rPr>
                <w:b w:val="1"/>
                <w:bCs w:val="1"/>
                <w:color w:val="auto"/>
                <w:sz w:val="28"/>
                <w:szCs w:val="28"/>
              </w:rPr>
              <w:t>Bible Exploration</w:t>
            </w:r>
          </w:p>
          <w:p w:rsidRPr="00A329A5" w:rsidR="00393AE1" w:rsidP="2E8BBFD6" w:rsidRDefault="00441C3B" w14:paraId="0A9EFFC6" wp14:textId="77777777" wp14:noSpellErr="1">
            <w:pPr>
              <w:jc w:val="center"/>
              <w:rPr>
                <w:b w:val="1"/>
                <w:bCs w:val="1"/>
                <w:color w:val="auto"/>
                <w:sz w:val="28"/>
                <w:szCs w:val="28"/>
              </w:rPr>
            </w:pPr>
            <w:r w:rsidRPr="2E8BBFD6" w:rsidR="2E8BBFD6">
              <w:rPr>
                <w:b w:val="1"/>
                <w:bCs w:val="1"/>
                <w:color w:val="auto"/>
                <w:sz w:val="28"/>
                <w:szCs w:val="28"/>
              </w:rPr>
              <w:t xml:space="preserve">Key Verse </w:t>
            </w:r>
          </w:p>
          <w:p w:rsidRPr="00A329A5" w:rsidR="00A329A5" w:rsidP="2E8BBFD6" w:rsidRDefault="00A329A5" w14:paraId="3DEEC669" wp14:textId="77777777">
            <w:pPr>
              <w:jc w:val="center"/>
              <w:rPr>
                <w:b w:val="1"/>
                <w:bCs w:val="1"/>
                <w:color w:val="auto"/>
                <w:sz w:val="28"/>
                <w:szCs w:val="28"/>
              </w:rPr>
            </w:pPr>
          </w:p>
          <w:p w:rsidR="00A329A5" w:rsidP="2E8BBFD6" w:rsidRDefault="00A329A5" w14:paraId="3656B9AB" wp14:textId="77777777">
            <w:pPr>
              <w:jc w:val="center"/>
              <w:rPr>
                <w:b w:val="1"/>
                <w:bCs w:val="1"/>
                <w:color w:val="auto"/>
              </w:rPr>
            </w:pPr>
          </w:p>
          <w:p w:rsidR="00A329A5" w:rsidP="2E8BBFD6" w:rsidRDefault="00A329A5" w14:paraId="45FB0818" wp14:textId="77777777">
            <w:pPr>
              <w:rPr>
                <w:b w:val="1"/>
                <w:bCs w:val="1"/>
                <w:color w:val="auto"/>
              </w:rPr>
            </w:pPr>
          </w:p>
          <w:p w:rsidRPr="00A329A5" w:rsidR="00A329A5" w:rsidP="2E8BBFD6" w:rsidRDefault="00A329A5" w14:paraId="049F31CB" wp14:textId="77777777">
            <w:pPr>
              <w:rPr>
                <w:b w:val="1"/>
                <w:bCs w:val="1"/>
                <w:color w:val="auto"/>
              </w:rPr>
            </w:pPr>
          </w:p>
        </w:tc>
        <w:tc>
          <w:tcPr>
            <w:tcW w:w="3405" w:type="dxa"/>
            <w:tcMar/>
          </w:tcPr>
          <w:p w:rsidRPr="00A329A5" w:rsidR="00393AE1" w:rsidP="2E8BBFD6" w:rsidRDefault="07219BFC" w14:paraId="6B256D96" wp14:textId="77777777" wp14:noSpellErr="1">
            <w:pPr>
              <w:rPr>
                <w:b w:val="1"/>
                <w:bCs w:val="1"/>
                <w:color w:val="auto"/>
              </w:rPr>
            </w:pPr>
            <w:r w:rsidRPr="2E8BBFD6" w:rsidR="2E8BBFD6">
              <w:rPr>
                <w:b w:val="1"/>
                <w:bCs w:val="1"/>
                <w:color w:val="auto"/>
              </w:rPr>
              <w:t xml:space="preserve">Key Verse: </w:t>
            </w:r>
          </w:p>
          <w:p w:rsidR="343F2FC4" w:rsidP="2E8BBFD6" w:rsidRDefault="343F2FC4" w14:paraId="207930A2" w14:textId="2BDAB7EF" w14:noSpellErr="1">
            <w:pPr>
              <w:pStyle w:val="Normal"/>
              <w:rPr>
                <w:rFonts w:ascii="Cambria" w:hAnsi="Cambria" w:eastAsia="Cambria" w:cs="Cambria" w:asciiTheme="minorAscii" w:hAnsiTheme="minorAscii" w:eastAsiaTheme="minorAscii" w:cstheme="minorAscii"/>
                <w:b w:val="1"/>
                <w:bCs w:val="1"/>
                <w:color w:val="auto"/>
                <w:sz w:val="24"/>
                <w:szCs w:val="24"/>
              </w:rPr>
            </w:pPr>
            <w:r w:rsidRPr="2E8BBFD6" w:rsidR="2E8BBFD6">
              <w:rPr>
                <w:rFonts w:ascii="Cambria" w:hAnsi="Cambria" w:eastAsia="Cambria" w:cs="Cambria" w:asciiTheme="minorAscii" w:hAnsiTheme="minorAscii" w:eastAsiaTheme="minorAscii" w:cstheme="minorAscii"/>
                <w:b w:val="1"/>
                <w:bCs w:val="1"/>
                <w:color w:val="auto"/>
                <w:sz w:val="24"/>
                <w:szCs w:val="24"/>
              </w:rPr>
              <w:t>1 Samuel 24:11 (NIV)</w:t>
            </w:r>
          </w:p>
          <w:p w:rsidR="343F2FC4" w:rsidP="2E8BBFD6" w:rsidRDefault="343F2FC4" w14:paraId="1616A8EF" w14:textId="67978BCC">
            <w:pPr>
              <w:pStyle w:val="Normal"/>
              <w:rPr>
                <w:b w:val="1"/>
                <w:bCs w:val="1"/>
                <w:color w:val="auto"/>
              </w:rPr>
            </w:pPr>
          </w:p>
          <w:p w:rsidRPr="00A329A5" w:rsidR="00393AE1" w:rsidP="2E8BBFD6" w:rsidRDefault="00393AE1" w14:paraId="62486C05" wp14:textId="77777777">
            <w:pPr>
              <w:rPr>
                <w:b w:val="1"/>
                <w:bCs w:val="1"/>
                <w:color w:val="auto"/>
              </w:rPr>
            </w:pPr>
          </w:p>
          <w:p w:rsidRPr="00A329A5" w:rsidR="00393AE1" w:rsidP="2E8BBFD6" w:rsidRDefault="00393AE1" w14:paraId="4101652C" wp14:textId="77777777">
            <w:pPr>
              <w:rPr>
                <w:b w:val="1"/>
                <w:bCs w:val="1"/>
                <w:color w:val="auto"/>
              </w:rPr>
            </w:pPr>
          </w:p>
          <w:p w:rsidRPr="00A329A5" w:rsidR="00393AE1" w:rsidP="2E8BBFD6" w:rsidRDefault="07219BFC" w14:paraId="75BDF18B" wp14:textId="77777777" wp14:noSpellErr="1">
            <w:pPr>
              <w:rPr>
                <w:b w:val="1"/>
                <w:bCs w:val="1"/>
                <w:color w:val="auto"/>
              </w:rPr>
            </w:pPr>
            <w:r w:rsidRPr="2E8BBFD6" w:rsidR="2E8BBFD6">
              <w:rPr>
                <w:b w:val="1"/>
                <w:bCs w:val="1"/>
                <w:color w:val="auto"/>
              </w:rPr>
              <w:t xml:space="preserve">Bible Story: </w:t>
            </w:r>
          </w:p>
          <w:p w:rsidRPr="00A329A5" w:rsidR="00393AE1" w:rsidP="2E8BBFD6" w:rsidRDefault="00393AE1" w14:paraId="6D0A64C0" wp14:textId="61339812" wp14:noSpellErr="1">
            <w:pPr>
              <w:pStyle w:val="Normal"/>
              <w:rPr>
                <w:b w:val="1"/>
                <w:bCs w:val="1"/>
                <w:color w:val="auto"/>
              </w:rPr>
            </w:pPr>
            <w:r w:rsidRPr="2E8BBFD6" w:rsidR="2E8BBFD6">
              <w:rPr>
                <w:b w:val="1"/>
                <w:bCs w:val="1"/>
                <w:color w:val="auto"/>
              </w:rPr>
              <w:t>The Story of David and King Saul</w:t>
            </w:r>
          </w:p>
          <w:p w:rsidRPr="00A329A5" w:rsidR="00393AE1" w:rsidP="2E8BBFD6" w:rsidRDefault="00393AE1" w14:paraId="0FB78278" wp14:textId="6F904876">
            <w:pPr>
              <w:pStyle w:val="Normal"/>
              <w:rPr>
                <w:b w:val="1"/>
                <w:bCs w:val="1"/>
                <w:color w:val="auto"/>
              </w:rPr>
            </w:pPr>
          </w:p>
        </w:tc>
        <w:tc>
          <w:tcPr>
            <w:tcW w:w="2295" w:type="dxa"/>
            <w:tcMar/>
          </w:tcPr>
          <w:p w:rsidR="343F2FC4" w:rsidP="2E8BBFD6" w:rsidRDefault="343F2FC4" w14:paraId="12FB5BCE" w14:textId="03D95761" w14:noSpellErr="1">
            <w:pPr>
              <w:rPr>
                <w:b w:val="1"/>
                <w:bCs w:val="1"/>
                <w:color w:val="auto"/>
              </w:rPr>
            </w:pPr>
          </w:p>
          <w:p w:rsidR="00393AE1" w:rsidP="2E8BBFD6" w:rsidRDefault="00393AE1" w14:paraId="1FC39945" wp14:textId="3B5A2A04" wp14:noSpellErr="1">
            <w:pPr>
              <w:rPr>
                <w:b w:val="1"/>
                <w:bCs w:val="1"/>
                <w:color w:val="auto"/>
              </w:rPr>
            </w:pPr>
            <w:r w:rsidRPr="2E8BBFD6" w:rsidR="2E8BBFD6">
              <w:rPr>
                <w:b w:val="1"/>
                <w:bCs w:val="1"/>
                <w:color w:val="auto"/>
              </w:rPr>
              <w:t>Bible</w:t>
            </w:r>
          </w:p>
        </w:tc>
        <w:tc>
          <w:tcPr>
            <w:tcW w:w="2655" w:type="dxa"/>
            <w:tcMar/>
          </w:tcPr>
          <w:p w:rsidR="00393AE1" w:rsidP="2E8BBFD6" w:rsidRDefault="00393AE1" w14:paraId="0562CB0E" wp14:textId="29852B45" wp14:noSpellErr="1">
            <w:pPr>
              <w:pStyle w:val="Normal"/>
              <w:rPr>
                <w:rFonts w:ascii="Arial" w:hAnsi="Arial" w:eastAsia="Arial" w:cs="Arial"/>
                <w:b w:val="1"/>
                <w:bCs w:val="1"/>
                <w:noProof w:val="0"/>
                <w:color w:val="auto"/>
                <w:sz w:val="22"/>
                <w:szCs w:val="22"/>
                <w:lang w:val="en-US"/>
              </w:rPr>
            </w:pPr>
            <w:r w:rsidRPr="2E8BBFD6" w:rsidR="2E8BBFD6">
              <w:rPr>
                <w:rFonts w:ascii="Arial" w:hAnsi="Arial" w:eastAsia="Arial" w:cs="Arial"/>
                <w:b w:val="1"/>
                <w:bCs w:val="1"/>
                <w:noProof w:val="0"/>
                <w:color w:val="auto"/>
                <w:sz w:val="22"/>
                <w:szCs w:val="22"/>
                <w:lang w:val="en-US"/>
              </w:rPr>
              <w:t>This lesson will focus on how to show respect and loyalty to God and other leaders even when we disagree with them.</w:t>
            </w:r>
          </w:p>
        </w:tc>
      </w:tr>
      <w:tr xmlns:wp14="http://schemas.microsoft.com/office/word/2010/wordml" w:rsidR="00AD7108" w:rsidTr="1B9C50CF" w14:paraId="53597E43" wp14:textId="77777777">
        <w:tc>
          <w:tcPr>
            <w:tcW w:w="1875" w:type="dxa"/>
            <w:tcMar/>
          </w:tcPr>
          <w:p w:rsidRPr="07219BFC" w:rsidR="00AD7108" w:rsidP="2E8BBFD6" w:rsidRDefault="00AD7108" w14:paraId="18283460" wp14:textId="67A85A3B" wp14:noSpellErr="1">
            <w:pPr>
              <w:jc w:val="center"/>
              <w:rPr>
                <w:b w:val="1"/>
                <w:bCs w:val="1"/>
                <w:color w:val="auto"/>
                <w:sz w:val="28"/>
                <w:szCs w:val="28"/>
              </w:rPr>
            </w:pPr>
          </w:p>
        </w:tc>
        <w:tc>
          <w:tcPr>
            <w:tcW w:w="3405" w:type="dxa"/>
            <w:tcMar/>
          </w:tcPr>
          <w:p w:rsidRPr="07219BFC" w:rsidR="00AD7108" w:rsidP="2E8BBFD6" w:rsidRDefault="00AD7108" w14:paraId="11F32774" wp14:textId="412D2A65" wp14:noSpellErr="1">
            <w:pPr>
              <w:rPr>
                <w:b w:val="1"/>
                <w:bCs w:val="1"/>
                <w:color w:val="auto"/>
              </w:rPr>
            </w:pPr>
          </w:p>
        </w:tc>
        <w:tc>
          <w:tcPr>
            <w:tcW w:w="2295" w:type="dxa"/>
            <w:tcMar/>
          </w:tcPr>
          <w:p w:rsidRPr="07219BFC" w:rsidR="00AD7108" w:rsidP="2E8BBFD6" w:rsidRDefault="00AD7108" w14:paraId="34CE0A41" wp14:textId="77777777">
            <w:pPr>
              <w:jc w:val="center"/>
              <w:rPr>
                <w:b w:val="1"/>
                <w:bCs w:val="1"/>
                <w:color w:val="auto"/>
              </w:rPr>
            </w:pPr>
          </w:p>
        </w:tc>
        <w:tc>
          <w:tcPr>
            <w:tcW w:w="2655" w:type="dxa"/>
            <w:tcMar/>
          </w:tcPr>
          <w:p w:rsidRPr="07219BFC" w:rsidR="00AD7108" w:rsidP="2E8BBFD6" w:rsidRDefault="00AD7108" w14:paraId="62EBF3C5" wp14:textId="77777777">
            <w:pPr>
              <w:jc w:val="center"/>
              <w:rPr>
                <w:b w:val="1"/>
                <w:bCs w:val="1"/>
                <w:color w:val="auto"/>
              </w:rPr>
            </w:pPr>
          </w:p>
        </w:tc>
      </w:tr>
    </w:tbl>
    <w:p xmlns:wp14="http://schemas.microsoft.com/office/word/2010/wordml" w:rsidR="00AD7108" w:rsidP="2E8BBFD6" w:rsidRDefault="00AD7108" w14:paraId="6D98A12B" wp14:textId="77777777">
      <w:pPr>
        <w:rPr>
          <w:color w:val="auto"/>
        </w:rPr>
      </w:pPr>
      <w:r w:rsidRPr="2E8BBFD6">
        <w:rPr>
          <w:color w:val="auto"/>
        </w:rPr>
        <w:br w:type="page"/>
      </w: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875"/>
        <w:gridCol w:w="3405"/>
        <w:gridCol w:w="2295"/>
        <w:gridCol w:w="2655"/>
      </w:tblGrid>
      <w:tr xmlns:wp14="http://schemas.microsoft.com/office/word/2010/wordml" w:rsidR="00A329A5" w:rsidTr="1B9C50CF" w14:paraId="601B983A" wp14:textId="77777777">
        <w:tc>
          <w:tcPr>
            <w:tcW w:w="1875" w:type="dxa"/>
            <w:tcMar/>
          </w:tcPr>
          <w:p w:rsidR="00A329A5" w:rsidP="2E8BBFD6" w:rsidRDefault="00A329A5" w14:paraId="0F49CDA2" wp14:textId="77777777" wp14:noSpellErr="1">
            <w:pPr>
              <w:jc w:val="center"/>
              <w:rPr>
                <w:b w:val="1"/>
                <w:bCs w:val="1"/>
                <w:color w:val="auto"/>
              </w:rPr>
            </w:pPr>
            <w:r w:rsidRPr="2E8BBFD6" w:rsidR="2E8BBFD6">
              <w:rPr>
                <w:b w:val="1"/>
                <w:bCs w:val="1"/>
                <w:color w:val="auto"/>
              </w:rPr>
              <w:t>LESSON</w:t>
            </w:r>
          </w:p>
        </w:tc>
        <w:tc>
          <w:tcPr>
            <w:tcW w:w="3405" w:type="dxa"/>
            <w:tcMar/>
          </w:tcPr>
          <w:p w:rsidR="00A329A5" w:rsidP="2E8BBFD6" w:rsidRDefault="00A329A5" w14:paraId="0A3F00D3" wp14:textId="77777777" wp14:noSpellErr="1">
            <w:pPr>
              <w:jc w:val="center"/>
              <w:rPr>
                <w:b w:val="1"/>
                <w:bCs w:val="1"/>
                <w:color w:val="auto"/>
              </w:rPr>
            </w:pPr>
            <w:r w:rsidRPr="2E8BBFD6" w:rsidR="2E8BBFD6">
              <w:rPr>
                <w:b w:val="1"/>
                <w:bCs w:val="1"/>
                <w:color w:val="auto"/>
              </w:rPr>
              <w:t>WHAT CHILDREN DO</w:t>
            </w:r>
          </w:p>
        </w:tc>
        <w:tc>
          <w:tcPr>
            <w:tcW w:w="2295" w:type="dxa"/>
            <w:tcMar/>
          </w:tcPr>
          <w:p w:rsidR="00A329A5" w:rsidP="2E8BBFD6" w:rsidRDefault="00A329A5" w14:paraId="32AFC4B4" wp14:textId="77777777" wp14:noSpellErr="1">
            <w:pPr>
              <w:jc w:val="center"/>
              <w:rPr>
                <w:b w:val="1"/>
                <w:bCs w:val="1"/>
                <w:color w:val="auto"/>
              </w:rPr>
            </w:pPr>
            <w:r w:rsidRPr="2E8BBFD6" w:rsidR="2E8BBFD6">
              <w:rPr>
                <w:b w:val="1"/>
                <w:bCs w:val="1"/>
                <w:color w:val="auto"/>
              </w:rPr>
              <w:t>SUPPLIES</w:t>
            </w:r>
          </w:p>
          <w:p w:rsidR="00A329A5" w:rsidP="2E8BBFD6" w:rsidRDefault="00A329A5" w14:paraId="31CE9B47" wp14:textId="77777777" wp14:noSpellErr="1">
            <w:pPr>
              <w:jc w:val="center"/>
              <w:rPr>
                <w:b w:val="1"/>
                <w:bCs w:val="1"/>
                <w:color w:val="auto"/>
              </w:rPr>
            </w:pPr>
            <w:r w:rsidRPr="2E8BBFD6" w:rsidR="2E8BBFD6">
              <w:rPr>
                <w:b w:val="1"/>
                <w:bCs w:val="1"/>
                <w:color w:val="auto"/>
              </w:rPr>
              <w:t>NEEDED</w:t>
            </w:r>
          </w:p>
        </w:tc>
        <w:tc>
          <w:tcPr>
            <w:tcW w:w="2655" w:type="dxa"/>
            <w:tcMar/>
          </w:tcPr>
          <w:p w:rsidR="00A329A5" w:rsidP="2E8BBFD6" w:rsidRDefault="00A329A5" w14:paraId="55FC09AE" wp14:textId="77777777" wp14:noSpellErr="1">
            <w:pPr>
              <w:jc w:val="center"/>
              <w:rPr>
                <w:b w:val="1"/>
                <w:bCs w:val="1"/>
                <w:color w:val="auto"/>
              </w:rPr>
            </w:pPr>
            <w:r w:rsidRPr="2E8BBFD6" w:rsidR="2E8BBFD6">
              <w:rPr>
                <w:b w:val="1"/>
                <w:bCs w:val="1"/>
                <w:color w:val="auto"/>
              </w:rPr>
              <w:t>PREPARATION OVERVIEW</w:t>
            </w:r>
          </w:p>
        </w:tc>
      </w:tr>
      <w:tr xmlns:wp14="http://schemas.microsoft.com/office/word/2010/wordml" w:rsidR="00A329A5" w:rsidTr="1B9C50CF" w14:paraId="70CF1EA9" wp14:textId="77777777">
        <w:tc>
          <w:tcPr>
            <w:tcW w:w="1875" w:type="dxa"/>
            <w:tcMar/>
          </w:tcPr>
          <w:p w:rsidR="002E3C82" w:rsidP="2E8BBFD6" w:rsidRDefault="002E3C82" w14:paraId="2946DB82" wp14:textId="77777777">
            <w:pPr>
              <w:rPr>
                <w:b w:val="1"/>
                <w:bCs w:val="1"/>
                <w:color w:val="auto"/>
                <w:sz w:val="32"/>
                <w:szCs w:val="32"/>
                <w:highlight w:val="yellow"/>
              </w:rPr>
            </w:pPr>
          </w:p>
          <w:p w:rsidRPr="00A329A5" w:rsidR="00A329A5" w:rsidP="1B9C50CF" w:rsidRDefault="00A329A5" w14:paraId="5FCD5EC4" wp14:textId="77777777">
            <w:pPr>
              <w:jc w:val="center"/>
              <w:rPr>
                <w:b w:val="1"/>
                <w:bCs w:val="1"/>
                <w:color w:val="auto"/>
                <w:sz w:val="32"/>
                <w:szCs w:val="32"/>
              </w:rPr>
            </w:pPr>
            <w:r w:rsidRPr="1B9C50CF" w:rsidR="1B9C50CF">
              <w:rPr>
                <w:b w:val="1"/>
                <w:bCs w:val="1"/>
                <w:color w:val="auto"/>
                <w:sz w:val="32"/>
                <w:szCs w:val="32"/>
                <w:highlight w:val="yellow"/>
              </w:rPr>
              <w:t>3</w:t>
            </w:r>
          </w:p>
          <w:p w:rsidR="00A329A5" w:rsidP="2E8BBFD6" w:rsidRDefault="00A329A5" w14:paraId="027DDB0C" wp14:textId="77777777" wp14:noSpellErr="1">
            <w:pPr>
              <w:jc w:val="center"/>
              <w:rPr>
                <w:b w:val="1"/>
                <w:bCs w:val="1"/>
                <w:color w:val="auto"/>
                <w:sz w:val="28"/>
                <w:szCs w:val="28"/>
              </w:rPr>
            </w:pPr>
            <w:r w:rsidRPr="2E8BBFD6" w:rsidR="2E8BBFD6">
              <w:rPr>
                <w:b w:val="1"/>
                <w:bCs w:val="1"/>
                <w:color w:val="auto"/>
                <w:sz w:val="28"/>
                <w:szCs w:val="28"/>
              </w:rPr>
              <w:t xml:space="preserve">Weaving </w:t>
            </w:r>
            <w:r w:rsidRPr="2E8BBFD6" w:rsidR="2E8BBFD6">
              <w:rPr>
                <w:b w:val="1"/>
                <w:bCs w:val="1"/>
                <w:color w:val="auto"/>
                <w:sz w:val="28"/>
                <w:szCs w:val="28"/>
              </w:rPr>
              <w:t xml:space="preserve">Faith </w:t>
            </w:r>
          </w:p>
          <w:p w:rsidRPr="00A329A5" w:rsidR="00A329A5" w:rsidP="2E8BBFD6" w:rsidRDefault="00A329A5" w14:paraId="4162B1DB" wp14:textId="77777777" wp14:noSpellErr="1">
            <w:pPr>
              <w:jc w:val="center"/>
              <w:rPr>
                <w:b w:val="1"/>
                <w:bCs w:val="1"/>
                <w:color w:val="auto"/>
                <w:sz w:val="28"/>
                <w:szCs w:val="28"/>
              </w:rPr>
            </w:pPr>
            <w:r w:rsidRPr="2E8BBFD6" w:rsidR="2E8BBFD6">
              <w:rPr>
                <w:b w:val="1"/>
                <w:bCs w:val="1"/>
                <w:color w:val="auto"/>
                <w:sz w:val="28"/>
                <w:szCs w:val="28"/>
              </w:rPr>
              <w:t>Into Life</w:t>
            </w:r>
          </w:p>
          <w:p w:rsidR="00A329A5" w:rsidP="2E8BBFD6" w:rsidRDefault="00A329A5" w14:paraId="5997CC1D" wp14:textId="77777777">
            <w:pPr>
              <w:jc w:val="center"/>
              <w:rPr>
                <w:color w:val="auto"/>
              </w:rPr>
            </w:pPr>
          </w:p>
        </w:tc>
        <w:tc>
          <w:tcPr>
            <w:tcW w:w="3405" w:type="dxa"/>
            <w:tcMar/>
          </w:tcPr>
          <w:p w:rsidR="00A329A5" w:rsidP="2E8BBFD6" w:rsidRDefault="00A329A5" w14:paraId="110FFD37" wp14:textId="77777777">
            <w:pPr>
              <w:rPr>
                <w:color w:val="auto"/>
              </w:rPr>
            </w:pPr>
          </w:p>
          <w:p w:rsidR="00A329A5" w:rsidP="2E8BBFD6" w:rsidRDefault="00A329A5" w14:paraId="5B21FAA8" wp14:textId="77777777" wp14:noSpellErr="1">
            <w:pPr>
              <w:rPr>
                <w:b w:val="1"/>
                <w:bCs w:val="1"/>
                <w:color w:val="auto"/>
              </w:rPr>
            </w:pPr>
            <w:r w:rsidRPr="2E8BBFD6" w:rsidR="2E8BBFD6">
              <w:rPr>
                <w:b w:val="1"/>
                <w:bCs w:val="1"/>
                <w:color w:val="auto"/>
              </w:rPr>
              <w:t>Craft/Make and Take:</w:t>
            </w:r>
          </w:p>
          <w:p w:rsidR="00A329A5" w:rsidP="2E8BBFD6" w:rsidRDefault="00A329A5" w14:paraId="6B699379" wp14:textId="77777777">
            <w:pPr>
              <w:rPr>
                <w:color w:val="auto"/>
              </w:rPr>
            </w:pPr>
          </w:p>
          <w:p w:rsidR="00A329A5" w:rsidP="2E8BBFD6" w:rsidRDefault="00A329A5" w14:paraId="3FE9F23F" wp14:textId="3DA2EB84" wp14:noSpellErr="1">
            <w:pPr>
              <w:rPr>
                <w:b w:val="1"/>
                <w:bCs w:val="1"/>
                <w:color w:val="auto"/>
              </w:rPr>
            </w:pPr>
            <w:r w:rsidRPr="2E8BBFD6" w:rsidR="2E8BBFD6">
              <w:rPr>
                <w:b w:val="1"/>
                <w:bCs w:val="1"/>
                <w:color w:val="auto"/>
              </w:rPr>
              <w:t>Make a Crown</w:t>
            </w:r>
          </w:p>
          <w:p w:rsidR="00A329A5" w:rsidP="2E8BBFD6" w:rsidRDefault="00A329A5" w14:paraId="1F72F646" wp14:textId="77777777">
            <w:pPr>
              <w:rPr>
                <w:color w:val="auto"/>
              </w:rPr>
            </w:pPr>
          </w:p>
          <w:p w:rsidRPr="00AD7108" w:rsidR="00A329A5" w:rsidP="2E8BBFD6" w:rsidRDefault="00A329A5" w14:paraId="21A510C1" wp14:textId="77777777" wp14:noSpellErr="1">
            <w:pPr>
              <w:rPr>
                <w:b w:val="1"/>
                <w:bCs w:val="1"/>
                <w:color w:val="auto"/>
              </w:rPr>
            </w:pPr>
            <w:r w:rsidRPr="2E8BBFD6" w:rsidR="2E8BBFD6">
              <w:rPr>
                <w:b w:val="1"/>
                <w:bCs w:val="1"/>
                <w:color w:val="auto"/>
              </w:rPr>
              <w:t>Object Lesson/Activit</w:t>
            </w:r>
            <w:r w:rsidRPr="2E8BBFD6" w:rsidR="2E8BBFD6">
              <w:rPr>
                <w:b w:val="1"/>
                <w:bCs w:val="1"/>
                <w:color w:val="auto"/>
              </w:rPr>
              <w:t>y</w:t>
            </w:r>
          </w:p>
          <w:p w:rsidR="00060089" w:rsidP="2E8BBFD6" w:rsidRDefault="00060089" w14:paraId="08CE6F91" wp14:textId="77777777">
            <w:pPr>
              <w:rPr>
                <w:color w:val="auto"/>
              </w:rPr>
            </w:pPr>
          </w:p>
          <w:p w:rsidR="00A329A5" w:rsidP="2E8BBFD6" w:rsidRDefault="00A329A5" w14:paraId="66823A0D" wp14:textId="5B8D6365" wp14:noSpellErr="1">
            <w:pPr>
              <w:ind w:left="360"/>
              <w:rPr>
                <w:b w:val="1"/>
                <w:bCs w:val="1"/>
                <w:color w:val="auto"/>
              </w:rPr>
            </w:pPr>
            <w:r w:rsidRPr="2E8BBFD6" w:rsidR="2E8BBFD6">
              <w:rPr>
                <w:b w:val="1"/>
                <w:bCs w:val="1"/>
                <w:color w:val="auto"/>
              </w:rPr>
              <w:t>We</w:t>
            </w:r>
            <w:r w:rsidRPr="2E8BBFD6" w:rsidR="2E8BBFD6">
              <w:rPr>
                <w:b w:val="1"/>
                <w:bCs w:val="1"/>
                <w:color w:val="auto"/>
              </w:rPr>
              <w:t xml:space="preserve"> will make a crown and wear it to remind us we are sons and daughters of the King of kings and he is our highest authority.</w:t>
            </w:r>
          </w:p>
          <w:p w:rsidR="00A329A5" w:rsidP="2E8BBFD6" w:rsidRDefault="00A329A5" w14:paraId="07547A01" wp14:textId="7CD501D4">
            <w:pPr>
              <w:pStyle w:val="Normal"/>
              <w:rPr>
                <w:color w:val="auto"/>
              </w:rPr>
            </w:pPr>
          </w:p>
        </w:tc>
        <w:tc>
          <w:tcPr>
            <w:tcW w:w="2295" w:type="dxa"/>
            <w:tcMar/>
          </w:tcPr>
          <w:p w:rsidR="00A329A5" w:rsidP="2E8BBFD6" w:rsidRDefault="00A329A5" w14:paraId="54827CB9" wp14:textId="58EBAE06">
            <w:pPr>
              <w:rPr>
                <w:color w:val="auto"/>
              </w:rPr>
            </w:pPr>
          </w:p>
          <w:p w:rsidR="00A329A5" w:rsidP="2E8BBFD6" w:rsidRDefault="00A329A5" w14:paraId="1CEC4A43" wp14:textId="049B5CBF">
            <w:pPr>
              <w:pStyle w:val="Normal"/>
              <w:rPr>
                <w:color w:val="auto"/>
              </w:rPr>
            </w:pPr>
          </w:p>
          <w:p w:rsidR="00A329A5" w:rsidP="2E8BBFD6" w:rsidRDefault="00A329A5" w14:paraId="2547AF13" wp14:textId="212074DB">
            <w:pPr>
              <w:pStyle w:val="Normal"/>
              <w:rPr>
                <w:color w:val="auto"/>
              </w:rPr>
            </w:pPr>
          </w:p>
          <w:p w:rsidR="00A329A5" w:rsidP="2E8BBFD6" w:rsidRDefault="00A329A5" w14:paraId="2434EFE3" wp14:textId="7C1BAD0B" wp14:noSpellErr="1">
            <w:pPr>
              <w:ind w:left="0"/>
              <w:rPr>
                <w:b w:val="1"/>
                <w:bCs w:val="1"/>
                <w:color w:val="auto"/>
              </w:rPr>
            </w:pPr>
            <w:r w:rsidRPr="2E8BBFD6" w:rsidR="2E8BBFD6">
              <w:rPr>
                <w:b w:val="1"/>
                <w:bCs w:val="1"/>
                <w:color w:val="auto"/>
              </w:rPr>
              <w:t>Crown templates collage materials glue</w:t>
            </w:r>
          </w:p>
          <w:p w:rsidR="00A329A5" w:rsidP="2E8BBFD6" w:rsidRDefault="00A329A5" w14:paraId="5043CB0F" wp14:textId="68C46A91">
            <w:pPr>
              <w:pStyle w:val="Normal"/>
              <w:rPr>
                <w:color w:val="auto"/>
              </w:rPr>
            </w:pPr>
          </w:p>
        </w:tc>
        <w:tc>
          <w:tcPr>
            <w:tcW w:w="2655" w:type="dxa"/>
            <w:tcMar/>
          </w:tcPr>
          <w:p w:rsidR="00A329A5" w:rsidP="2E8BBFD6" w:rsidRDefault="00A329A5" w14:paraId="16992A92" wp14:textId="29642026">
            <w:pPr>
              <w:rPr>
                <w:color w:val="auto"/>
              </w:rPr>
            </w:pPr>
          </w:p>
          <w:p w:rsidR="00A329A5" w:rsidP="2E8BBFD6" w:rsidRDefault="00A329A5" w14:paraId="5F2C689D" wp14:textId="33C72A98">
            <w:pPr>
              <w:pStyle w:val="Normal"/>
              <w:rPr>
                <w:color w:val="auto"/>
              </w:rPr>
            </w:pPr>
          </w:p>
          <w:p w:rsidR="00A329A5" w:rsidP="2E8BBFD6" w:rsidRDefault="00A329A5" w14:paraId="7905D111" wp14:textId="3B598E65">
            <w:pPr>
              <w:pStyle w:val="Normal"/>
              <w:rPr>
                <w:color w:val="auto"/>
              </w:rPr>
            </w:pPr>
          </w:p>
          <w:p w:rsidR="00A329A5" w:rsidP="2E8BBFD6" w:rsidRDefault="00A329A5" w14:paraId="07459315" wp14:textId="438E235B" wp14:noSpellErr="1">
            <w:pPr>
              <w:pStyle w:val="Normal"/>
              <w:rPr>
                <w:b w:val="1"/>
                <w:bCs w:val="1"/>
                <w:color w:val="auto"/>
              </w:rPr>
            </w:pPr>
            <w:r w:rsidRPr="2E8BBFD6" w:rsidR="2E8BBFD6">
              <w:rPr>
                <w:b w:val="1"/>
                <w:bCs w:val="1"/>
                <w:color w:val="auto"/>
              </w:rPr>
              <w:t>Prepare Crown templates</w:t>
            </w:r>
          </w:p>
        </w:tc>
      </w:tr>
      <w:tr xmlns:wp14="http://schemas.microsoft.com/office/word/2010/wordml" w:rsidR="00A329A5" w:rsidTr="1B9C50CF" w14:paraId="07BA317A" wp14:textId="77777777">
        <w:tc>
          <w:tcPr>
            <w:tcW w:w="1875" w:type="dxa"/>
            <w:tcBorders>
              <w:bottom w:val="nil"/>
            </w:tcBorders>
            <w:tcMar/>
          </w:tcPr>
          <w:p w:rsidR="00A329A5" w:rsidP="00A329A5" w:rsidRDefault="00A329A5" w14:paraId="6537F28F" wp14:textId="77777777">
            <w:pPr>
              <w:rPr>
                <w:b/>
              </w:rPr>
            </w:pPr>
          </w:p>
        </w:tc>
        <w:tc>
          <w:tcPr>
            <w:tcW w:w="3405" w:type="dxa"/>
            <w:tcMar/>
          </w:tcPr>
          <w:p w:rsidR="00A329A5" w:rsidP="6215844C" w:rsidRDefault="00A329A5" w14:paraId="3904AC33" wp14:textId="77777777" wp14:noSpellErr="1">
            <w:pPr>
              <w:rPr>
                <w:b w:val="1"/>
                <w:bCs w:val="1"/>
              </w:rPr>
            </w:pPr>
            <w:r w:rsidRPr="6215844C" w:rsidR="6215844C">
              <w:rPr>
                <w:b w:val="1"/>
                <w:bCs w:val="1"/>
              </w:rPr>
              <w:t>Daily Challenges:</w:t>
            </w:r>
          </w:p>
          <w:p w:rsidR="00A329A5" w:rsidP="00A329A5" w:rsidRDefault="00A329A5" w14:paraId="63AB7300" wp14:textId="77777777" wp14:noSpellErr="1">
            <w:r w:rsidR="6215844C">
              <w:rPr/>
              <w:t>Choose a daily challenge to apply God’s word.</w:t>
            </w:r>
          </w:p>
          <w:p w:rsidR="00A329A5" w:rsidP="00A329A5" w:rsidRDefault="00A329A5" w14:paraId="6DFB9E20" wp14:textId="77777777"/>
        </w:tc>
        <w:tc>
          <w:tcPr>
            <w:tcW w:w="2295" w:type="dxa"/>
            <w:tcMar/>
          </w:tcPr>
          <w:p w:rsidR="00A329A5" w:rsidP="00A329A5" w:rsidRDefault="00A329A5" w14:paraId="70DF9E56" wp14:textId="77777777"/>
        </w:tc>
        <w:tc>
          <w:tcPr>
            <w:tcW w:w="2655" w:type="dxa"/>
            <w:tcMar/>
          </w:tcPr>
          <w:p w:rsidR="00A329A5" w:rsidP="00A329A5" w:rsidRDefault="00A329A5" w14:paraId="44E871BC" wp14:textId="77777777"/>
        </w:tc>
      </w:tr>
      <w:tr xmlns:wp14="http://schemas.microsoft.com/office/word/2010/wordml" w:rsidR="00A329A5" w:rsidTr="1B9C50CF" w14:paraId="3F2074AC" wp14:textId="77777777">
        <w:tc>
          <w:tcPr>
            <w:tcW w:w="1875" w:type="dxa"/>
            <w:tcBorders>
              <w:top w:val="nil"/>
              <w:left w:val="single" w:color="000000" w:themeColor="text1" w:sz="4" w:space="0"/>
              <w:bottom w:val="nil"/>
              <w:right w:val="single" w:color="000000" w:themeColor="text1" w:sz="4" w:space="0"/>
            </w:tcBorders>
            <w:tcMar/>
          </w:tcPr>
          <w:p w:rsidRPr="00A329A5" w:rsidR="00A329A5" w:rsidP="1B9C50CF" w:rsidRDefault="00A329A5" w14:paraId="2598DEE6" wp14:textId="77777777">
            <w:pPr>
              <w:jc w:val="center"/>
              <w:rPr>
                <w:b w:val="1"/>
                <w:bCs w:val="1"/>
                <w:sz w:val="32"/>
                <w:szCs w:val="32"/>
              </w:rPr>
            </w:pPr>
            <w:r w:rsidRPr="1B9C50CF" w:rsidR="1B9C50CF">
              <w:rPr>
                <w:b w:val="1"/>
                <w:bCs w:val="1"/>
                <w:sz w:val="32"/>
                <w:szCs w:val="32"/>
                <w:highlight w:val="yellow"/>
              </w:rPr>
              <w:t>4</w:t>
            </w:r>
          </w:p>
          <w:p w:rsidRPr="00A329A5" w:rsidR="00A329A5" w:rsidP="6215844C" w:rsidRDefault="00A329A5" w14:paraId="7DDF26C1" wp14:textId="77777777" wp14:noSpellErr="1">
            <w:pPr>
              <w:jc w:val="center"/>
              <w:rPr>
                <w:sz w:val="28"/>
                <w:szCs w:val="28"/>
              </w:rPr>
            </w:pPr>
            <w:r w:rsidRPr="6215844C" w:rsidR="6215844C">
              <w:rPr>
                <w:b w:val="1"/>
                <w:bCs w:val="1"/>
                <w:sz w:val="28"/>
                <w:szCs w:val="28"/>
              </w:rPr>
              <w:t>Lasting Impressions</w:t>
            </w:r>
          </w:p>
        </w:tc>
        <w:tc>
          <w:tcPr>
            <w:tcW w:w="3405" w:type="dxa"/>
            <w:tcBorders>
              <w:left w:val="single" w:color="000000" w:themeColor="text1" w:sz="4" w:space="0"/>
            </w:tcBorders>
            <w:tcMar/>
          </w:tcPr>
          <w:p w:rsidR="00A329A5" w:rsidP="2E8BBFD6" w:rsidRDefault="00A329A5" w14:paraId="6A034A74" wp14:textId="77777777" wp14:noSpellErr="1">
            <w:pPr>
              <w:rPr>
                <w:b w:val="1"/>
                <w:bCs w:val="1"/>
                <w:color w:val="auto"/>
              </w:rPr>
            </w:pPr>
            <w:r w:rsidRPr="2E8BBFD6" w:rsidR="2E8BBFD6">
              <w:rPr>
                <w:b w:val="1"/>
                <w:bCs w:val="1"/>
                <w:color w:val="auto"/>
              </w:rPr>
              <w:t>Prayer Points:</w:t>
            </w:r>
          </w:p>
          <w:p w:rsidR="00A329A5" w:rsidP="2E8BBFD6" w:rsidRDefault="00A329A5" w14:paraId="502B2D75" wp14:textId="654BC384" wp14:noSpellErr="1">
            <w:pPr>
              <w:pStyle w:val="Normal"/>
              <w:ind w:left="0"/>
              <w:rPr>
                <w:rFonts w:ascii="Cambria" w:hAnsi="Cambria" w:eastAsia="Cambria" w:cs="Cambria" w:asciiTheme="minorAscii" w:hAnsiTheme="minorAscii" w:eastAsiaTheme="minorAscii" w:cstheme="minorAscii"/>
                <w:b w:val="1"/>
                <w:bCs w:val="1"/>
                <w:i w:val="0"/>
                <w:iCs w:val="0"/>
                <w:noProof w:val="0"/>
                <w:color w:val="auto"/>
                <w:sz w:val="24"/>
                <w:szCs w:val="24"/>
                <w:lang w:val="en-US"/>
              </w:rPr>
            </w:pPr>
            <w:r w:rsidRPr="2E8BBFD6" w:rsidR="2E8BBFD6">
              <w:rPr>
                <w:rFonts w:ascii="Cambria" w:hAnsi="Cambria" w:eastAsia="Cambria" w:cs="Cambria" w:asciiTheme="minorAscii" w:hAnsiTheme="minorAscii" w:eastAsiaTheme="minorAscii" w:cstheme="minorAscii"/>
                <w:b w:val="1"/>
                <w:bCs w:val="1"/>
                <w:i w:val="0"/>
                <w:iCs w:val="0"/>
                <w:noProof w:val="0"/>
                <w:color w:val="auto"/>
                <w:sz w:val="24"/>
                <w:szCs w:val="24"/>
                <w:lang w:val="en-US"/>
              </w:rPr>
              <w:t>God, we pray that you work in the lives of our leaders and enable us to pray for them and forgive their faults. In Jesus Name (Amen)</w:t>
            </w:r>
          </w:p>
          <w:p w:rsidR="00A329A5" w:rsidP="2E8BBFD6" w:rsidRDefault="00A329A5" w14:paraId="637805D2" wp14:textId="59178A66">
            <w:pPr>
              <w:pStyle w:val="Normal"/>
              <w:rPr>
                <w:color w:val="auto"/>
              </w:rPr>
            </w:pPr>
          </w:p>
        </w:tc>
        <w:tc>
          <w:tcPr>
            <w:tcW w:w="2295" w:type="dxa"/>
            <w:tcMar/>
          </w:tcPr>
          <w:p w:rsidR="00A329A5" w:rsidP="2E8BBFD6" w:rsidRDefault="00A329A5" w14:paraId="463F29E8" wp14:textId="77777777">
            <w:pPr>
              <w:rPr>
                <w:color w:val="auto"/>
              </w:rPr>
            </w:pPr>
          </w:p>
        </w:tc>
        <w:tc>
          <w:tcPr>
            <w:tcW w:w="2655" w:type="dxa"/>
            <w:tcMar/>
          </w:tcPr>
          <w:p w:rsidR="00A329A5" w:rsidP="2E8BBFD6" w:rsidRDefault="00A329A5" w14:paraId="3B7B4B86" wp14:textId="77777777">
            <w:pPr>
              <w:rPr>
                <w:color w:val="auto"/>
              </w:rPr>
            </w:pPr>
          </w:p>
        </w:tc>
      </w:tr>
      <w:tr xmlns:wp14="http://schemas.microsoft.com/office/word/2010/wordml" w:rsidR="00A329A5" w:rsidTr="1B9C50CF" w14:paraId="7D2C2D14" wp14:textId="77777777">
        <w:trPr>
          <w:trHeight w:val="1772"/>
        </w:trPr>
        <w:tc>
          <w:tcPr>
            <w:tcW w:w="1875" w:type="dxa"/>
            <w:tcBorders>
              <w:top w:val="nil"/>
              <w:left w:val="single" w:color="000000" w:themeColor="text1" w:sz="4" w:space="0"/>
              <w:bottom w:val="single" w:color="000000" w:themeColor="text1" w:sz="4" w:space="0"/>
              <w:right w:val="single" w:color="000000" w:themeColor="text1" w:sz="4" w:space="0"/>
            </w:tcBorders>
            <w:tcMar/>
          </w:tcPr>
          <w:p w:rsidR="00A329A5" w:rsidP="00A329A5" w:rsidRDefault="00A329A5" w14:paraId="3A0FF5F2" wp14:textId="77777777"/>
        </w:tc>
        <w:tc>
          <w:tcPr>
            <w:tcW w:w="3405" w:type="dxa"/>
            <w:tcBorders>
              <w:left w:val="single" w:color="000000" w:themeColor="text1" w:sz="4" w:space="0"/>
            </w:tcBorders>
            <w:tcMar/>
          </w:tcPr>
          <w:p w:rsidR="00A329A5" w:rsidP="2E8BBFD6" w:rsidRDefault="00A329A5" w14:paraId="0F38283F" wp14:textId="77777777" wp14:noSpellErr="1">
            <w:pPr>
              <w:rPr>
                <w:b w:val="1"/>
                <w:bCs w:val="1"/>
                <w:color w:val="auto"/>
              </w:rPr>
            </w:pPr>
            <w:r w:rsidRPr="2E8BBFD6" w:rsidR="2E8BBFD6">
              <w:rPr>
                <w:b w:val="1"/>
                <w:bCs w:val="1"/>
                <w:color w:val="auto"/>
              </w:rPr>
              <w:t>Faith at Home:</w:t>
            </w:r>
          </w:p>
          <w:p w:rsidR="00060089" w:rsidP="1B9C50CF" w:rsidRDefault="00A329A5" w14:paraId="65C459E4" wp14:textId="77777777" wp14:noSpellErr="1">
            <w:pPr>
              <w:rPr>
                <w:color w:val="auto"/>
              </w:rPr>
            </w:pPr>
            <w:r w:rsidRPr="1B9C50CF" w:rsidR="1B9C50CF">
              <w:rPr>
                <w:b w:val="1"/>
                <w:bCs w:val="1"/>
                <w:color w:val="auto"/>
              </w:rPr>
              <w:t>Talk about how to share what they learned with their families</w:t>
            </w:r>
            <w:r w:rsidRPr="1B9C50CF" w:rsidR="1B9C50CF">
              <w:rPr>
                <w:color w:val="auto"/>
              </w:rPr>
              <w:t>.</w:t>
            </w:r>
          </w:p>
        </w:tc>
        <w:tc>
          <w:tcPr>
            <w:tcW w:w="2295" w:type="dxa"/>
            <w:tcMar/>
          </w:tcPr>
          <w:p w:rsidR="00A329A5" w:rsidP="2E8BBFD6" w:rsidRDefault="00A329A5" w14:paraId="5630AD66" wp14:textId="77777777">
            <w:pPr>
              <w:rPr>
                <w:color w:val="auto"/>
              </w:rPr>
            </w:pPr>
          </w:p>
        </w:tc>
        <w:tc>
          <w:tcPr>
            <w:tcW w:w="2655" w:type="dxa"/>
            <w:tcMar/>
          </w:tcPr>
          <w:p w:rsidRPr="00A329A5" w:rsidR="00A329A5" w:rsidP="2E8BBFD6" w:rsidRDefault="00A329A5" w14:paraId="5EFA7A71" wp14:textId="77777777" wp14:noSpellErr="1">
            <w:pPr>
              <w:rPr>
                <w:b w:val="1"/>
                <w:bCs w:val="1"/>
                <w:color w:val="auto"/>
              </w:rPr>
            </w:pPr>
            <w:r w:rsidRPr="2E8BBFD6" w:rsidR="2E8BBFD6">
              <w:rPr>
                <w:b w:val="1"/>
                <w:bCs w:val="1"/>
                <w:color w:val="auto"/>
              </w:rPr>
              <w:t>What parents can do at home:</w:t>
            </w:r>
          </w:p>
          <w:p w:rsidR="00A329A5" w:rsidP="2E8BBFD6" w:rsidRDefault="00A329A5" w14:paraId="68F10047" wp14:textId="7D04F9F7" wp14:noSpellErr="1">
            <w:pPr>
              <w:pStyle w:val="Normal"/>
              <w:ind w:left="0"/>
              <w:rPr>
                <w:color w:val="auto"/>
                <w:sz w:val="24"/>
                <w:szCs w:val="24"/>
              </w:rPr>
            </w:pPr>
            <w:r w:rsidRPr="2E8BBFD6" w:rsidR="2E8BBFD6">
              <w:rPr>
                <w:b w:val="1"/>
                <w:bCs w:val="1"/>
                <w:color w:val="auto"/>
              </w:rPr>
              <w:t>Parents can engage their children by choosing</w:t>
            </w:r>
            <w:r w:rsidRPr="2E8BBFD6" w:rsidR="2E8BBFD6">
              <w:rPr>
                <w:b w:val="1"/>
                <w:bCs w:val="1"/>
                <w:color w:val="auto"/>
              </w:rPr>
              <w:t xml:space="preserve"> one</w:t>
            </w:r>
            <w:r w:rsidRPr="2E8BBFD6" w:rsidR="2E8BBFD6">
              <w:rPr>
                <w:b w:val="1"/>
                <w:bCs w:val="1"/>
                <w:color w:val="auto"/>
              </w:rPr>
              <w:t xml:space="preserve"> or two leaders together to pray </w:t>
            </w:r>
            <w:r w:rsidRPr="2E8BBFD6" w:rsidR="2E8BBFD6">
              <w:rPr>
                <w:b w:val="1"/>
                <w:bCs w:val="1"/>
                <w:color w:val="auto"/>
              </w:rPr>
              <w:t>for,</w:t>
            </w:r>
            <w:r w:rsidRPr="2E8BBFD6" w:rsidR="2E8BBFD6">
              <w:rPr>
                <w:b w:val="1"/>
                <w:bCs w:val="1"/>
                <w:color w:val="auto"/>
              </w:rPr>
              <w:t xml:space="preserve"> daily.</w:t>
            </w:r>
          </w:p>
          <w:p w:rsidR="00A329A5" w:rsidP="2E8BBFD6" w:rsidRDefault="00A329A5" w14:paraId="6134C56E" wp14:textId="712F1014">
            <w:pPr>
              <w:pStyle w:val="Normal"/>
              <w:rPr>
                <w:color w:val="auto"/>
              </w:rPr>
            </w:pPr>
          </w:p>
          <w:p w:rsidR="00A329A5" w:rsidP="2E8BBFD6" w:rsidRDefault="00A329A5" w14:paraId="02F2C34E" wp14:textId="5905D105">
            <w:pPr>
              <w:pStyle w:val="Normal"/>
              <w:rPr>
                <w:color w:val="auto"/>
              </w:rPr>
            </w:pPr>
          </w:p>
        </w:tc>
      </w:tr>
    </w:tbl>
    <w:p xmlns:wp14="http://schemas.microsoft.com/office/word/2010/wordml" w:rsidRPr="002E3C82" w:rsidR="00393AE1" w:rsidP="0084573E" w:rsidRDefault="00566DA7" w14:paraId="680A4E5D" wp14:textId="77777777">
      <w:pPr>
        <w:jc w:val="center"/>
        <w:rPr>
          <w:b/>
        </w:rPr>
      </w:pPr>
      <w:r w:rsidRPr="002E3C82">
        <w:rPr>
          <w:b/>
        </w:rPr>
        <w:br w:type="page"/>
      </w:r>
    </w:p>
    <w:p xmlns:wp14="http://schemas.microsoft.com/office/word/2010/wordml" w:rsidR="00393AE1" w:rsidP="1B9C50CF" w:rsidRDefault="00393AE1" wp14:noSpellErr="1" w14:paraId="326E1F0C" wp14:textId="021A4096">
      <w:pPr>
        <w:pStyle w:val="Normal"/>
        <w:rPr>
          <w:rFonts w:ascii="Cambria" w:hAnsi="Cambria" w:eastAsia="Cambria" w:cs="Cambria"/>
          <w:b w:val="1"/>
          <w:bCs w:val="1"/>
          <w:noProof w:val="0"/>
          <w:color w:val="auto"/>
          <w:sz w:val="24"/>
          <w:szCs w:val="24"/>
          <w:lang w:val="en-US"/>
        </w:rPr>
      </w:pPr>
      <w:r w:rsidRPr="1B9C50CF" w:rsidR="1B9C50CF">
        <w:rPr>
          <w:b w:val="1"/>
          <w:bCs w:val="1"/>
          <w:color w:val="auto"/>
          <w:u w:val="single"/>
        </w:rPr>
        <w:t>Lesson Topic:</w:t>
      </w:r>
    </w:p>
    <w:p xmlns:wp14="http://schemas.microsoft.com/office/word/2010/wordml" w:rsidR="00393AE1" w:rsidP="1B9C50CF" w:rsidRDefault="00393AE1" w14:paraId="45321F46" w14:noSpellErr="1" wp14:textId="7D01BA7F">
      <w:pPr>
        <w:pStyle w:val="Normal"/>
        <w:rPr>
          <w:rFonts w:ascii="Cambria" w:hAnsi="Cambria" w:eastAsia="Cambria" w:cs="Cambria"/>
          <w:b w:val="1"/>
          <w:bCs w:val="1"/>
          <w:noProof w:val="0"/>
          <w:color w:val="auto"/>
          <w:sz w:val="24"/>
          <w:szCs w:val="24"/>
          <w:lang w:val="en-US"/>
        </w:rPr>
      </w:pPr>
      <w:r w:rsidRPr="1B9C50CF" w:rsidR="1B9C50CF">
        <w:rPr>
          <w:b w:val="1"/>
          <w:bCs w:val="1"/>
          <w:color w:val="auto"/>
        </w:rPr>
        <w:t xml:space="preserve"> </w:t>
      </w:r>
      <w:r w:rsidRPr="1B9C50CF" w:rsidR="1B9C50CF">
        <w:rPr>
          <w:rFonts w:ascii="Cambria" w:hAnsi="Cambria" w:eastAsia="Cambria" w:cs="Cambria"/>
          <w:b w:val="1"/>
          <w:bCs w:val="1"/>
          <w:noProof w:val="0"/>
          <w:color w:val="auto"/>
          <w:sz w:val="24"/>
          <w:szCs w:val="24"/>
          <w:lang w:val="en-US"/>
        </w:rPr>
        <w:t>Mad at Dad: When Fathers upset us</w:t>
      </w:r>
    </w:p>
    <w:p xmlns:wp14="http://schemas.microsoft.com/office/word/2010/wordml" w:rsidR="00393AE1" w:rsidP="2E8BBFD6" w:rsidRDefault="00393AE1" w14:paraId="19219836" wp14:textId="6EA8D664" wp14:noSpellErr="1">
      <w:pPr>
        <w:pStyle w:val="Normal"/>
        <w:rPr>
          <w:color w:val="auto"/>
        </w:rPr>
      </w:pPr>
    </w:p>
    <w:p xmlns:wp14="http://schemas.microsoft.com/office/word/2010/wordml" w:rsidR="00393AE1" w:rsidP="1B9C50CF" w:rsidRDefault="07219BFC" w14:paraId="00AAEBF3" wp14:textId="77777777" wp14:noSpellErr="1">
      <w:pPr>
        <w:rPr>
          <w:b w:val="1"/>
          <w:bCs w:val="1"/>
          <w:color w:val="auto"/>
          <w:u w:val="single"/>
        </w:rPr>
      </w:pPr>
      <w:r w:rsidRPr="1B9C50CF" w:rsidR="1B9C50CF">
        <w:rPr>
          <w:b w:val="1"/>
          <w:bCs w:val="1"/>
          <w:color w:val="auto"/>
          <w:u w:val="single"/>
        </w:rPr>
        <w:t>Lesson Background/Foundation for Teachers:</w:t>
      </w:r>
      <w:r w:rsidRPr="1B9C50CF" w:rsidR="1B9C50CF">
        <w:rPr>
          <w:b w:val="1"/>
          <w:bCs w:val="1"/>
          <w:color w:val="auto"/>
        </w:rPr>
        <w:t xml:space="preserve"> </w:t>
      </w:r>
    </w:p>
    <w:p xmlns:wp14="http://schemas.microsoft.com/office/word/2010/wordml" w:rsidR="00393AE1" w:rsidP="2E8BBFD6" w:rsidRDefault="00393AE1" w14:paraId="296FEF7D" wp14:textId="2DA822C3" wp14:noSpellErr="1">
      <w:pPr>
        <w:pStyle w:val="Normal"/>
        <w:ind w:left="720"/>
        <w:rPr>
          <w:color w:val="auto"/>
        </w:rPr>
      </w:pPr>
      <w:r w:rsidRPr="2E8BBFD6" w:rsidR="2E8BBFD6">
        <w:rPr>
          <w:rFonts w:ascii="Arial" w:hAnsi="Arial" w:eastAsia="Arial" w:cs="Arial"/>
          <w:b w:val="1"/>
          <w:bCs w:val="1"/>
          <w:noProof w:val="0"/>
          <w:color w:val="auto"/>
          <w:sz w:val="22"/>
          <w:szCs w:val="22"/>
          <w:lang w:val="en-US"/>
        </w:rPr>
        <w:t>How do you stay respectful to father figures when you are upset with them? Leaders don’t always get it right, instead of being offended, pray for that person. This lesson will dive into the life story of David. How he stayed loyal and respectful to King Saul even when He (King Saul) was angry at him (David) and plotted to harm him. This lesson will focus on how to show respect and loyalty to God and other leaders even when we disagree with them.</w:t>
      </w:r>
      <w:r>
        <w:br/>
      </w:r>
    </w:p>
    <w:p xmlns:wp14="http://schemas.microsoft.com/office/word/2010/wordml" w:rsidR="00393AE1" w:rsidP="1B9C50CF" w:rsidRDefault="07219BFC" w14:paraId="13805094" wp14:textId="5AE0ED5B" w14:noSpellErr="1">
      <w:pPr>
        <w:rPr>
          <w:b w:val="1"/>
          <w:bCs w:val="1"/>
          <w:color w:val="auto"/>
          <w:u w:val="single"/>
        </w:rPr>
      </w:pPr>
      <w:r w:rsidRPr="1B9C50CF" w:rsidR="1B9C50CF">
        <w:rPr>
          <w:b w:val="1"/>
          <w:bCs w:val="1"/>
          <w:color w:val="auto"/>
          <w:u w:val="single"/>
        </w:rPr>
        <w:t>Introduction Activity:</w:t>
      </w:r>
      <w:r w:rsidRPr="1B9C50CF" w:rsidR="1B9C50CF">
        <w:rPr>
          <w:color w:val="auto"/>
        </w:rPr>
        <w:t xml:space="preserve"> </w:t>
      </w:r>
    </w:p>
    <w:p xmlns:wp14="http://schemas.microsoft.com/office/word/2010/wordml" w:rsidR="00393AE1" w:rsidP="2E8BBFD6" w:rsidRDefault="07219BFC" w14:paraId="08E5F9F2" wp14:textId="15E01D21" wp14:noSpellErr="1">
      <w:pPr>
        <w:rPr>
          <w:b w:val="1"/>
          <w:bCs w:val="1"/>
          <w:color w:val="auto"/>
          <w:u w:val="single"/>
        </w:rPr>
      </w:pPr>
      <w:r w:rsidRPr="2E8BBFD6" w:rsidR="2E8BBFD6">
        <w:rPr>
          <w:b w:val="1"/>
          <w:bCs w:val="1"/>
          <w:color w:val="auto"/>
          <w:u w:val="single"/>
        </w:rPr>
        <w:t>Leader says (Simon Says)</w:t>
      </w:r>
    </w:p>
    <w:p xmlns:wp14="http://schemas.microsoft.com/office/word/2010/wordml" w:rsidR="00393AE1" w:rsidP="2E8BBFD6" w:rsidRDefault="00393AE1" w14:paraId="7194DBDC" wp14:textId="19F726D0" wp14:noSpellErr="1">
      <w:pPr>
        <w:pStyle w:val="ListParagraph"/>
        <w:numPr>
          <w:ilvl w:val="0"/>
          <w:numId w:val="6"/>
        </w:numPr>
        <w:rPr>
          <w:color w:val="000000" w:themeColor="text1" w:themeTint="FF" w:themeShade="FF"/>
          <w:sz w:val="24"/>
          <w:szCs w:val="24"/>
        </w:rPr>
      </w:pPr>
      <w:r w:rsidRPr="2E8BBFD6" w:rsidR="2E8BBFD6">
        <w:rPr>
          <w:b w:val="1"/>
          <w:bCs w:val="1"/>
          <w:color w:val="auto"/>
        </w:rPr>
        <w:t xml:space="preserve">Have all children sit in the large group activity. </w:t>
      </w:r>
    </w:p>
    <w:p w:rsidR="343F2FC4" w:rsidP="2E8BBFD6" w:rsidRDefault="343F2FC4" w14:paraId="0A1CB36A" w14:textId="7168F2AE" w14:noSpellErr="1">
      <w:pPr>
        <w:pStyle w:val="ListParagraph"/>
        <w:numPr>
          <w:ilvl w:val="0"/>
          <w:numId w:val="6"/>
        </w:numPr>
        <w:rPr>
          <w:color w:val="000000" w:themeColor="text1" w:themeTint="FF" w:themeShade="FF"/>
          <w:sz w:val="24"/>
          <w:szCs w:val="24"/>
        </w:rPr>
      </w:pPr>
      <w:r w:rsidRPr="2E8BBFD6" w:rsidR="2E8BBFD6">
        <w:rPr>
          <w:b w:val="1"/>
          <w:bCs w:val="1"/>
          <w:color w:val="auto"/>
        </w:rPr>
        <w:t xml:space="preserve">Ask the children if they are familiar with the </w:t>
      </w:r>
      <w:r w:rsidRPr="2E8BBFD6" w:rsidR="2E8BBFD6">
        <w:rPr>
          <w:b w:val="1"/>
          <w:bCs w:val="1"/>
          <w:color w:val="auto"/>
        </w:rPr>
        <w:t>game -</w:t>
      </w:r>
      <w:r w:rsidRPr="2E8BBFD6" w:rsidR="2E8BBFD6">
        <w:rPr>
          <w:b w:val="1"/>
          <w:bCs w:val="1"/>
          <w:color w:val="auto"/>
        </w:rPr>
        <w:t xml:space="preserve"> ‘Simon says...’ (</w:t>
      </w:r>
      <w:r w:rsidRPr="2E8BBFD6" w:rsidR="2E8BBFD6">
        <w:rPr>
          <w:b w:val="1"/>
          <w:bCs w:val="1"/>
          <w:color w:val="auto"/>
        </w:rPr>
        <w:t>Explain</w:t>
      </w:r>
      <w:r w:rsidRPr="2E8BBFD6" w:rsidR="2E8BBFD6">
        <w:rPr>
          <w:b w:val="1"/>
          <w:bCs w:val="1"/>
          <w:color w:val="auto"/>
        </w:rPr>
        <w:t xml:space="preserve"> the game) </w:t>
      </w:r>
      <w:r w:rsidRPr="2E8BBFD6" w:rsidR="2E8BBFD6">
        <w:rPr>
          <w:b w:val="1"/>
          <w:bCs w:val="1"/>
          <w:color w:val="auto"/>
        </w:rPr>
        <w:t>Instead of ‘Simon says’ we will say ‘Leader says...’; and everyone will do what the leader says.</w:t>
      </w:r>
    </w:p>
    <w:p w:rsidR="343F2FC4" w:rsidP="2E8BBFD6" w:rsidRDefault="343F2FC4" w14:paraId="663E9056" w14:textId="07C466F4" w14:noSpellErr="1">
      <w:pPr>
        <w:pStyle w:val="ListParagraph"/>
        <w:numPr>
          <w:ilvl w:val="0"/>
          <w:numId w:val="6"/>
        </w:numPr>
        <w:rPr>
          <w:color w:val="000000" w:themeColor="text1" w:themeTint="FF" w:themeShade="FF"/>
          <w:sz w:val="24"/>
          <w:szCs w:val="24"/>
        </w:rPr>
      </w:pPr>
      <w:r w:rsidRPr="2E8BBFD6" w:rsidR="2E8BBFD6">
        <w:rPr>
          <w:rFonts w:ascii="Cambria" w:hAnsi="Cambria" w:eastAsia="Cambria" w:cs="Cambria"/>
          <w:b w:val="1"/>
          <w:bCs w:val="1"/>
          <w:noProof w:val="0"/>
          <w:color w:val="auto"/>
          <w:sz w:val="24"/>
          <w:szCs w:val="24"/>
          <w:lang w:val="en-US"/>
        </w:rPr>
        <w:t xml:space="preserve">The Leader tells everyone what they must do. However, everyone must only obey commands that begin with the words “Leader Says.” If Leader says, “Leader says touch your head,” then everyone must touch their Head. But, if the leader simply says, “jump,” </w:t>
      </w:r>
      <w:r w:rsidRPr="2E8BBFD6" w:rsidR="2E8BBFD6">
        <w:rPr>
          <w:rFonts w:ascii="Cambria" w:hAnsi="Cambria" w:eastAsia="Cambria" w:cs="Cambria"/>
          <w:b w:val="1"/>
          <w:bCs w:val="1"/>
          <w:i w:val="1"/>
          <w:iCs w:val="1"/>
          <w:noProof w:val="0"/>
          <w:color w:val="auto"/>
          <w:sz w:val="24"/>
          <w:szCs w:val="24"/>
          <w:lang w:val="en-US"/>
        </w:rPr>
        <w:t>without</w:t>
      </w:r>
      <w:r w:rsidRPr="2E8BBFD6" w:rsidR="2E8BBFD6">
        <w:rPr>
          <w:rFonts w:ascii="Cambria" w:hAnsi="Cambria" w:eastAsia="Cambria" w:cs="Cambria"/>
          <w:b w:val="1"/>
          <w:bCs w:val="1"/>
          <w:noProof w:val="0"/>
          <w:color w:val="auto"/>
          <w:sz w:val="24"/>
          <w:szCs w:val="24"/>
          <w:lang w:val="en-US"/>
        </w:rPr>
        <w:t xml:space="preserve"> first saying “Leader says,” everyone must not jump. Those that do jump are out.</w:t>
      </w:r>
    </w:p>
    <w:p w:rsidR="343F2FC4" w:rsidP="2E8BBFD6" w:rsidRDefault="343F2FC4" w14:paraId="570A0AE0" w14:textId="5427F767" w14:noSpellErr="1">
      <w:pPr>
        <w:pStyle w:val="ListParagraph"/>
        <w:numPr>
          <w:ilvl w:val="0"/>
          <w:numId w:val="6"/>
        </w:numPr>
        <w:rPr>
          <w:color w:val="000000" w:themeColor="text1" w:themeTint="FF" w:themeShade="FF"/>
          <w:sz w:val="24"/>
          <w:szCs w:val="24"/>
        </w:rPr>
      </w:pPr>
      <w:r w:rsidRPr="2E8BBFD6" w:rsidR="2E8BBFD6">
        <w:rPr>
          <w:b w:val="1"/>
          <w:bCs w:val="1"/>
          <w:color w:val="auto"/>
        </w:rPr>
        <w:t xml:space="preserve">Teacher will start the game and have children take turns to </w:t>
      </w:r>
      <w:r w:rsidRPr="2E8BBFD6" w:rsidR="2E8BBFD6">
        <w:rPr>
          <w:b w:val="1"/>
          <w:bCs w:val="1"/>
          <w:color w:val="auto"/>
        </w:rPr>
        <w:t>play</w:t>
      </w:r>
      <w:r w:rsidRPr="2E8BBFD6" w:rsidR="2E8BBFD6">
        <w:rPr>
          <w:b w:val="1"/>
          <w:bCs w:val="1"/>
          <w:color w:val="auto"/>
        </w:rPr>
        <w:t xml:space="preserve"> the leader</w:t>
      </w:r>
      <w:r w:rsidRPr="2E8BBFD6" w:rsidR="2E8BBFD6">
        <w:rPr>
          <w:b w:val="1"/>
          <w:bCs w:val="1"/>
          <w:color w:val="auto"/>
        </w:rPr>
        <w:t xml:space="preserve"> role</w:t>
      </w:r>
      <w:r w:rsidRPr="2E8BBFD6" w:rsidR="2E8BBFD6">
        <w:rPr>
          <w:b w:val="1"/>
          <w:bCs w:val="1"/>
          <w:color w:val="auto"/>
        </w:rPr>
        <w:t xml:space="preserve">. </w:t>
      </w:r>
    </w:p>
    <w:p w:rsidR="343F2FC4" w:rsidP="2E8BBFD6" w:rsidRDefault="343F2FC4" w14:paraId="6FE45F13" w14:textId="0A4513B6" w14:noSpellErr="1">
      <w:pPr>
        <w:pStyle w:val="Normal"/>
        <w:rPr>
          <w:b w:val="1"/>
          <w:bCs w:val="1"/>
          <w:color w:val="auto"/>
        </w:rPr>
      </w:pPr>
    </w:p>
    <w:p xmlns:wp14="http://schemas.microsoft.com/office/word/2010/wordml" w:rsidR="00393AE1" w:rsidP="1B9C50CF" w:rsidRDefault="07219BFC" w14:paraId="416F774E" wp14:textId="77777777" wp14:noSpellErr="1">
      <w:pPr>
        <w:rPr>
          <w:color w:val="auto"/>
        </w:rPr>
      </w:pPr>
      <w:r w:rsidRPr="1B9C50CF" w:rsidR="1B9C50CF">
        <w:rPr>
          <w:b w:val="1"/>
          <w:bCs w:val="1"/>
          <w:color w:val="auto"/>
          <w:u w:val="single"/>
        </w:rPr>
        <w:t>Praise &amp; Worship:</w:t>
      </w:r>
      <w:r w:rsidRPr="1B9C50CF" w:rsidR="1B9C50CF">
        <w:rPr>
          <w:color w:val="auto"/>
        </w:rPr>
        <w:t xml:space="preserve"> </w:t>
      </w:r>
    </w:p>
    <w:p xmlns:wp14="http://schemas.microsoft.com/office/word/2010/wordml" w:rsidR="00393AE1" w:rsidP="1B9C50CF" w:rsidRDefault="07219BFC" w14:paraId="17665A8E" wp14:textId="52CB6702">
      <w:pPr>
        <w:pStyle w:val="ListParagraph"/>
        <w:numPr>
          <w:ilvl w:val="0"/>
          <w:numId w:val="14"/>
        </w:numPr>
        <w:contextualSpacing/>
        <w:rPr>
          <w:color w:val="000000" w:themeColor="text1" w:themeTint="FF" w:themeShade="FF"/>
          <w:sz w:val="24"/>
          <w:szCs w:val="24"/>
        </w:rPr>
      </w:pPr>
      <w:r w:rsidRPr="1B9C50CF" w:rsidR="1B9C50CF">
        <w:rPr>
          <w:color w:val="auto"/>
        </w:rPr>
        <w:t xml:space="preserve">Song 1: </w:t>
      </w:r>
      <w:r w:rsidRPr="1B9C50CF" w:rsidR="1B9C50CF">
        <w:rPr>
          <w:color w:val="auto"/>
        </w:rPr>
        <w:t xml:space="preserve"> </w:t>
      </w:r>
      <w:r w:rsidRPr="1B9C50CF" w:rsidR="1B9C50CF">
        <w:rPr>
          <w:b w:val="1"/>
          <w:bCs w:val="1"/>
          <w:color w:val="auto"/>
        </w:rPr>
        <w:t xml:space="preserve">Good </w:t>
      </w:r>
      <w:proofErr w:type="spellStart"/>
      <w:r w:rsidRPr="1B9C50CF" w:rsidR="1B9C50CF">
        <w:rPr>
          <w:b w:val="1"/>
          <w:bCs w:val="1"/>
          <w:color w:val="auto"/>
        </w:rPr>
        <w:t>Good</w:t>
      </w:r>
      <w:proofErr w:type="spellEnd"/>
      <w:r w:rsidRPr="1B9C50CF" w:rsidR="1B9C50CF">
        <w:rPr>
          <w:b w:val="1"/>
          <w:bCs w:val="1"/>
          <w:color w:val="auto"/>
        </w:rPr>
        <w:t xml:space="preserve"> Father – Chris Tomlin</w:t>
      </w:r>
    </w:p>
    <w:p w:rsidR="343F2FC4" w:rsidP="2E8BBFD6" w:rsidRDefault="343F2FC4" w14:paraId="53EDFE90" w14:textId="123F214E" w14:noSpellErr="1">
      <w:pPr>
        <w:pStyle w:val="ListParagraph"/>
        <w:numPr>
          <w:ilvl w:val="0"/>
          <w:numId w:val="14"/>
        </w:numPr>
        <w:rPr>
          <w:color w:val="000000" w:themeColor="text1" w:themeTint="FF" w:themeShade="FF"/>
          <w:sz w:val="24"/>
          <w:szCs w:val="24"/>
        </w:rPr>
      </w:pPr>
      <w:r w:rsidRPr="2E8BBFD6" w:rsidR="2E8BBFD6">
        <w:rPr>
          <w:color w:val="auto"/>
        </w:rPr>
        <w:t xml:space="preserve">Song 2: </w:t>
      </w:r>
      <w:r w:rsidRPr="2E8BBFD6" w:rsidR="2E8BBFD6">
        <w:rPr>
          <w:b w:val="1"/>
          <w:bCs w:val="1"/>
          <w:color w:val="auto"/>
        </w:rPr>
        <w:t>Rise – Dan</w:t>
      </w:r>
      <w:r w:rsidRPr="2E8BBFD6" w:rsidR="2E8BBFD6">
        <w:rPr>
          <w:b w:val="1"/>
          <w:bCs w:val="1"/>
          <w:color w:val="auto"/>
        </w:rPr>
        <w:t>ny Gokey</w:t>
      </w:r>
    </w:p>
    <w:p xmlns:wp14="http://schemas.microsoft.com/office/word/2010/wordml" w:rsidR="00393AE1" w:rsidP="2E8BBFD6" w:rsidRDefault="07219BFC" w14:paraId="5687B664" wp14:textId="4A406CD0" wp14:noSpellErr="1">
      <w:pPr>
        <w:pStyle w:val="ListParagraph"/>
        <w:numPr>
          <w:ilvl w:val="0"/>
          <w:numId w:val="14"/>
        </w:numPr>
        <w:contextualSpacing/>
        <w:rPr>
          <w:color w:val="000000" w:themeColor="text1" w:themeTint="FF" w:themeShade="FF"/>
          <w:sz w:val="24"/>
          <w:szCs w:val="24"/>
        </w:rPr>
      </w:pPr>
      <w:r w:rsidRPr="2E8BBFD6" w:rsidR="2E8BBFD6">
        <w:rPr>
          <w:color w:val="auto"/>
        </w:rPr>
        <w:t xml:space="preserve">Song 3: </w:t>
      </w:r>
      <w:r w:rsidRPr="2E8BBFD6" w:rsidR="2E8BBFD6">
        <w:rPr>
          <w:b w:val="1"/>
          <w:bCs w:val="1"/>
          <w:color w:val="auto"/>
        </w:rPr>
        <w:t>Every Praise – Hezekiah Walker</w:t>
      </w:r>
    </w:p>
    <w:p xmlns:wp14="http://schemas.microsoft.com/office/word/2010/wordml" w:rsidR="00393AE1" w:rsidP="2E8BBFD6" w:rsidRDefault="00393AE1" w14:paraId="769D0D3C" wp14:textId="77777777">
      <w:pPr>
        <w:rPr>
          <w:color w:val="auto"/>
        </w:rPr>
      </w:pPr>
    </w:p>
    <w:p xmlns:wp14="http://schemas.microsoft.com/office/word/2010/wordml" w:rsidR="00393AE1" w:rsidP="1B9C50CF" w:rsidRDefault="07219BFC" w14:paraId="33AF1D78" wp14:textId="35CF227B" w14:noSpellErr="1">
      <w:pPr>
        <w:pStyle w:val="Normal"/>
        <w:rPr>
          <w:b w:val="1"/>
          <w:bCs w:val="1"/>
          <w:color w:val="auto"/>
          <w:u w:val="single"/>
        </w:rPr>
      </w:pPr>
      <w:r w:rsidRPr="1B9C50CF" w:rsidR="1B9C50CF">
        <w:rPr>
          <w:b w:val="1"/>
          <w:bCs w:val="1"/>
          <w:color w:val="auto"/>
          <w:u w:val="single"/>
        </w:rPr>
        <w:t>Key Verse:</w:t>
      </w:r>
      <w:r w:rsidRPr="1B9C50CF" w:rsidR="1B9C50CF">
        <w:rPr>
          <w:b w:val="1"/>
          <w:bCs w:val="1"/>
          <w:color w:val="auto"/>
        </w:rPr>
        <w:t xml:space="preserve"> </w:t>
      </w:r>
    </w:p>
    <w:p xmlns:wp14="http://schemas.microsoft.com/office/word/2010/wordml" w:rsidR="00393AE1" w:rsidP="2E8BBFD6" w:rsidRDefault="07219BFC" w14:paraId="1007AA0A" wp14:textId="2BDAB7EF" w14:noSpellErr="1">
      <w:pPr>
        <w:pStyle w:val="Normal"/>
        <w:rPr>
          <w:rFonts w:ascii="Cambria" w:hAnsi="Cambria" w:eastAsia="Cambria" w:cs="Cambria" w:asciiTheme="minorAscii" w:hAnsiTheme="minorAscii" w:eastAsiaTheme="minorAscii" w:cstheme="minorAscii"/>
          <w:b w:val="1"/>
          <w:bCs w:val="1"/>
          <w:color w:val="auto"/>
          <w:sz w:val="24"/>
          <w:szCs w:val="24"/>
        </w:rPr>
      </w:pPr>
      <w:r w:rsidRPr="2E8BBFD6" w:rsidR="2E8BBFD6">
        <w:rPr>
          <w:rFonts w:ascii="Cambria" w:hAnsi="Cambria" w:eastAsia="Cambria" w:cs="Cambria" w:asciiTheme="minorAscii" w:hAnsiTheme="minorAscii" w:eastAsiaTheme="minorAscii" w:cstheme="minorAscii"/>
          <w:b w:val="1"/>
          <w:bCs w:val="1"/>
          <w:color w:val="auto"/>
          <w:sz w:val="24"/>
          <w:szCs w:val="24"/>
        </w:rPr>
        <w:t>1 Samuel 24:11 (NIV)</w:t>
      </w:r>
    </w:p>
    <w:p xmlns:wp14="http://schemas.microsoft.com/office/word/2010/wordml" w:rsidR="00393AE1" w:rsidP="2E8BBFD6" w:rsidRDefault="07219BFC" w14:paraId="429D04E0" wp14:textId="2869025E" w14:noSpellErr="1">
      <w:pPr>
        <w:spacing w:line="330" w:lineRule="exact"/>
        <w:rPr>
          <w:rFonts w:ascii="Cambria" w:hAnsi="Cambria" w:eastAsia="Cambria" w:cs="Cambria" w:asciiTheme="minorAscii" w:hAnsiTheme="minorAscii" w:eastAsiaTheme="minorAscii" w:cstheme="minorAscii"/>
          <w:b w:val="1"/>
          <w:bCs w:val="1"/>
          <w:noProof w:val="0"/>
          <w:color w:val="auto"/>
          <w:sz w:val="24"/>
          <w:szCs w:val="24"/>
          <w:lang w:val="en-US"/>
        </w:rPr>
      </w:pPr>
      <w:r w:rsidRPr="2E8BBFD6" w:rsidR="2E8BBFD6">
        <w:rPr>
          <w:rFonts w:ascii="Cambria" w:hAnsi="Cambria" w:eastAsia="Cambria" w:cs="Cambria" w:asciiTheme="minorAscii" w:hAnsiTheme="minorAscii" w:eastAsiaTheme="minorAscii" w:cstheme="minorAscii"/>
          <w:b w:val="1"/>
          <w:bCs w:val="1"/>
          <w:noProof w:val="0"/>
          <w:color w:val="auto"/>
          <w:sz w:val="24"/>
          <w:szCs w:val="24"/>
          <w:lang w:val="en-US"/>
        </w:rPr>
        <w:t xml:space="preserve"> See, my father, look at this piece of your robe in my hand! I cut off the corner of your robe but did not kill you. See that there is nothing in my hand to indicate that I am guilty of wrongdoing or rebellion. I have not wronged you, but you are hunting me down to take my life.</w:t>
      </w:r>
    </w:p>
    <w:p xmlns:wp14="http://schemas.microsoft.com/office/word/2010/wordml" w:rsidR="00393AE1" w:rsidP="2E8BBFD6" w:rsidRDefault="07219BFC" w14:paraId="6D37872C" wp14:textId="7BABA0C0">
      <w:pPr>
        <w:pStyle w:val="Normal"/>
        <w:rPr>
          <w:rFonts w:ascii="Cambria" w:hAnsi="Cambria" w:eastAsia="Cambria" w:cs="Cambria" w:asciiTheme="minorAscii" w:hAnsiTheme="minorAscii" w:eastAsiaTheme="minorAscii" w:cstheme="minorAscii"/>
          <w:b w:val="1"/>
          <w:bCs w:val="1"/>
          <w:color w:val="auto"/>
          <w:sz w:val="24"/>
          <w:szCs w:val="24"/>
        </w:rPr>
      </w:pPr>
    </w:p>
    <w:p xmlns:wp14="http://schemas.microsoft.com/office/word/2010/wordml" w:rsidR="00393AE1" w:rsidP="1B9C50CF" w:rsidRDefault="07219BFC" w14:paraId="2FA6674C" wp14:textId="7A244369" wp14:noSpellErr="1">
      <w:pPr>
        <w:pStyle w:val="Normal"/>
        <w:rPr>
          <w:b w:val="1"/>
          <w:bCs w:val="1"/>
          <w:color w:val="auto"/>
        </w:rPr>
      </w:pPr>
      <w:r w:rsidRPr="1B9C50CF" w:rsidR="1B9C50CF">
        <w:rPr>
          <w:b w:val="1"/>
          <w:bCs w:val="1"/>
          <w:color w:val="auto"/>
          <w:u w:val="single"/>
        </w:rPr>
        <w:t>Bible Story:</w:t>
      </w:r>
      <w:r w:rsidRPr="1B9C50CF" w:rsidR="1B9C50CF">
        <w:rPr>
          <w:b w:val="1"/>
          <w:bCs w:val="1"/>
          <w:color w:val="auto"/>
        </w:rPr>
        <w:t xml:space="preserve"> </w:t>
      </w:r>
      <w:r w:rsidRPr="1B9C50CF" w:rsidR="1B9C50CF">
        <w:rPr>
          <w:b w:val="1"/>
          <w:bCs w:val="1"/>
          <w:color w:val="auto"/>
        </w:rPr>
        <w:t xml:space="preserve">The Story </w:t>
      </w:r>
      <w:r w:rsidRPr="1B9C50CF" w:rsidR="1B9C50CF">
        <w:rPr>
          <w:b w:val="1"/>
          <w:bCs w:val="1"/>
          <w:color w:val="auto"/>
        </w:rPr>
        <w:t>of</w:t>
      </w:r>
      <w:r w:rsidRPr="1B9C50CF" w:rsidR="1B9C50CF">
        <w:rPr>
          <w:b w:val="1"/>
          <w:bCs w:val="1"/>
          <w:color w:val="auto"/>
        </w:rPr>
        <w:t xml:space="preserve"> David and King Saul</w:t>
      </w:r>
    </w:p>
    <w:p w:rsidR="1B9C50CF" w:rsidP="1B9C50CF" w:rsidRDefault="1B9C50CF" w14:noSpellErr="1" w14:paraId="6EAF5437" w14:textId="0165EDCE">
      <w:pPr>
        <w:pStyle w:val="Normal"/>
        <w:rPr>
          <w:b w:val="1"/>
          <w:bCs w:val="1"/>
          <w:color w:val="auto"/>
        </w:rPr>
      </w:pPr>
    </w:p>
    <w:p xmlns:wp14="http://schemas.microsoft.com/office/word/2010/wordml" w:rsidR="00393AE1" w:rsidP="1B9C50CF" w:rsidRDefault="07219BFC" w14:paraId="0EBA068B" wp14:textId="77777777" wp14:noSpellErr="1">
      <w:pPr>
        <w:ind w:left="360"/>
        <w:contextualSpacing/>
        <w:rPr>
          <w:b w:val="1"/>
          <w:bCs w:val="1"/>
          <w:color w:val="auto"/>
          <w:u w:val="single"/>
        </w:rPr>
      </w:pPr>
      <w:r w:rsidRPr="1B9C50CF" w:rsidR="1B9C50CF">
        <w:rPr>
          <w:b w:val="1"/>
          <w:bCs w:val="1"/>
          <w:color w:val="auto"/>
          <w:u w:val="single"/>
        </w:rPr>
        <w:t>Scripture Reference:</w:t>
      </w:r>
      <w:r w:rsidRPr="1B9C50CF" w:rsidR="1B9C50CF">
        <w:rPr>
          <w:b w:val="1"/>
          <w:bCs w:val="1"/>
          <w:color w:val="auto"/>
        </w:rPr>
        <w:t xml:space="preserve"> </w:t>
      </w:r>
    </w:p>
    <w:p w:rsidR="1B9C50CF" w:rsidP="1B9C50CF" w:rsidRDefault="1B9C50CF" w14:noSpellErr="1" w14:paraId="1D0CE31D" w14:textId="5D14B43A">
      <w:pPr>
        <w:pStyle w:val="ListParagraph"/>
        <w:numPr>
          <w:ilvl w:val="1"/>
          <w:numId w:val="4"/>
        </w:numPr>
        <w:rPr>
          <w:color w:val="000000" w:themeColor="text1" w:themeTint="FF" w:themeShade="FF"/>
          <w:sz w:val="24"/>
          <w:szCs w:val="24"/>
        </w:rPr>
      </w:pPr>
      <w:r w:rsidRPr="1B9C50CF" w:rsidR="1B9C50CF">
        <w:rPr>
          <w:b w:val="1"/>
          <w:bCs w:val="1"/>
          <w:color w:val="auto"/>
        </w:rPr>
        <w:t>2 Samuel 7:14</w:t>
      </w:r>
      <w:r w:rsidRPr="1B9C50CF" w:rsidR="1B9C50CF">
        <w:rPr>
          <w:b w:val="1"/>
          <w:bCs w:val="1"/>
          <w:color w:val="auto"/>
        </w:rPr>
        <w:t>-16 (The Message Bible)</w:t>
      </w:r>
    </w:p>
    <w:p w:rsidR="1B9C50CF" w:rsidP="1B9C50CF" w:rsidRDefault="1B9C50CF" w14:noSpellErr="1" w14:paraId="05771BEF" w14:textId="6CAB9FB9">
      <w:pPr>
        <w:pStyle w:val="Normal"/>
        <w:ind w:left="1080"/>
        <w:rPr>
          <w:rFonts w:ascii="Cambria" w:hAnsi="Cambria" w:eastAsia="Cambria" w:cs="Cambria" w:asciiTheme="minorAscii" w:hAnsiTheme="minorAscii" w:eastAsiaTheme="minorAscii" w:cstheme="minorAscii"/>
          <w:b w:val="1"/>
          <w:bCs w:val="1"/>
          <w:noProof w:val="0"/>
          <w:sz w:val="24"/>
          <w:szCs w:val="24"/>
          <w:lang w:val="en-US"/>
        </w:rPr>
      </w:pPr>
      <w:r w:rsidRPr="1B9C50CF" w:rsidR="1B9C50CF">
        <w:rPr>
          <w:rFonts w:ascii="Cambria" w:hAnsi="Cambria" w:eastAsia="Cambria" w:cs="Cambria" w:asciiTheme="minorAscii" w:hAnsiTheme="minorAscii" w:eastAsiaTheme="minorAscii" w:cstheme="minorAscii"/>
          <w:b w:val="1"/>
          <w:bCs w:val="1"/>
          <w:noProof w:val="0"/>
          <w:sz w:val="24"/>
          <w:szCs w:val="24"/>
          <w:lang w:val="en-US"/>
        </w:rPr>
        <w:t xml:space="preserve"> I’ll be a father to him, and he’ll be a son to me. When he does wrong, I’ll discipline him in the usual ways, the pitfalls and obstacles of this mortal life. But I’ll never remove my gracious love from him, as I removed it from Saul, who preceded you and whom I most certainly did remove. Your family and your kingdom are permanently secured. I’m keeping my eye on them! And your royal throne will always be there, rock solid.”</w:t>
      </w:r>
    </w:p>
    <w:p w:rsidR="1B9C50CF" w:rsidP="1B9C50CF" w:rsidRDefault="1B9C50CF" w14:noSpellErr="1" w14:paraId="025EC184" w14:textId="40BCD285">
      <w:pPr>
        <w:pStyle w:val="Normal"/>
        <w:ind w:left="1080"/>
        <w:rPr>
          <w:rFonts w:ascii="Cambria" w:hAnsi="Cambria" w:eastAsia="Cambria" w:cs="Cambria"/>
          <w:b w:val="1"/>
          <w:bCs w:val="1"/>
          <w:noProof w:val="0"/>
          <w:sz w:val="24"/>
          <w:szCs w:val="24"/>
          <w:lang w:val="en-US"/>
        </w:rPr>
      </w:pPr>
    </w:p>
    <w:p w:rsidR="1B9C50CF" w:rsidP="1B9C50CF" w:rsidRDefault="1B9C50CF" w14:noSpellErr="1" w14:paraId="241416FE" w14:textId="2D1BE3CA">
      <w:pPr>
        <w:pStyle w:val="ListParagraph"/>
        <w:numPr>
          <w:ilvl w:val="1"/>
          <w:numId w:val="4"/>
        </w:numPr>
        <w:rPr>
          <w:color w:val="000000" w:themeColor="text1" w:themeTint="FF" w:themeShade="FF"/>
          <w:sz w:val="24"/>
          <w:szCs w:val="24"/>
        </w:rPr>
      </w:pPr>
      <w:r w:rsidRPr="1B9C50CF" w:rsidR="1B9C50CF">
        <w:rPr>
          <w:b w:val="1"/>
          <w:bCs w:val="1"/>
          <w:color w:val="auto"/>
        </w:rPr>
        <w:t xml:space="preserve"> Luke 6:35</w:t>
      </w:r>
      <w:r w:rsidRPr="1B9C50CF" w:rsidR="1B9C50CF">
        <w:rPr>
          <w:rFonts w:ascii="Cambria" w:hAnsi="Cambria" w:eastAsia="Cambria" w:cs="Cambria" w:asciiTheme="minorAscii" w:hAnsiTheme="minorAscii" w:eastAsiaTheme="minorAscii" w:cstheme="minorAscii"/>
          <w:b w:val="1"/>
          <w:bCs w:val="1"/>
          <w:color w:val="auto"/>
          <w:sz w:val="24"/>
          <w:szCs w:val="24"/>
        </w:rPr>
        <w:t xml:space="preserve"> </w:t>
      </w:r>
      <w:r w:rsidRPr="1B9C50CF" w:rsidR="1B9C50CF">
        <w:rPr>
          <w:rFonts w:ascii="Cambria" w:hAnsi="Cambria" w:eastAsia="Cambria" w:cs="Cambria" w:asciiTheme="minorAscii" w:hAnsiTheme="minorAscii" w:eastAsiaTheme="minorAscii" w:cstheme="minorAscii"/>
          <w:b w:val="1"/>
          <w:bCs w:val="1"/>
          <w:sz w:val="24"/>
          <w:szCs w:val="24"/>
        </w:rPr>
        <w:t>(NIV)</w:t>
      </w:r>
    </w:p>
    <w:p w:rsidR="1B9C50CF" w:rsidP="1B9C50CF" w:rsidRDefault="1B9C50CF" w14:noSpellErr="1" w14:paraId="17894B07" w14:textId="21FACD21">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1B9C50CF" w:rsidR="1B9C50CF">
        <w:rPr>
          <w:rFonts w:ascii="Cambria" w:hAnsi="Cambria" w:eastAsia="Cambria" w:cs="Cambria" w:asciiTheme="minorAscii" w:hAnsiTheme="minorAscii" w:eastAsiaTheme="minorAscii" w:cstheme="minorAscii"/>
          <w:b w:val="1"/>
          <w:bCs w:val="1"/>
          <w:noProof w:val="0"/>
          <w:sz w:val="24"/>
          <w:szCs w:val="24"/>
          <w:lang w:val="en-US"/>
        </w:rPr>
        <w:t xml:space="preserve">But love your enemies, do good to them, and lend to them without expecting to get anything back. Then your reward will be great, and you will be children of the </w:t>
      </w:r>
      <w:r w:rsidRPr="1B9C50CF" w:rsidR="1B9C50CF">
        <w:rPr>
          <w:rFonts w:ascii="Cambria" w:hAnsi="Cambria" w:eastAsia="Cambria" w:cs="Cambria" w:asciiTheme="minorAscii" w:hAnsiTheme="minorAscii" w:eastAsiaTheme="minorAscii" w:cstheme="minorAscii"/>
          <w:b w:val="1"/>
          <w:bCs w:val="1"/>
          <w:noProof w:val="0"/>
          <w:sz w:val="24"/>
          <w:szCs w:val="24"/>
          <w:lang w:val="en-US"/>
        </w:rPr>
        <w:t xml:space="preserve">Most </w:t>
      </w:r>
      <w:r w:rsidRPr="1B9C50CF" w:rsidR="1B9C50CF">
        <w:rPr>
          <w:rFonts w:ascii="Cambria" w:hAnsi="Cambria" w:eastAsia="Cambria" w:cs="Cambria" w:asciiTheme="minorAscii" w:hAnsiTheme="minorAscii" w:eastAsiaTheme="minorAscii" w:cstheme="minorAscii"/>
          <w:b w:val="1"/>
          <w:bCs w:val="1"/>
          <w:noProof w:val="0"/>
          <w:sz w:val="24"/>
          <w:szCs w:val="24"/>
          <w:lang w:val="en-US"/>
        </w:rPr>
        <w:t>High</w:t>
      </w:r>
      <w:r w:rsidRPr="1B9C50CF" w:rsidR="1B9C50CF">
        <w:rPr>
          <w:rFonts w:ascii="Cambria" w:hAnsi="Cambria" w:eastAsia="Cambria" w:cs="Cambria" w:asciiTheme="minorAscii" w:hAnsiTheme="minorAscii" w:eastAsiaTheme="minorAscii" w:cstheme="minorAscii"/>
          <w:b w:val="1"/>
          <w:bCs w:val="1"/>
          <w:noProof w:val="0"/>
          <w:sz w:val="24"/>
          <w:szCs w:val="24"/>
          <w:lang w:val="en-US"/>
        </w:rPr>
        <w:t>, because</w:t>
      </w:r>
      <w:r w:rsidRPr="1B9C50CF" w:rsidR="1B9C50CF">
        <w:rPr>
          <w:rFonts w:ascii="Cambria" w:hAnsi="Cambria" w:eastAsia="Cambria" w:cs="Cambria" w:asciiTheme="minorAscii" w:hAnsiTheme="minorAscii" w:eastAsiaTheme="minorAscii" w:cstheme="minorAscii"/>
          <w:b w:val="1"/>
          <w:bCs w:val="1"/>
          <w:noProof w:val="0"/>
          <w:sz w:val="24"/>
          <w:szCs w:val="24"/>
          <w:lang w:val="en-US"/>
        </w:rPr>
        <w:t xml:space="preserve"> he is kind to the ungrateful and wicked.</w:t>
      </w:r>
    </w:p>
    <w:p w:rsidR="1B9C50CF" w:rsidP="1B9C50CF" w:rsidRDefault="1B9C50CF" w14:noSpellErr="1" w14:paraId="45C4E4FB" w14:textId="660F6D87">
      <w:pPr>
        <w:pStyle w:val="Normal"/>
        <w:ind w:left="1080"/>
        <w:rPr>
          <w:b w:val="1"/>
          <w:bCs w:val="1"/>
          <w:color w:val="auto"/>
        </w:rPr>
      </w:pPr>
    </w:p>
    <w:p xmlns:wp14="http://schemas.microsoft.com/office/word/2010/wordml" w:rsidR="00393AE1" w:rsidP="1B9C50CF" w:rsidRDefault="07219BFC" w14:paraId="2C219EFE" wp14:textId="77777777" wp14:noSpellErr="1">
      <w:pPr>
        <w:ind w:left="0"/>
        <w:contextualSpacing/>
        <w:rPr>
          <w:b w:val="1"/>
          <w:bCs w:val="1"/>
          <w:color w:val="auto"/>
          <w:u w:val="single"/>
        </w:rPr>
      </w:pPr>
      <w:r w:rsidRPr="1B9C50CF" w:rsidR="1B9C50CF">
        <w:rPr>
          <w:b w:val="1"/>
          <w:bCs w:val="1"/>
          <w:color w:val="auto"/>
          <w:u w:val="single"/>
        </w:rPr>
        <w:t>Narrative of Story:</w:t>
      </w:r>
      <w:r w:rsidRPr="1B9C50CF" w:rsidR="1B9C50CF">
        <w:rPr>
          <w:b w:val="1"/>
          <w:bCs w:val="1"/>
          <w:color w:val="auto"/>
        </w:rPr>
        <w:t xml:space="preserve"> </w:t>
      </w:r>
    </w:p>
    <w:p w:rsidR="343F2FC4" w:rsidP="2E8BBFD6" w:rsidRDefault="343F2FC4" w14:paraId="245B07DD" w14:textId="4F14E104" w14:noSpellErr="1">
      <w:pPr>
        <w:pStyle w:val="ListParagraph"/>
        <w:numPr>
          <w:ilvl w:val="1"/>
          <w:numId w:val="4"/>
        </w:numPr>
        <w:rPr>
          <w:color w:val="000000" w:themeColor="text1" w:themeTint="FF" w:themeShade="FF"/>
          <w:sz w:val="24"/>
          <w:szCs w:val="24"/>
        </w:rPr>
      </w:pPr>
      <w:r w:rsidRPr="2E8BBFD6" w:rsidR="2E8BBFD6">
        <w:rPr>
          <w:b w:val="1"/>
          <w:bCs w:val="1"/>
          <w:color w:val="auto"/>
        </w:rPr>
        <w:t>Have you ever been offended by someone in the place of authority over you? E.g. Parents, teachers... etc.</w:t>
      </w:r>
    </w:p>
    <w:p w:rsidR="343F2FC4" w:rsidP="2E8BBFD6" w:rsidRDefault="343F2FC4" w14:paraId="575F0353" w14:textId="4C158A1B" w14:noSpellErr="1">
      <w:pPr>
        <w:pStyle w:val="ListParagraph"/>
        <w:numPr>
          <w:ilvl w:val="1"/>
          <w:numId w:val="4"/>
        </w:numPr>
        <w:rPr>
          <w:color w:val="000000" w:themeColor="text1" w:themeTint="FF" w:themeShade="FF"/>
          <w:sz w:val="24"/>
          <w:szCs w:val="24"/>
        </w:rPr>
      </w:pPr>
      <w:r w:rsidRPr="2E8BBFD6" w:rsidR="2E8BBFD6">
        <w:rPr>
          <w:b w:val="1"/>
          <w:bCs w:val="1"/>
          <w:color w:val="auto"/>
        </w:rPr>
        <w:t xml:space="preserve">We will look into the story of David in the Bible who </w:t>
      </w:r>
      <w:r w:rsidRPr="2E8BBFD6" w:rsidR="2E8BBFD6">
        <w:rPr>
          <w:b w:val="1"/>
          <w:bCs w:val="1"/>
          <w:color w:val="auto"/>
        </w:rPr>
        <w:t xml:space="preserve">was </w:t>
      </w:r>
      <w:r w:rsidRPr="2E8BBFD6" w:rsidR="2E8BBFD6">
        <w:rPr>
          <w:b w:val="1"/>
          <w:bCs w:val="1"/>
          <w:color w:val="auto"/>
        </w:rPr>
        <w:t xml:space="preserve">in </w:t>
      </w:r>
      <w:r w:rsidRPr="2E8BBFD6" w:rsidR="2E8BBFD6">
        <w:rPr>
          <w:b w:val="1"/>
          <w:bCs w:val="1"/>
          <w:color w:val="auto"/>
        </w:rPr>
        <w:t>such situation</w:t>
      </w:r>
      <w:r w:rsidRPr="2E8BBFD6" w:rsidR="2E8BBFD6">
        <w:rPr>
          <w:b w:val="1"/>
          <w:bCs w:val="1"/>
          <w:color w:val="auto"/>
        </w:rPr>
        <w:t xml:space="preserve">. He had to </w:t>
      </w:r>
      <w:r w:rsidRPr="2E8BBFD6" w:rsidR="2E8BBFD6">
        <w:rPr>
          <w:b w:val="1"/>
          <w:bCs w:val="1"/>
          <w:color w:val="auto"/>
        </w:rPr>
        <w:t xml:space="preserve">maintain a clean heart and did not fight back or make a bad </w:t>
      </w:r>
      <w:r w:rsidRPr="2E8BBFD6" w:rsidR="2E8BBFD6">
        <w:rPr>
          <w:b w:val="1"/>
          <w:bCs w:val="1"/>
          <w:color w:val="auto"/>
        </w:rPr>
        <w:t>decision when he was offended/Mistreated.</w:t>
      </w:r>
    </w:p>
    <w:p w:rsidR="343F2FC4" w:rsidP="2E8BBFD6" w:rsidRDefault="343F2FC4" w14:paraId="0AD2D684" w14:textId="238878B1" w14:noSpellErr="1">
      <w:pPr>
        <w:pStyle w:val="ListParagraph"/>
        <w:numPr>
          <w:ilvl w:val="1"/>
          <w:numId w:val="11"/>
        </w:numPr>
        <w:rPr>
          <w:color w:val="000000" w:themeColor="text1" w:themeTint="FF" w:themeShade="FF"/>
          <w:sz w:val="24"/>
          <w:szCs w:val="24"/>
        </w:rPr>
      </w:pPr>
      <w:r w:rsidRPr="2E8BBFD6" w:rsidR="2E8BBFD6">
        <w:rPr>
          <w:b w:val="1"/>
          <w:bCs w:val="1"/>
          <w:color w:val="auto"/>
        </w:rPr>
        <w:t xml:space="preserve">David had so many chances to revenge </w:t>
      </w:r>
      <w:r w:rsidRPr="2E8BBFD6" w:rsidR="2E8BBFD6">
        <w:rPr>
          <w:b w:val="1"/>
          <w:bCs w:val="1"/>
          <w:color w:val="auto"/>
        </w:rPr>
        <w:t xml:space="preserve">for all King Saul did to him, but each time he did amazing deeds and never disrespected the king or sin </w:t>
      </w:r>
      <w:r w:rsidRPr="2E8BBFD6" w:rsidR="2E8BBFD6">
        <w:rPr>
          <w:b w:val="1"/>
          <w:bCs w:val="1"/>
          <w:color w:val="auto"/>
        </w:rPr>
        <w:t>against</w:t>
      </w:r>
      <w:r w:rsidRPr="2E8BBFD6" w:rsidR="2E8BBFD6">
        <w:rPr>
          <w:b w:val="1"/>
          <w:bCs w:val="1"/>
          <w:color w:val="auto"/>
        </w:rPr>
        <w:t xml:space="preserve"> God.</w:t>
      </w:r>
    </w:p>
    <w:p w:rsidR="343F2FC4" w:rsidP="2E8BBFD6" w:rsidRDefault="343F2FC4" w14:paraId="535EC8DD" w14:textId="061B5238" w14:noSpellErr="1">
      <w:pPr>
        <w:pStyle w:val="ListParagraph"/>
        <w:numPr>
          <w:ilvl w:val="1"/>
          <w:numId w:val="11"/>
        </w:numPr>
        <w:rPr>
          <w:color w:val="000000" w:themeColor="text1" w:themeTint="FF" w:themeShade="FF"/>
          <w:sz w:val="24"/>
          <w:szCs w:val="24"/>
        </w:rPr>
      </w:pPr>
      <w:r w:rsidRPr="2E8BBFD6" w:rsidR="2E8BBFD6">
        <w:rPr>
          <w:b w:val="1"/>
          <w:bCs w:val="1"/>
          <w:color w:val="auto"/>
        </w:rPr>
        <w:t>Because David Knew God wants us to show respect for our leaders, he served King Saul well and that helps us know that David will become a great leader one day...</w:t>
      </w:r>
    </w:p>
    <w:p xmlns:wp14="http://schemas.microsoft.com/office/word/2010/wordml" w:rsidR="00393AE1" w:rsidP="2E8BBFD6" w:rsidRDefault="00393AE1" w14:paraId="30D7AA69" wp14:textId="77777777">
      <w:pPr>
        <w:rPr>
          <w:color w:val="auto"/>
        </w:rPr>
      </w:pPr>
    </w:p>
    <w:p xmlns:wp14="http://schemas.microsoft.com/office/word/2010/wordml" w:rsidR="00393AE1" w:rsidP="1B9C50CF" w:rsidRDefault="07219BFC" w14:paraId="0486418C" wp14:textId="77777777" wp14:noSpellErr="1">
      <w:pPr>
        <w:rPr>
          <w:b w:val="1"/>
          <w:bCs w:val="1"/>
          <w:color w:val="auto"/>
          <w:u w:val="single"/>
        </w:rPr>
      </w:pPr>
      <w:r w:rsidRPr="1B9C50CF" w:rsidR="1B9C50CF">
        <w:rPr>
          <w:b w:val="1"/>
          <w:bCs w:val="1"/>
          <w:color w:val="auto"/>
          <w:u w:val="single"/>
        </w:rPr>
        <w:t>Craft/Make &amp; Take:</w:t>
      </w:r>
      <w:r w:rsidRPr="1B9C50CF" w:rsidR="1B9C50CF">
        <w:rPr>
          <w:b w:val="1"/>
          <w:bCs w:val="1"/>
          <w:color w:val="auto"/>
        </w:rPr>
        <w:t xml:space="preserve"> </w:t>
      </w:r>
    </w:p>
    <w:p w:rsidR="343F2FC4" w:rsidP="1B9C50CF" w:rsidRDefault="343F2FC4" w14:paraId="7B8385B4" w14:textId="707191B6">
      <w:pPr>
        <w:pStyle w:val="ListParagraph"/>
        <w:numPr>
          <w:ilvl w:val="0"/>
          <w:numId w:val="1"/>
        </w:numPr>
        <w:rPr>
          <w:color w:val="000000" w:themeColor="text1" w:themeTint="FF" w:themeShade="FF"/>
          <w:sz w:val="24"/>
          <w:szCs w:val="24"/>
          <w:u w:val="single"/>
        </w:rPr>
      </w:pPr>
      <w:r w:rsidRPr="1B9C50CF" w:rsidR="1B9C50CF">
        <w:rPr>
          <w:b w:val="1"/>
          <w:bCs w:val="1"/>
          <w:color w:val="auto"/>
          <w:u w:val="single"/>
        </w:rPr>
        <w:t>Title:</w:t>
      </w:r>
      <w:r w:rsidRPr="1B9C50CF" w:rsidR="1B9C50CF">
        <w:rPr>
          <w:b w:val="1"/>
          <w:bCs w:val="1"/>
          <w:color w:val="auto"/>
        </w:rPr>
        <w:t xml:space="preserve"> </w:t>
      </w:r>
    </w:p>
    <w:p w:rsidR="343F2FC4" w:rsidP="1B9C50CF" w:rsidRDefault="343F2FC4" w14:paraId="60B3D093" w14:noSpellErr="1" w14:textId="28DB2CCD">
      <w:pPr>
        <w:pStyle w:val="Normal"/>
        <w:ind w:left="360"/>
        <w:rPr>
          <w:color w:val="000000" w:themeColor="text1" w:themeTint="FF" w:themeShade="FF"/>
          <w:sz w:val="24"/>
          <w:szCs w:val="24"/>
          <w:u w:val="single"/>
        </w:rPr>
      </w:pPr>
      <w:r w:rsidRPr="1B9C50CF" w:rsidR="1B9C50CF">
        <w:rPr>
          <w:b w:val="1"/>
          <w:bCs w:val="1"/>
          <w:color w:val="auto"/>
          <w:u w:val="none"/>
        </w:rPr>
        <w:t>Make a Crown</w:t>
      </w:r>
    </w:p>
    <w:p w:rsidR="343F2FC4" w:rsidP="2E8BBFD6" w:rsidRDefault="343F2FC4" w14:paraId="18DA1109" w14:textId="14E391D3" w14:noSpellErr="1">
      <w:pPr>
        <w:pStyle w:val="Normal"/>
        <w:ind w:left="360"/>
        <w:rPr>
          <w:b w:val="1"/>
          <w:bCs w:val="1"/>
          <w:color w:val="auto"/>
          <w:u w:val="single"/>
        </w:rPr>
      </w:pPr>
    </w:p>
    <w:p xmlns:wp14="http://schemas.microsoft.com/office/word/2010/wordml" w:rsidR="00393AE1" w:rsidP="1B9C50CF" w:rsidRDefault="07219BFC" w14:paraId="4E3D393A" wp14:textId="74FA5EDD">
      <w:pPr>
        <w:pStyle w:val="ListParagraph"/>
        <w:numPr>
          <w:ilvl w:val="0"/>
          <w:numId w:val="1"/>
        </w:numPr>
        <w:contextualSpacing/>
        <w:rPr>
          <w:color w:val="000000" w:themeColor="text1" w:themeTint="FF" w:themeShade="FF"/>
          <w:sz w:val="24"/>
          <w:szCs w:val="24"/>
        </w:rPr>
      </w:pPr>
      <w:r w:rsidRPr="1B9C50CF" w:rsidR="1B9C50CF">
        <w:rPr>
          <w:b w:val="1"/>
          <w:bCs w:val="1"/>
          <w:color w:val="auto"/>
          <w:u w:val="single"/>
        </w:rPr>
        <w:t>Supplies Needed:</w:t>
      </w:r>
      <w:r w:rsidRPr="1B9C50CF" w:rsidR="1B9C50CF">
        <w:rPr>
          <w:b w:val="1"/>
          <w:bCs w:val="1"/>
          <w:color w:val="auto"/>
        </w:rPr>
        <w:t xml:space="preserve"> </w:t>
      </w:r>
    </w:p>
    <w:p xmlns:wp14="http://schemas.microsoft.com/office/word/2010/wordml" w:rsidR="00393AE1" w:rsidP="1B9C50CF" w:rsidRDefault="07219BFC" w14:paraId="192A4651" wp14:noSpellErr="1" wp14:textId="485A6ABA">
      <w:pPr>
        <w:pStyle w:val="Normal"/>
        <w:ind w:left="360"/>
        <w:contextualSpacing/>
        <w:rPr>
          <w:color w:val="000000" w:themeColor="text1" w:themeTint="FF" w:themeShade="FF"/>
          <w:sz w:val="24"/>
          <w:szCs w:val="24"/>
        </w:rPr>
      </w:pPr>
      <w:r w:rsidRPr="1B9C50CF" w:rsidR="1B9C50CF">
        <w:rPr>
          <w:b w:val="1"/>
          <w:bCs w:val="1"/>
          <w:color w:val="auto"/>
        </w:rPr>
        <w:t>Crown templates, collage materials, glue</w:t>
      </w:r>
    </w:p>
    <w:p w:rsidR="343F2FC4" w:rsidP="2E8BBFD6" w:rsidRDefault="343F2FC4" w14:paraId="468B4333" w14:textId="3633B07A" w14:noSpellErr="1">
      <w:pPr>
        <w:pStyle w:val="Normal"/>
        <w:rPr>
          <w:b w:val="1"/>
          <w:bCs w:val="1"/>
          <w:color w:val="auto"/>
        </w:rPr>
      </w:pPr>
    </w:p>
    <w:p xmlns:wp14="http://schemas.microsoft.com/office/word/2010/wordml" w:rsidR="00393AE1" w:rsidP="1B9C50CF" w:rsidRDefault="00393AE1" w14:paraId="69A91C1F" wp14:textId="7E75EE7E" w14:noSpellErr="1">
      <w:pPr>
        <w:numPr>
          <w:ilvl w:val="0"/>
          <w:numId w:val="1"/>
        </w:numPr>
        <w:rPr>
          <w:color w:val="000000" w:themeColor="text1" w:themeTint="FF" w:themeShade="FF"/>
        </w:rPr>
      </w:pPr>
      <w:r w:rsidRPr="1B9C50CF" w:rsidR="1B9C50CF">
        <w:rPr>
          <w:b w:val="1"/>
          <w:bCs w:val="1"/>
          <w:color w:val="auto"/>
          <w:u w:val="single"/>
        </w:rPr>
        <w:t>Directions:</w:t>
      </w:r>
    </w:p>
    <w:p xmlns:wp14="http://schemas.microsoft.com/office/word/2010/wordml" w:rsidR="00393AE1" w:rsidP="2E8BBFD6" w:rsidRDefault="00393AE1" w14:paraId="6CE286FD" wp14:textId="5B8D6365" w14:noSpellErr="1">
      <w:pPr>
        <w:ind w:left="360"/>
        <w:rPr>
          <w:b w:val="1"/>
          <w:bCs w:val="1"/>
          <w:color w:val="auto"/>
        </w:rPr>
      </w:pPr>
      <w:r w:rsidRPr="2E8BBFD6" w:rsidR="2E8BBFD6">
        <w:rPr>
          <w:b w:val="1"/>
          <w:bCs w:val="1"/>
          <w:color w:val="auto"/>
        </w:rPr>
        <w:t>We</w:t>
      </w:r>
      <w:r w:rsidRPr="2E8BBFD6" w:rsidR="2E8BBFD6">
        <w:rPr>
          <w:b w:val="1"/>
          <w:bCs w:val="1"/>
          <w:color w:val="auto"/>
        </w:rPr>
        <w:t xml:space="preserve"> will make a crown and wear it to remind us we are sons and daughters of the King of kings and he is our highest authority.</w:t>
      </w:r>
    </w:p>
    <w:p xmlns:wp14="http://schemas.microsoft.com/office/word/2010/wordml" w:rsidR="00393AE1" w:rsidP="2E8BBFD6" w:rsidRDefault="00393AE1" w14:paraId="4FA5AE82" wp14:textId="49772E03" w14:noSpellErr="1">
      <w:pPr>
        <w:pStyle w:val="Normal"/>
        <w:ind w:left="1080"/>
        <w:rPr>
          <w:b w:val="1"/>
          <w:bCs w:val="1"/>
          <w:color w:val="auto"/>
        </w:rPr>
      </w:pPr>
      <w:r w:rsidRPr="2E8BBFD6" w:rsidR="2E8BBFD6">
        <w:rPr>
          <w:b w:val="1"/>
          <w:bCs w:val="1"/>
          <w:color w:val="auto"/>
        </w:rPr>
        <w:t xml:space="preserve"> </w:t>
      </w:r>
      <w:r w:rsidRPr="2E8BBFD6" w:rsidR="2E8BBFD6">
        <w:rPr>
          <w:b w:val="1"/>
          <w:bCs w:val="1"/>
          <w:color w:val="auto"/>
        </w:rPr>
        <w:t>2 Samuel 7:14, Luke 6:35</w:t>
      </w:r>
    </w:p>
    <w:p xmlns:wp14="http://schemas.microsoft.com/office/word/2010/wordml" w:rsidR="00393AE1" w:rsidP="2E8BBFD6" w:rsidRDefault="00393AE1" w14:paraId="57CB5E5E" wp14:textId="41BB2117" w14:noSpellErr="1">
      <w:pPr>
        <w:pStyle w:val="ListParagraph"/>
        <w:numPr>
          <w:ilvl w:val="1"/>
          <w:numId w:val="4"/>
        </w:numPr>
        <w:rPr>
          <w:color w:val="000000" w:themeColor="text1" w:themeTint="FF" w:themeShade="FF"/>
          <w:sz w:val="24"/>
          <w:szCs w:val="24"/>
        </w:rPr>
      </w:pPr>
      <w:r w:rsidRPr="2E8BBFD6" w:rsidR="2E8BBFD6">
        <w:rPr>
          <w:b w:val="1"/>
          <w:bCs w:val="1"/>
          <w:color w:val="auto"/>
        </w:rPr>
        <w:t>Give each child a pre-cut crown template to decorate</w:t>
      </w:r>
    </w:p>
    <w:p xmlns:wp14="http://schemas.microsoft.com/office/word/2010/wordml" w:rsidR="00393AE1" w:rsidP="2E8BBFD6" w:rsidRDefault="00393AE1" w14:paraId="1DB3D6ED" wp14:textId="6868211C" w14:noSpellErr="1">
      <w:pPr>
        <w:pStyle w:val="ListParagraph"/>
        <w:numPr>
          <w:ilvl w:val="1"/>
          <w:numId w:val="4"/>
        </w:numPr>
        <w:rPr>
          <w:color w:val="000000" w:themeColor="text1" w:themeTint="FF" w:themeShade="FF"/>
          <w:sz w:val="24"/>
          <w:szCs w:val="24"/>
        </w:rPr>
      </w:pPr>
      <w:r w:rsidRPr="2E8BBFD6" w:rsidR="2E8BBFD6">
        <w:rPr>
          <w:b w:val="1"/>
          <w:bCs w:val="1"/>
          <w:color w:val="auto"/>
        </w:rPr>
        <w:t>Use each child’s template to measure the width of their head. Staple or glue the ends.</w:t>
      </w:r>
    </w:p>
    <w:p xmlns:wp14="http://schemas.microsoft.com/office/word/2010/wordml" w:rsidR="00393AE1" w:rsidP="2E8BBFD6" w:rsidRDefault="00393AE1" w14:paraId="0C1B7DFA" wp14:textId="0E4981E3" w14:noSpellErr="1">
      <w:pPr>
        <w:pStyle w:val="ListParagraph"/>
        <w:numPr>
          <w:ilvl w:val="1"/>
          <w:numId w:val="4"/>
        </w:numPr>
        <w:rPr>
          <w:color w:val="000000" w:themeColor="text1" w:themeTint="FF" w:themeShade="FF"/>
          <w:sz w:val="24"/>
          <w:szCs w:val="24"/>
        </w:rPr>
      </w:pPr>
      <w:r w:rsidRPr="2E8BBFD6" w:rsidR="2E8BBFD6">
        <w:rPr>
          <w:b w:val="1"/>
          <w:bCs w:val="1"/>
          <w:color w:val="auto"/>
        </w:rPr>
        <w:t>Have children wear their crowns.</w:t>
      </w:r>
    </w:p>
    <w:p xmlns:wp14="http://schemas.microsoft.com/office/word/2010/wordml" w:rsidR="00393AE1" w:rsidP="2E8BBFD6" w:rsidRDefault="00393AE1" w14:paraId="478CAC41" wp14:textId="2BD16A42">
      <w:pPr>
        <w:pStyle w:val="Normal"/>
        <w:rPr>
          <w:color w:val="auto"/>
        </w:rPr>
      </w:pPr>
    </w:p>
    <w:p xmlns:wp14="http://schemas.microsoft.com/office/word/2010/wordml" w:rsidR="00393AE1" w:rsidP="2E8BBFD6" w:rsidRDefault="00393AE1" w14:paraId="6D072C0D" wp14:textId="74F3B9E9" wp14:noSpellErr="1">
      <w:pPr>
        <w:pStyle w:val="Normal"/>
        <w:ind w:left="0"/>
        <w:rPr>
          <w:color w:val="auto"/>
        </w:rPr>
      </w:pPr>
    </w:p>
    <w:p xmlns:wp14="http://schemas.microsoft.com/office/word/2010/wordml" w:rsidR="00393AE1" w:rsidP="1B9C50CF" w:rsidRDefault="07219BFC" w14:paraId="71263527" wp14:textId="77777777" wp14:noSpellErr="1">
      <w:pPr>
        <w:rPr>
          <w:color w:val="auto"/>
        </w:rPr>
      </w:pPr>
      <w:r w:rsidRPr="1B9C50CF" w:rsidR="1B9C50CF">
        <w:rPr>
          <w:b w:val="1"/>
          <w:bCs w:val="1"/>
          <w:color w:val="auto"/>
          <w:u w:val="single"/>
        </w:rPr>
        <w:t>Closing Activity &amp; Prayer:</w:t>
      </w:r>
      <w:r w:rsidRPr="1B9C50CF" w:rsidR="1B9C50CF">
        <w:rPr>
          <w:color w:val="auto"/>
        </w:rPr>
        <w:t xml:space="preserve"> </w:t>
      </w:r>
    </w:p>
    <w:p xmlns:wp14="http://schemas.microsoft.com/office/word/2010/wordml" w:rsidR="00393AE1" w:rsidP="1B9C50CF" w:rsidRDefault="07219BFC" w14:paraId="3C80EC46" wp14:textId="77777777" wp14:noSpellErr="1">
      <w:pPr>
        <w:numPr>
          <w:ilvl w:val="0"/>
          <w:numId w:val="2"/>
        </w:numPr>
        <w:contextualSpacing/>
        <w:rPr>
          <w:color w:val="000000" w:themeColor="text1" w:themeTint="FF" w:themeShade="FF"/>
        </w:rPr>
      </w:pPr>
      <w:r w:rsidRPr="1B9C50CF" w:rsidR="1B9C50CF">
        <w:rPr>
          <w:b w:val="1"/>
          <w:bCs w:val="1"/>
          <w:color w:val="auto"/>
          <w:u w:val="single"/>
        </w:rPr>
        <w:t>Call to Action</w:t>
      </w:r>
      <w:r w:rsidRPr="1B9C50CF" w:rsidR="1B9C50CF">
        <w:rPr>
          <w:color w:val="auto"/>
        </w:rPr>
        <w:t xml:space="preserve"> </w:t>
      </w:r>
    </w:p>
    <w:p w:rsidR="343F2FC4" w:rsidP="2E8BBFD6" w:rsidRDefault="343F2FC4" w14:paraId="1D0B1F42" w14:textId="48D96AAA" w14:noSpellErr="1">
      <w:pPr>
        <w:pStyle w:val="ListParagraph"/>
        <w:numPr>
          <w:ilvl w:val="1"/>
          <w:numId w:val="11"/>
        </w:numPr>
        <w:rPr>
          <w:color w:val="000000" w:themeColor="text1" w:themeTint="FF" w:themeShade="FF"/>
          <w:sz w:val="24"/>
          <w:szCs w:val="24"/>
        </w:rPr>
      </w:pPr>
      <w:r w:rsidRPr="2E8BBFD6" w:rsidR="2E8BBFD6">
        <w:rPr>
          <w:b w:val="1"/>
          <w:bCs w:val="1"/>
          <w:color w:val="auto"/>
        </w:rPr>
        <w:t>We have leaders at Church, at Home, at School, in our Community/Country. Sometimes they may see things differently and may cause us to want to disagree with them, but remember – God still wants us to respect our leaders even when we see things they see or do differently.</w:t>
      </w:r>
    </w:p>
    <w:p w:rsidR="343F2FC4" w:rsidP="2E8BBFD6" w:rsidRDefault="343F2FC4" w14:paraId="0356C0DA" w14:textId="1294D051">
      <w:pPr>
        <w:pStyle w:val="Normal"/>
        <w:rPr>
          <w:color w:val="auto"/>
        </w:rPr>
      </w:pPr>
    </w:p>
    <w:p xmlns:wp14="http://schemas.microsoft.com/office/word/2010/wordml" w:rsidR="00393AE1" w:rsidP="1B9C50CF" w:rsidRDefault="07219BFC" w14:paraId="340BE3BB" wp14:textId="77777777" wp14:noSpellErr="1">
      <w:pPr>
        <w:numPr>
          <w:ilvl w:val="0"/>
          <w:numId w:val="2"/>
        </w:numPr>
        <w:contextualSpacing/>
        <w:rPr>
          <w:color w:val="000000" w:themeColor="text1" w:themeTint="FF" w:themeShade="FF"/>
        </w:rPr>
      </w:pPr>
      <w:r w:rsidRPr="1B9C50CF" w:rsidR="1B9C50CF">
        <w:rPr>
          <w:b w:val="1"/>
          <w:bCs w:val="1"/>
          <w:color w:val="auto"/>
          <w:u w:val="single"/>
        </w:rPr>
        <w:t>Prayer:</w:t>
      </w:r>
      <w:r w:rsidRPr="1B9C50CF" w:rsidR="1B9C50CF">
        <w:rPr>
          <w:b w:val="1"/>
          <w:bCs w:val="1"/>
          <w:color w:val="auto"/>
        </w:rPr>
        <w:t xml:space="preserve"> </w:t>
      </w:r>
    </w:p>
    <w:p w:rsidR="343F2FC4" w:rsidP="2E8BBFD6" w:rsidRDefault="343F2FC4" w14:paraId="36113F9A" w14:textId="7F6FD44A" w14:noSpellErr="1">
      <w:pPr>
        <w:pStyle w:val="ListParagraph"/>
        <w:numPr>
          <w:ilvl w:val="1"/>
          <w:numId w:val="2"/>
        </w:numPr>
        <w:rPr>
          <w:color w:val="000000" w:themeColor="text1" w:themeTint="FF" w:themeShade="FF"/>
          <w:sz w:val="24"/>
          <w:szCs w:val="24"/>
        </w:rPr>
      </w:pPr>
      <w:r w:rsidRPr="2E8BBFD6" w:rsidR="2E8BBFD6">
        <w:rPr>
          <w:rFonts w:ascii="Cambria" w:hAnsi="Cambria" w:eastAsia="Cambria" w:cs="Cambria" w:asciiTheme="minorAscii" w:hAnsiTheme="minorAscii" w:eastAsiaTheme="minorAscii" w:cstheme="minorAscii"/>
          <w:b w:val="1"/>
          <w:bCs w:val="1"/>
          <w:i w:val="0"/>
          <w:iCs w:val="0"/>
          <w:noProof w:val="0"/>
          <w:color w:val="auto"/>
          <w:sz w:val="24"/>
          <w:szCs w:val="24"/>
          <w:lang w:val="en-US"/>
        </w:rPr>
        <w:t xml:space="preserve"> </w:t>
      </w:r>
      <w:r w:rsidRPr="2E8BBFD6" w:rsidR="2E8BBFD6">
        <w:rPr>
          <w:rFonts w:ascii="Cambria" w:hAnsi="Cambria" w:eastAsia="Cambria" w:cs="Cambria" w:asciiTheme="minorAscii" w:hAnsiTheme="minorAscii" w:eastAsiaTheme="minorAscii" w:cstheme="minorAscii"/>
          <w:b w:val="1"/>
          <w:bCs w:val="1"/>
          <w:i w:val="0"/>
          <w:iCs w:val="0"/>
          <w:noProof w:val="0"/>
          <w:color w:val="auto"/>
          <w:sz w:val="24"/>
          <w:szCs w:val="24"/>
          <w:lang w:val="en-US"/>
        </w:rPr>
        <w:t xml:space="preserve">God, </w:t>
      </w:r>
      <w:r w:rsidRPr="2E8BBFD6" w:rsidR="2E8BBFD6">
        <w:rPr>
          <w:rFonts w:ascii="Cambria" w:hAnsi="Cambria" w:eastAsia="Cambria" w:cs="Cambria" w:asciiTheme="minorAscii" w:hAnsiTheme="minorAscii" w:eastAsiaTheme="minorAscii" w:cstheme="minorAscii"/>
          <w:b w:val="1"/>
          <w:bCs w:val="1"/>
          <w:i w:val="0"/>
          <w:iCs w:val="0"/>
          <w:noProof w:val="0"/>
          <w:color w:val="auto"/>
          <w:sz w:val="24"/>
          <w:szCs w:val="24"/>
          <w:lang w:val="en-US"/>
        </w:rPr>
        <w:t>we pray that you work in the lives of our leaders and enable us to pray for them and forgive their faults. In Jesus Name (Amen)</w:t>
      </w:r>
    </w:p>
    <w:p xmlns:wp14="http://schemas.microsoft.com/office/word/2010/wordml" w:rsidR="00393AE1" w:rsidP="2E8BBFD6" w:rsidRDefault="00393AE1" w14:paraId="48A21919" wp14:textId="77777777">
      <w:pPr>
        <w:rPr>
          <w:color w:val="auto"/>
        </w:rPr>
      </w:pPr>
    </w:p>
    <w:p xmlns:wp14="http://schemas.microsoft.com/office/word/2010/wordml" w:rsidR="00393AE1" w:rsidP="1B9C50CF" w:rsidRDefault="07219BFC" w14:paraId="7393D3CF" wp14:textId="77777777" wp14:noSpellErr="1">
      <w:pPr>
        <w:rPr>
          <w:b w:val="1"/>
          <w:bCs w:val="1"/>
          <w:color w:val="auto"/>
          <w:u w:val="single"/>
        </w:rPr>
      </w:pPr>
      <w:r w:rsidRPr="1B9C50CF" w:rsidR="1B9C50CF">
        <w:rPr>
          <w:b w:val="1"/>
          <w:bCs w:val="1"/>
          <w:color w:val="auto"/>
          <w:u w:val="single"/>
        </w:rPr>
        <w:t>Faith At Home:</w:t>
      </w:r>
      <w:r w:rsidRPr="1B9C50CF" w:rsidR="1B9C50CF">
        <w:rPr>
          <w:b w:val="1"/>
          <w:bCs w:val="1"/>
          <w:color w:val="auto"/>
        </w:rPr>
        <w:t xml:space="preserve"> </w:t>
      </w:r>
    </w:p>
    <w:p w:rsidR="343F2FC4" w:rsidP="2E8BBFD6" w:rsidRDefault="343F2FC4" w14:paraId="6EC55DF6" w14:textId="05BDBAB3" w14:noSpellErr="1">
      <w:pPr>
        <w:pStyle w:val="ListParagraph"/>
        <w:numPr>
          <w:ilvl w:val="0"/>
          <w:numId w:val="5"/>
        </w:numPr>
        <w:rPr>
          <w:color w:val="000000" w:themeColor="text1" w:themeTint="FF" w:themeShade="FF"/>
          <w:sz w:val="24"/>
          <w:szCs w:val="24"/>
        </w:rPr>
      </w:pPr>
      <w:r w:rsidRPr="2E8BBFD6" w:rsidR="2E8BBFD6">
        <w:rPr>
          <w:b w:val="1"/>
          <w:bCs w:val="1"/>
          <w:color w:val="auto"/>
        </w:rPr>
        <w:t xml:space="preserve">Description: </w:t>
      </w:r>
      <w:r w:rsidRPr="2E8BBFD6" w:rsidR="2E8BBFD6">
        <w:rPr>
          <w:b w:val="1"/>
          <w:bCs w:val="1"/>
          <w:color w:val="auto"/>
        </w:rPr>
        <w:t>Encourage the children to talk about what they learned with their family and friends.</w:t>
      </w:r>
    </w:p>
    <w:p w:rsidR="343F2FC4" w:rsidP="2E8BBFD6" w:rsidRDefault="343F2FC4" w14:paraId="6DEDE47C" w14:textId="7D04F9F7" w14:noSpellErr="1">
      <w:pPr>
        <w:pStyle w:val="ListParagraph"/>
        <w:numPr>
          <w:ilvl w:val="0"/>
          <w:numId w:val="5"/>
        </w:numPr>
        <w:rPr>
          <w:color w:val="000000" w:themeColor="text1" w:themeTint="FF" w:themeShade="FF"/>
          <w:sz w:val="24"/>
          <w:szCs w:val="24"/>
        </w:rPr>
      </w:pPr>
      <w:r w:rsidRPr="2E8BBFD6" w:rsidR="2E8BBFD6">
        <w:rPr>
          <w:b w:val="1"/>
          <w:bCs w:val="1"/>
          <w:color w:val="auto"/>
        </w:rPr>
        <w:t>Parents can engage their children by choosing</w:t>
      </w:r>
      <w:r w:rsidRPr="2E8BBFD6" w:rsidR="2E8BBFD6">
        <w:rPr>
          <w:b w:val="1"/>
          <w:bCs w:val="1"/>
          <w:color w:val="auto"/>
        </w:rPr>
        <w:t xml:space="preserve"> one</w:t>
      </w:r>
      <w:r w:rsidRPr="2E8BBFD6" w:rsidR="2E8BBFD6">
        <w:rPr>
          <w:b w:val="1"/>
          <w:bCs w:val="1"/>
          <w:color w:val="auto"/>
        </w:rPr>
        <w:t xml:space="preserve"> or two leaders together to pray </w:t>
      </w:r>
      <w:r w:rsidRPr="2E8BBFD6" w:rsidR="2E8BBFD6">
        <w:rPr>
          <w:b w:val="1"/>
          <w:bCs w:val="1"/>
          <w:color w:val="auto"/>
        </w:rPr>
        <w:t>for,</w:t>
      </w:r>
      <w:r w:rsidRPr="2E8BBFD6" w:rsidR="2E8BBFD6">
        <w:rPr>
          <w:b w:val="1"/>
          <w:bCs w:val="1"/>
          <w:color w:val="auto"/>
        </w:rPr>
        <w:t xml:space="preserve"> daily.</w:t>
      </w:r>
    </w:p>
    <w:p xmlns:wp14="http://schemas.microsoft.com/office/word/2010/wordml" w:rsidR="00393AE1" w:rsidP="2E8BBFD6" w:rsidRDefault="00393AE1" w14:paraId="6BD18F9B" wp14:textId="77777777">
      <w:pPr>
        <w:ind w:left="720"/>
        <w:rPr>
          <w:color w:val="auto"/>
        </w:rPr>
      </w:pPr>
    </w:p>
    <w:p xmlns:wp14="http://schemas.microsoft.com/office/word/2010/wordml" w:rsidR="00393AE1" w:rsidRDefault="00393AE1" w14:paraId="238601FE" wp14:textId="77777777"/>
    <w:p xmlns:wp14="http://schemas.microsoft.com/office/word/2010/wordml" w:rsidR="00393AE1" w:rsidRDefault="00393AE1" w14:paraId="0F3CABC7" wp14:textId="77777777"/>
    <w:p xmlns:wp14="http://schemas.microsoft.com/office/word/2010/wordml" w:rsidR="00393AE1" w:rsidRDefault="00393AE1" w14:paraId="5B08B5D1" wp14:textId="77777777"/>
    <w:p xmlns:wp14="http://schemas.microsoft.com/office/word/2010/wordml" w:rsidR="00393AE1" w:rsidRDefault="00393AE1" w14:paraId="16DEB4AB" wp14:textId="77777777"/>
    <w:sectPr w:rsidR="00393AE1" w:rsidSect="00B91A60">
      <w:headerReference w:type="default" r:id="rId8"/>
      <w:footerReference w:type="default" r:id="rId9"/>
      <w:pgSz w:w="12240" w:h="15840" w:orient="portrait"/>
      <w:pgMar w:top="1440" w:right="1800" w:bottom="1440" w:left="1800" w:header="720" w:footer="720" w:gutter="0"/>
      <w:pgNumType w:start="1"/>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A218C" w:rsidRDefault="006A218C" w14:paraId="65F9C3DC" wp14:textId="77777777">
      <w:r>
        <w:separator/>
      </w:r>
    </w:p>
  </w:endnote>
  <w:endnote w:type="continuationSeparator" w:id="0">
    <w:p xmlns:wp14="http://schemas.microsoft.com/office/word/2010/wordml" w:rsidR="006A218C" w:rsidRDefault="006A218C" w14:paraId="5023141B"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52C68" w:rsidR="00852C68" w:rsidP="343F2FC4" w:rsidRDefault="002E3C82" w14:paraId="3C605DB9" wp14:textId="339AC02A" wp14:noSpellErr="1">
    <w:pPr>
      <w:rPr>
        <w:b w:val="1"/>
        <w:bCs w:val="1"/>
        <w:color w:val="C00000"/>
      </w:rPr>
    </w:pPr>
    <w:r w:rsidRPr="0513B9A2">
      <w:rPr>
        <w:b w:val="1"/>
        <w:bCs w:val="1"/>
        <w:color w:val="C00000"/>
      </w:rPr>
      <w:t xml:space="preserve">PRESCHOOL  </w:t>
    </w:r>
    <w:r w:rsidRPr="00852C68" w:rsidR="00852C68">
      <w:rPr>
        <w:b/>
        <w:color w:val="C00000"/>
      </w:rPr>
      <w:tab/>
    </w:r>
    <w:r w:rsidR="00441C3B">
      <w:rPr>
        <w:b/>
        <w:color w:val="C00000"/>
      </w:rPr>
      <w:tab/>
    </w:r>
    <w:r w:rsidR="00441C3B">
      <w:rPr>
        <w:b/>
        <w:color w:val="C00000"/>
      </w:rPr>
      <w:tab/>
    </w:r>
    <w:r w:rsidRPr="0513B9A2" w:rsidR="00852C68">
      <w:rPr>
        <w:b w:val="1"/>
        <w:bCs w:val="1"/>
        <w:color w:val="C00000"/>
      </w:rPr>
      <w:t>FALL</w:t>
    </w:r>
    <w:r w:rsidRPr="0513B9A2" w:rsidR="00852C68">
      <w:rPr>
        <w:b w:val="1"/>
        <w:bCs w:val="1"/>
        <w:color w:val="C00000"/>
      </w:rPr>
      <w:t xml:space="preserve"> LESSON </w:t>
    </w:r>
    <w:r w:rsidRPr="0513B9A2" w:rsidR="00852C68">
      <w:rPr>
        <w:b w:val="1"/>
        <w:bCs w:val="1"/>
        <w:color w:val="C00000"/>
      </w:rPr>
      <w:t>3</w:t>
    </w:r>
    <w:r w:rsidRPr="0513B9A2" w:rsidR="00852C68">
      <w:rPr>
        <w:b w:val="1"/>
        <w:bCs w:val="1"/>
        <w:color w:val="C00000"/>
      </w:rPr>
      <w:t>: OFFENSE</w:t>
    </w:r>
    <w:r w:rsidR="00441C3B">
      <w:rPr>
        <w:rFonts w:ascii="Times New Roman" w:hAnsi="Times New Roman" w:eastAsia="Times New Roman" w:cs="Times New Roman"/>
      </w:rPr>
      <w:t xml:space="preserve"> </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A218C" w:rsidRDefault="006A218C" w14:paraId="1F3B1409" wp14:textId="77777777">
      <w:r>
        <w:separator/>
      </w:r>
    </w:p>
  </w:footnote>
  <w:footnote w:type="continuationSeparator" w:id="0">
    <w:p xmlns:wp14="http://schemas.microsoft.com/office/word/2010/wordml" w:rsidR="006A218C" w:rsidRDefault="006A218C" w14:paraId="562C75D1"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AD7108" w:rsidR="005D0000" w:rsidP="1B9C50CF" w:rsidRDefault="005D0000" w14:paraId="3217BF42" wp14:textId="77777777">
    <w:pPr>
      <w:jc w:val="center"/>
      <w:rPr>
        <w:b w:val="1"/>
        <w:bCs w:val="1"/>
        <w:sz w:val="32"/>
        <w:szCs w:val="32"/>
      </w:rPr>
    </w:pPr>
    <w:r w:rsidRPr="1B9C50CF" w:rsidR="1B9C50CF">
      <w:rPr>
        <w:b w:val="1"/>
        <w:bCs w:val="1"/>
        <w:sz w:val="32"/>
        <w:szCs w:val="32"/>
      </w:rPr>
      <w:t xml:space="preserve">Rock City Church </w:t>
    </w:r>
    <w:proofErr w:type="spellStart"/>
    <w:r w:rsidRPr="1B9C50CF" w:rsidR="1B9C50CF">
      <w:rPr>
        <w:b w:val="1"/>
        <w:bCs w:val="1"/>
        <w:sz w:val="32"/>
        <w:szCs w:val="32"/>
      </w:rPr>
      <w:t>Unoffendables</w:t>
    </w:r>
    <w:proofErr w:type="spellEnd"/>
    <w:r w:rsidRPr="1B9C50CF" w:rsidR="1B9C50CF">
      <w:rPr>
        <w:b w:val="1"/>
        <w:bCs w:val="1"/>
        <w:sz w:val="32"/>
        <w:szCs w:val="32"/>
      </w:rPr>
      <w:t xml:space="preserve"> </w:t>
    </w:r>
    <w:r w:rsidRPr="1B9C50CF" w:rsidR="1B9C50CF">
      <w:rPr>
        <w:b w:val="1"/>
        <w:bCs w:val="1"/>
        <w:sz w:val="32"/>
        <w:szCs w:val="32"/>
      </w:rPr>
      <w:t>Curriculu</w:t>
    </w:r>
    <w:r w:rsidRPr="1B9C50CF" w:rsidR="1B9C50CF">
      <w:rPr>
        <w:b w:val="1"/>
        <w:bCs w:val="1"/>
        <w:sz w:val="32"/>
        <w:szCs w:val="32"/>
      </w:rPr>
      <w:t>m</w:t>
    </w:r>
    <w:bookmarkStart w:name="_gjdgxs" w:colFirst="0" w:colLast="0" w:id="0"/>
    <w:bookmarkEnd w:id="0"/>
  </w:p>
  <w:p xmlns:wp14="http://schemas.microsoft.com/office/word/2010/wordml" w:rsidR="005D0000" w:rsidRDefault="005D0000" w14:paraId="0AD9C6F4" wp14:textId="77777777">
    <w:pPr>
      <w:pStyle w:val="Header"/>
    </w:pPr>
  </w:p>
  <w:p xmlns:wp14="http://schemas.microsoft.com/office/word/2010/wordml" w:rsidR="0084573E" w:rsidRDefault="0084573E" w14:paraId="4B1F511A"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4835A1"/>
    <w:multiLevelType w:val="multilevel"/>
    <w:tmpl w:val="30A0C090"/>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393AE1"/>
    <w:rsid w:val="00060089"/>
    <w:rsid w:val="000C0CA2"/>
    <w:rsid w:val="001F5D46"/>
    <w:rsid w:val="002B0589"/>
    <w:rsid w:val="002E3C82"/>
    <w:rsid w:val="00393AE1"/>
    <w:rsid w:val="00441C3B"/>
    <w:rsid w:val="00501D70"/>
    <w:rsid w:val="00542C66"/>
    <w:rsid w:val="00556334"/>
    <w:rsid w:val="00566DA7"/>
    <w:rsid w:val="005D0000"/>
    <w:rsid w:val="005E290C"/>
    <w:rsid w:val="00681F21"/>
    <w:rsid w:val="006A218C"/>
    <w:rsid w:val="007F3991"/>
    <w:rsid w:val="0082546A"/>
    <w:rsid w:val="0084573E"/>
    <w:rsid w:val="00852C68"/>
    <w:rsid w:val="00A329A5"/>
    <w:rsid w:val="00A35166"/>
    <w:rsid w:val="00AD51D9"/>
    <w:rsid w:val="00AD7108"/>
    <w:rsid w:val="00B91A60"/>
    <w:rsid w:val="00BF1808"/>
    <w:rsid w:val="00C26DBC"/>
    <w:rsid w:val="00F32BE0"/>
    <w:rsid w:val="0434A2E9"/>
    <w:rsid w:val="0513B9A2"/>
    <w:rsid w:val="07219BFC"/>
    <w:rsid w:val="0BFD2505"/>
    <w:rsid w:val="1B9C50CF"/>
    <w:rsid w:val="25099ADD"/>
    <w:rsid w:val="2E8BBFD6"/>
    <w:rsid w:val="33F6CDC3"/>
    <w:rsid w:val="343F2FC4"/>
    <w:rsid w:val="3602A968"/>
    <w:rsid w:val="4D05BA58"/>
    <w:rsid w:val="50479BA0"/>
    <w:rsid w:val="62158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3893BF9"/>
  <w15:docId w15:val="{a46968c6-5f99-4f7b-b49b-14aacabac3c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Cambria" w:cs="Cambria"/>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A60"/>
  </w:style>
  <w:style w:type="paragraph" w:styleId="Heading1">
    <w:name w:val="heading 1"/>
    <w:basedOn w:val="Normal"/>
    <w:next w:val="Normal"/>
    <w:uiPriority w:val="9"/>
    <w:qFormat/>
    <w:rsid w:val="00B91A60"/>
    <w:pPr>
      <w:keepNext/>
      <w:keepLines/>
      <w:spacing w:before="480" w:line="480" w:lineRule="auto"/>
      <w:outlineLvl w:val="0"/>
    </w:pPr>
    <w:rPr>
      <w:rFonts w:ascii="Times New Roman" w:hAnsi="Times New Roman" w:eastAsia="Times New Roman" w:cs="Times New Roman"/>
      <w:b/>
    </w:rPr>
  </w:style>
  <w:style w:type="paragraph" w:styleId="Heading2">
    <w:name w:val="heading 2"/>
    <w:basedOn w:val="Normal"/>
    <w:next w:val="Normal"/>
    <w:uiPriority w:val="9"/>
    <w:semiHidden/>
    <w:unhideWhenUsed/>
    <w:qFormat/>
    <w:rsid w:val="00B91A60"/>
    <w:pPr>
      <w:keepNext/>
      <w:keepLines/>
      <w:spacing w:before="200" w:line="480" w:lineRule="auto"/>
      <w:outlineLvl w:val="1"/>
    </w:pPr>
    <w:rPr>
      <w:rFonts w:ascii="Times New Roman" w:hAnsi="Times New Roman" w:eastAsia="Times New Roman" w:cs="Times New Roman"/>
      <w:b/>
      <w:i/>
      <w:color w:val="4F81BD"/>
    </w:rPr>
  </w:style>
  <w:style w:type="paragraph" w:styleId="Heading3">
    <w:name w:val="heading 3"/>
    <w:basedOn w:val="Normal"/>
    <w:next w:val="Normal"/>
    <w:uiPriority w:val="9"/>
    <w:semiHidden/>
    <w:unhideWhenUsed/>
    <w:qFormat/>
    <w:rsid w:val="00B91A6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1A60"/>
    <w:pPr>
      <w:keepNext/>
      <w:keepLines/>
      <w:spacing w:before="240" w:after="40"/>
      <w:outlineLvl w:val="3"/>
    </w:pPr>
    <w:rPr>
      <w:b/>
    </w:rPr>
  </w:style>
  <w:style w:type="paragraph" w:styleId="Heading5">
    <w:name w:val="heading 5"/>
    <w:basedOn w:val="Normal"/>
    <w:next w:val="Normal"/>
    <w:uiPriority w:val="9"/>
    <w:semiHidden/>
    <w:unhideWhenUsed/>
    <w:qFormat/>
    <w:rsid w:val="00B91A6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1A60"/>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00B91A60"/>
    <w:pPr>
      <w:keepNext/>
      <w:keepLines/>
      <w:spacing w:before="480" w:after="120"/>
    </w:pPr>
    <w:rPr>
      <w:b/>
      <w:sz w:val="72"/>
      <w:szCs w:val="72"/>
    </w:rPr>
  </w:style>
  <w:style w:type="paragraph" w:styleId="Subtitle">
    <w:name w:val="Subtitle"/>
    <w:basedOn w:val="Normal"/>
    <w:next w:val="Normal"/>
    <w:uiPriority w:val="11"/>
    <w:qFormat/>
    <w:rsid w:val="00B91A60"/>
    <w:pPr>
      <w:keepNext/>
      <w:keepLines/>
      <w:spacing w:before="360" w:after="80"/>
    </w:pPr>
    <w:rPr>
      <w:rFonts w:ascii="Georgia" w:hAnsi="Georgia" w:eastAsia="Georgia" w:cs="Georgia"/>
      <w:i/>
      <w:color w:val="666666"/>
      <w:sz w:val="48"/>
      <w:szCs w:val="48"/>
    </w:rPr>
  </w:style>
  <w:style w:type="table" w:styleId="a" w:customStyle="1">
    <w:basedOn w:val="TableNormal"/>
    <w:rsid w:val="00B91A6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styleId="HeaderChar" w:customStyle="1">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styleId="FooterChar" w:customStyle="1">
    <w:name w:val="Footer Char"/>
    <w:basedOn w:val="DefaultParagraphFont"/>
    <w:link w:val="Footer"/>
    <w:uiPriority w:val="99"/>
    <w:rsid w:val="0084573E"/>
  </w:style>
  <w:style w:type="paragraph" w:styleId="BalloonText">
    <w:name w:val="Balloon Text"/>
    <w:basedOn w:val="Normal"/>
    <w:link w:val="BalloonTextChar"/>
    <w:uiPriority w:val="99"/>
    <w:semiHidden/>
    <w:unhideWhenUsed/>
    <w:rsid w:val="007F3991"/>
    <w:rPr>
      <w:rFonts w:ascii="Tahoma" w:hAnsi="Tahoma" w:cs="Tahoma"/>
      <w:sz w:val="16"/>
      <w:szCs w:val="16"/>
    </w:rPr>
  </w:style>
  <w:style w:type="character" w:styleId="BalloonTextChar" w:customStyle="1">
    <w:name w:val="Balloon Text Char"/>
    <w:basedOn w:val="DefaultParagraphFont"/>
    <w:link w:val="BalloonText"/>
    <w:uiPriority w:val="99"/>
    <w:semiHidden/>
    <w:rsid w:val="007F3991"/>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684601246">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dc:creator>
  <lastModifiedBy>Victoria Ademuwagun</lastModifiedBy>
  <revision>10</revision>
  <dcterms:created xsi:type="dcterms:W3CDTF">2018-09-05T19:28:00.0000000Z</dcterms:created>
  <dcterms:modified xsi:type="dcterms:W3CDTF">2018-09-13T16:11:08.4474338Z</dcterms:modified>
</coreProperties>
</file>