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D9" w:rsidRDefault="00812D25" w:rsidP="00D81C92">
      <w:pPr>
        <w:ind w:right="-270"/>
        <w:rPr>
          <w:rFonts w:ascii="Baskerville Old Face" w:hAnsi="Baskerville Old Face" w:cs="Arial"/>
          <w:b/>
          <w:sz w:val="44"/>
          <w:szCs w:val="44"/>
        </w:rPr>
      </w:pPr>
      <w:r>
        <w:rPr>
          <w:rFonts w:ascii="Baskerville Old Face" w:hAnsi="Baskerville Old Face" w:cs="Arial"/>
          <w:b/>
          <w:sz w:val="44"/>
          <w:szCs w:val="44"/>
        </w:rPr>
        <w:t>February</w:t>
      </w:r>
      <w:r w:rsidR="00767441">
        <w:rPr>
          <w:rFonts w:ascii="Baskerville Old Face" w:hAnsi="Baskerville Old Face" w:cs="Arial"/>
          <w:b/>
          <w:sz w:val="44"/>
          <w:szCs w:val="44"/>
        </w:rPr>
        <w:t xml:space="preserve"> - </w:t>
      </w:r>
      <w:r w:rsidR="00EA2B4B">
        <w:rPr>
          <w:rFonts w:ascii="Baskerville Old Face" w:hAnsi="Baskerville Old Face" w:cs="Arial"/>
          <w:b/>
          <w:sz w:val="44"/>
          <w:szCs w:val="44"/>
        </w:rPr>
        <w:t>Newsletter</w:t>
      </w:r>
      <w:r w:rsidR="003F6D3C">
        <w:rPr>
          <w:rFonts w:ascii="Baskerville Old Face" w:hAnsi="Baskerville Old Face" w:cs="Arial"/>
          <w:b/>
          <w:sz w:val="44"/>
          <w:szCs w:val="44"/>
        </w:rPr>
        <w:t xml:space="preserve"> </w:t>
      </w:r>
    </w:p>
    <w:p w:rsidR="00F73A43" w:rsidRDefault="00206476" w:rsidP="00490F75">
      <w:pPr>
        <w:ind w:right="-270"/>
        <w:rPr>
          <w:rFonts w:ascii="Curlz MT" w:hAnsi="Curlz MT" w:cs="Tahoma"/>
          <w:b/>
          <w:sz w:val="36"/>
          <w:szCs w:val="36"/>
        </w:rPr>
      </w:pPr>
      <w:r w:rsidRPr="00D81C92">
        <w:rPr>
          <w:rFonts w:ascii="Arial" w:hAnsi="Arial" w:cs="Arial"/>
          <w:b/>
          <w:sz w:val="28"/>
          <w:szCs w:val="28"/>
        </w:rPr>
        <w:t>Driver of the Month</w:t>
      </w:r>
      <w:r w:rsidR="00C55293" w:rsidRPr="00D81C92">
        <w:rPr>
          <w:rFonts w:ascii="Arial" w:hAnsi="Arial" w:cs="Arial"/>
          <w:b/>
          <w:sz w:val="28"/>
          <w:szCs w:val="28"/>
        </w:rPr>
        <w:t xml:space="preserve"> </w:t>
      </w:r>
      <w:r w:rsidR="00DB4F7A" w:rsidRPr="00D81C92">
        <w:rPr>
          <w:rFonts w:ascii="Arial" w:hAnsi="Arial" w:cs="Arial"/>
          <w:b/>
          <w:sz w:val="28"/>
          <w:szCs w:val="28"/>
        </w:rPr>
        <w:t>~</w:t>
      </w:r>
      <w:r w:rsidR="00587971" w:rsidRPr="00D81C92">
        <w:rPr>
          <w:rFonts w:ascii="Arial" w:hAnsi="Arial" w:cs="Arial"/>
          <w:b/>
          <w:sz w:val="28"/>
          <w:szCs w:val="28"/>
        </w:rPr>
        <w:t xml:space="preserve"> </w:t>
      </w:r>
      <w:r w:rsidR="00812D25" w:rsidRPr="009E578A">
        <w:rPr>
          <w:rFonts w:ascii="Arial" w:hAnsi="Arial" w:cs="Arial"/>
          <w:sz w:val="24"/>
          <w:szCs w:val="24"/>
        </w:rPr>
        <w:t>We are l</w:t>
      </w:r>
      <w:r w:rsidR="00767441">
        <w:rPr>
          <w:rFonts w:ascii="Arial" w:hAnsi="Arial" w:cs="Arial"/>
          <w:sz w:val="24"/>
          <w:szCs w:val="24"/>
        </w:rPr>
        <w:t xml:space="preserve">ooking for suggestions to </w:t>
      </w:r>
      <w:r w:rsidR="009E578A">
        <w:rPr>
          <w:rFonts w:ascii="Arial" w:hAnsi="Arial" w:cs="Arial"/>
          <w:sz w:val="24"/>
          <w:szCs w:val="24"/>
        </w:rPr>
        <w:t xml:space="preserve">form </w:t>
      </w:r>
      <w:r w:rsidR="00767441">
        <w:rPr>
          <w:rFonts w:ascii="Arial" w:hAnsi="Arial" w:cs="Arial"/>
          <w:sz w:val="24"/>
          <w:szCs w:val="24"/>
        </w:rPr>
        <w:t>a new Driver of the Month program</w:t>
      </w:r>
      <w:r w:rsidR="00DB4F7A">
        <w:rPr>
          <w:rFonts w:ascii="Arial" w:hAnsi="Arial" w:cs="Arial"/>
          <w:sz w:val="24"/>
          <w:szCs w:val="24"/>
        </w:rPr>
        <w:t xml:space="preserve">.  </w:t>
      </w:r>
      <w:r w:rsidR="009E578A">
        <w:rPr>
          <w:rFonts w:ascii="Arial" w:hAnsi="Arial" w:cs="Arial"/>
          <w:sz w:val="24"/>
          <w:szCs w:val="24"/>
        </w:rPr>
        <w:t xml:space="preserve">We have put out a Suggestion box for this or any other items you would like to contribute to. </w:t>
      </w:r>
    </w:p>
    <w:p w:rsidR="00F73A43" w:rsidRDefault="00F73A43" w:rsidP="00487C11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F73A43">
        <w:rPr>
          <w:rFonts w:ascii="Arial" w:hAnsi="Arial" w:cs="Arial"/>
          <w:b/>
          <w:sz w:val="28"/>
          <w:szCs w:val="28"/>
        </w:rPr>
        <w:t>Placard Placement</w:t>
      </w:r>
      <w:r>
        <w:rPr>
          <w:rFonts w:ascii="Arial" w:hAnsi="Arial" w:cs="Arial"/>
          <w:b/>
          <w:sz w:val="28"/>
          <w:szCs w:val="28"/>
        </w:rPr>
        <w:t xml:space="preserve"> ~</w:t>
      </w:r>
    </w:p>
    <w:p w:rsidR="00F73A43" w:rsidRPr="00490F75" w:rsidRDefault="00F73A43" w:rsidP="00487C11">
      <w:pPr>
        <w:spacing w:after="0"/>
        <w:ind w:right="-270"/>
        <w:rPr>
          <w:rFonts w:ascii="Arial" w:hAnsi="Arial" w:cs="Arial"/>
          <w:sz w:val="24"/>
          <w:szCs w:val="24"/>
        </w:rPr>
      </w:pPr>
      <w:r w:rsidRPr="00490F75">
        <w:rPr>
          <w:rFonts w:ascii="Arial" w:hAnsi="Arial" w:cs="Arial"/>
          <w:sz w:val="24"/>
          <w:szCs w:val="24"/>
        </w:rPr>
        <w:t>It is illegal to hinder your visibility in any way, which is why placards cannot be placed in the windshield, side or back windows</w:t>
      </w:r>
      <w:r w:rsidR="00DB4F7A" w:rsidRPr="00490F75">
        <w:rPr>
          <w:rFonts w:ascii="Arial" w:hAnsi="Arial" w:cs="Arial"/>
          <w:sz w:val="24"/>
          <w:szCs w:val="24"/>
        </w:rPr>
        <w:t xml:space="preserve">.  </w:t>
      </w:r>
      <w:r w:rsidR="00DB2ADE" w:rsidRPr="00490F75">
        <w:rPr>
          <w:rFonts w:ascii="Arial" w:hAnsi="Arial" w:cs="Arial"/>
          <w:sz w:val="24"/>
          <w:szCs w:val="24"/>
        </w:rPr>
        <w:t>Obstructing your view is a CSA violation for both you and AAT, in addition to a citation and fine</w:t>
      </w:r>
      <w:r w:rsidR="00DB4F7A" w:rsidRPr="00490F75">
        <w:rPr>
          <w:rFonts w:ascii="Arial" w:hAnsi="Arial" w:cs="Arial"/>
          <w:sz w:val="24"/>
          <w:szCs w:val="24"/>
        </w:rPr>
        <w:t xml:space="preserve">.  </w:t>
      </w:r>
      <w:r w:rsidR="00DB2ADE" w:rsidRPr="00490F75">
        <w:rPr>
          <w:rFonts w:ascii="Arial" w:hAnsi="Arial" w:cs="Arial"/>
          <w:sz w:val="24"/>
          <w:szCs w:val="24"/>
        </w:rPr>
        <w:t>This is stated in your driver book (pg 21)</w:t>
      </w:r>
      <w:r w:rsidR="00DB4F7A" w:rsidRPr="00490F75">
        <w:rPr>
          <w:rFonts w:ascii="Arial" w:hAnsi="Arial" w:cs="Arial"/>
          <w:sz w:val="24"/>
          <w:szCs w:val="24"/>
        </w:rPr>
        <w:t xml:space="preserve">.  </w:t>
      </w:r>
      <w:r w:rsidR="00DB2ADE" w:rsidRPr="00490F75">
        <w:rPr>
          <w:rFonts w:ascii="Arial" w:hAnsi="Arial" w:cs="Arial"/>
          <w:sz w:val="24"/>
          <w:szCs w:val="24"/>
        </w:rPr>
        <w:t xml:space="preserve">In addition, beginning 2/1/2018, drivers who receive a violation for their placards will also incur a $25 fine from AAT. </w:t>
      </w:r>
    </w:p>
    <w:p w:rsidR="00DB2ADE" w:rsidRPr="00490F75" w:rsidRDefault="00DB2ADE" w:rsidP="00487C11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DB2ADE" w:rsidRPr="00490F75" w:rsidRDefault="00FD619C" w:rsidP="00487C11">
      <w:pPr>
        <w:spacing w:after="0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Attaching placards can be more difficult in wet and cold weather</w:t>
      </w:r>
      <w:r w:rsidR="00404AB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</w:t>
      </w:r>
      <w:r w:rsidR="00DB2ADE" w:rsidRPr="00490F75">
        <w:rPr>
          <w:rFonts w:ascii="Arial" w:hAnsi="Arial" w:cs="Arial"/>
          <w:sz w:val="24"/>
          <w:szCs w:val="24"/>
        </w:rPr>
        <w:t xml:space="preserve">t may take </w:t>
      </w:r>
      <w:r>
        <w:rPr>
          <w:rFonts w:ascii="Arial" w:hAnsi="Arial" w:cs="Arial"/>
          <w:sz w:val="24"/>
          <w:szCs w:val="24"/>
        </w:rPr>
        <w:t xml:space="preserve">extra </w:t>
      </w:r>
      <w:r w:rsidR="00DB2ADE" w:rsidRPr="00490F75">
        <w:rPr>
          <w:rFonts w:ascii="Arial" w:hAnsi="Arial" w:cs="Arial"/>
          <w:sz w:val="24"/>
          <w:szCs w:val="24"/>
        </w:rPr>
        <w:t>effort on your part, but it is necessary</w:t>
      </w:r>
      <w:r w:rsidR="00DB4F7A" w:rsidRPr="00490F75">
        <w:rPr>
          <w:rFonts w:ascii="Arial" w:hAnsi="Arial" w:cs="Arial"/>
          <w:sz w:val="24"/>
          <w:szCs w:val="24"/>
        </w:rPr>
        <w:t xml:space="preserve">.  </w:t>
      </w:r>
      <w:r w:rsidR="00DB2ADE" w:rsidRPr="00490F75">
        <w:rPr>
          <w:rFonts w:ascii="Arial" w:hAnsi="Arial" w:cs="Arial"/>
          <w:sz w:val="24"/>
          <w:szCs w:val="24"/>
        </w:rPr>
        <w:t>Drivers have reported what works well for them is to go to the nearest gas station, use the squeegee</w:t>
      </w:r>
      <w:r w:rsidR="00490F75" w:rsidRPr="00490F75">
        <w:rPr>
          <w:rFonts w:ascii="Arial" w:hAnsi="Arial" w:cs="Arial"/>
          <w:sz w:val="24"/>
          <w:szCs w:val="24"/>
        </w:rPr>
        <w:t xml:space="preserve"> to wash and dry the area you are placing your placard</w:t>
      </w:r>
      <w:r w:rsidR="00DB4F7A" w:rsidRPr="00490F75">
        <w:rPr>
          <w:rFonts w:ascii="Arial" w:hAnsi="Arial" w:cs="Arial"/>
          <w:sz w:val="24"/>
          <w:szCs w:val="24"/>
        </w:rPr>
        <w:t xml:space="preserve">.  Apply tape securely to all sides, check when fueling re-apply </w:t>
      </w:r>
      <w:r>
        <w:rPr>
          <w:rFonts w:ascii="Arial" w:hAnsi="Arial" w:cs="Arial"/>
          <w:sz w:val="24"/>
          <w:szCs w:val="24"/>
        </w:rPr>
        <w:t xml:space="preserve">tape </w:t>
      </w:r>
      <w:r w:rsidR="00DB4F7A" w:rsidRPr="00490F75">
        <w:rPr>
          <w:rFonts w:ascii="Arial" w:hAnsi="Arial" w:cs="Arial"/>
          <w:sz w:val="24"/>
          <w:szCs w:val="24"/>
        </w:rPr>
        <w:t xml:space="preserve">as necessary.  </w:t>
      </w:r>
      <w:r w:rsidR="00490F75" w:rsidRPr="00490F75">
        <w:rPr>
          <w:rFonts w:ascii="Arial" w:hAnsi="Arial" w:cs="Arial"/>
          <w:sz w:val="24"/>
          <w:szCs w:val="24"/>
        </w:rPr>
        <w:t xml:space="preserve">If the DOT # of the client is not on the door, you may place the placard in any area on the side of the truck as well. </w:t>
      </w:r>
    </w:p>
    <w:p w:rsidR="00DB2ADE" w:rsidRDefault="00DB2ADE" w:rsidP="00487C11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BF5CCB" w:rsidRPr="008A0734" w:rsidRDefault="00BF5CCB" w:rsidP="00487C11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8A0734">
        <w:rPr>
          <w:rFonts w:ascii="Arial" w:hAnsi="Arial" w:cs="Arial"/>
          <w:b/>
          <w:sz w:val="28"/>
          <w:szCs w:val="28"/>
        </w:rPr>
        <w:t>Auto Socks ~</w:t>
      </w:r>
    </w:p>
    <w:p w:rsidR="002645DB" w:rsidRDefault="00BF5CCB" w:rsidP="00490F75">
      <w:pPr>
        <w:spacing w:after="0"/>
        <w:ind w:right="-270"/>
        <w:rPr>
          <w:rFonts w:ascii="Arial" w:hAnsi="Arial" w:cs="Arial"/>
          <w:sz w:val="24"/>
          <w:szCs w:val="24"/>
        </w:rPr>
      </w:pPr>
      <w:r w:rsidRPr="00BF5CCB">
        <w:rPr>
          <w:rFonts w:ascii="Arial" w:hAnsi="Arial" w:cs="Arial"/>
          <w:sz w:val="24"/>
          <w:szCs w:val="24"/>
        </w:rPr>
        <w:t>AAT</w:t>
      </w:r>
      <w:r>
        <w:rPr>
          <w:rFonts w:ascii="Arial" w:hAnsi="Arial" w:cs="Arial"/>
          <w:sz w:val="24"/>
          <w:szCs w:val="24"/>
        </w:rPr>
        <w:t xml:space="preserve"> wanted to provide an alternative to hauling chains</w:t>
      </w:r>
      <w:r w:rsidR="00DB4F7A">
        <w:rPr>
          <w:rFonts w:ascii="Arial" w:hAnsi="Arial" w:cs="Arial"/>
          <w:sz w:val="24"/>
          <w:szCs w:val="24"/>
        </w:rPr>
        <w:t>.  Auto Socks</w:t>
      </w:r>
      <w:r>
        <w:rPr>
          <w:rFonts w:ascii="Arial" w:hAnsi="Arial" w:cs="Arial"/>
          <w:sz w:val="24"/>
          <w:szCs w:val="24"/>
        </w:rPr>
        <w:t xml:space="preserve"> have been purchased to do just that</w:t>
      </w:r>
      <w:r w:rsidR="00DB4F7A">
        <w:rPr>
          <w:rFonts w:ascii="Arial" w:hAnsi="Arial" w:cs="Arial"/>
          <w:sz w:val="24"/>
          <w:szCs w:val="24"/>
        </w:rPr>
        <w:t xml:space="preserve">. </w:t>
      </w:r>
      <w:r w:rsidR="002C7F28">
        <w:rPr>
          <w:rFonts w:ascii="Arial" w:hAnsi="Arial" w:cs="Arial"/>
          <w:sz w:val="24"/>
          <w:szCs w:val="24"/>
        </w:rPr>
        <w:t xml:space="preserve">Keep in </w:t>
      </w:r>
      <w:r w:rsidR="00404AB3">
        <w:rPr>
          <w:rFonts w:ascii="Arial" w:hAnsi="Arial" w:cs="Arial"/>
          <w:sz w:val="24"/>
          <w:szCs w:val="24"/>
        </w:rPr>
        <w:t>mind;</w:t>
      </w:r>
      <w:r w:rsidR="002C7F28">
        <w:rPr>
          <w:rFonts w:ascii="Arial" w:hAnsi="Arial" w:cs="Arial"/>
          <w:sz w:val="24"/>
          <w:szCs w:val="24"/>
        </w:rPr>
        <w:t xml:space="preserve"> while they are much easier to carry, they are also much easier to lose</w:t>
      </w:r>
      <w:r w:rsidR="00404AB3">
        <w:rPr>
          <w:rFonts w:ascii="Arial" w:hAnsi="Arial" w:cs="Arial"/>
          <w:sz w:val="24"/>
          <w:szCs w:val="24"/>
        </w:rPr>
        <w:t xml:space="preserve">.  </w:t>
      </w:r>
      <w:r w:rsidR="002C7F28">
        <w:rPr>
          <w:rFonts w:ascii="Arial" w:hAnsi="Arial" w:cs="Arial"/>
          <w:sz w:val="24"/>
          <w:szCs w:val="24"/>
        </w:rPr>
        <w:t>Due to 2 sets being lost in such a short time, we will continue to offer chains</w:t>
      </w:r>
      <w:r w:rsidR="00404AB3">
        <w:rPr>
          <w:rFonts w:ascii="Arial" w:hAnsi="Arial" w:cs="Arial"/>
          <w:sz w:val="24"/>
          <w:szCs w:val="24"/>
        </w:rPr>
        <w:t xml:space="preserve">.  </w:t>
      </w:r>
      <w:r w:rsidR="002C7F28">
        <w:rPr>
          <w:rFonts w:ascii="Arial" w:hAnsi="Arial" w:cs="Arial"/>
          <w:sz w:val="24"/>
          <w:szCs w:val="24"/>
        </w:rPr>
        <w:t>You will have the option to choose</w:t>
      </w:r>
      <w:r w:rsidR="00404AB3">
        <w:rPr>
          <w:rFonts w:ascii="Arial" w:hAnsi="Arial" w:cs="Arial"/>
          <w:sz w:val="24"/>
          <w:szCs w:val="24"/>
        </w:rPr>
        <w:t xml:space="preserve">.  </w:t>
      </w:r>
      <w:r w:rsidR="002C7F28">
        <w:rPr>
          <w:rFonts w:ascii="Arial" w:hAnsi="Arial" w:cs="Arial"/>
          <w:sz w:val="24"/>
          <w:szCs w:val="24"/>
        </w:rPr>
        <w:t xml:space="preserve">Drivers will be responsible for the cost to replace any sets </w:t>
      </w:r>
      <w:r w:rsidR="00B4116F">
        <w:rPr>
          <w:rFonts w:ascii="Arial" w:hAnsi="Arial" w:cs="Arial"/>
          <w:sz w:val="24"/>
          <w:szCs w:val="24"/>
        </w:rPr>
        <w:t>of chains or socks tha</w:t>
      </w:r>
      <w:r w:rsidR="002C7F28">
        <w:rPr>
          <w:rFonts w:ascii="Arial" w:hAnsi="Arial" w:cs="Arial"/>
          <w:sz w:val="24"/>
          <w:szCs w:val="24"/>
        </w:rPr>
        <w:t>t are lost or damaged</w:t>
      </w:r>
      <w:r w:rsidR="00404AB3">
        <w:rPr>
          <w:rFonts w:ascii="Arial" w:hAnsi="Arial" w:cs="Arial"/>
          <w:sz w:val="24"/>
          <w:szCs w:val="24"/>
        </w:rPr>
        <w:t xml:space="preserve">.  </w:t>
      </w:r>
      <w:r w:rsidR="002C7F28">
        <w:rPr>
          <w:rFonts w:ascii="Arial" w:hAnsi="Arial" w:cs="Arial"/>
          <w:sz w:val="24"/>
          <w:szCs w:val="24"/>
        </w:rPr>
        <w:t xml:space="preserve">The purchase </w:t>
      </w:r>
      <w:r w:rsidR="00B4116F">
        <w:rPr>
          <w:rFonts w:ascii="Arial" w:hAnsi="Arial" w:cs="Arial"/>
          <w:sz w:val="24"/>
          <w:szCs w:val="24"/>
        </w:rPr>
        <w:t>price for sets of 4 are $400, please be careful!</w:t>
      </w:r>
    </w:p>
    <w:p w:rsidR="00B4116F" w:rsidRDefault="00B4116F" w:rsidP="00490F75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B4116F" w:rsidRDefault="00B4116F" w:rsidP="00490F75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2645DB" w:rsidRDefault="002645DB" w:rsidP="00490F75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B4116F" w:rsidRDefault="00B4116F" w:rsidP="002645DB">
      <w:pPr>
        <w:spacing w:after="0"/>
        <w:ind w:right="-270"/>
        <w:rPr>
          <w:rFonts w:ascii="Curlz MT" w:eastAsia="Arial Unicode MS" w:hAnsi="Curlz MT" w:cs="Tahoma"/>
          <w:b/>
          <w:sz w:val="32"/>
          <w:szCs w:val="32"/>
        </w:rPr>
      </w:pPr>
    </w:p>
    <w:p w:rsidR="002645DB" w:rsidRPr="008B0C7B" w:rsidRDefault="002645DB" w:rsidP="002645DB">
      <w:pPr>
        <w:spacing w:after="0"/>
        <w:ind w:right="-270"/>
        <w:rPr>
          <w:rFonts w:ascii="Curlz MT" w:hAnsi="Curlz MT" w:cs="Tahoma"/>
          <w:b/>
          <w:sz w:val="32"/>
          <w:szCs w:val="32"/>
        </w:rPr>
      </w:pPr>
      <w:r w:rsidRPr="00DB4F7A">
        <w:rPr>
          <w:rFonts w:ascii="Curlz MT" w:eastAsia="Arial Unicode MS" w:hAnsi="Curlz MT" w:cs="Tahoma"/>
          <w:b/>
          <w:sz w:val="32"/>
          <w:szCs w:val="32"/>
        </w:rPr>
        <w:t>Happy February Birthday’s!</w:t>
      </w:r>
      <w:r w:rsidRPr="008B0C7B">
        <w:rPr>
          <w:rFonts w:ascii="Curlz MT" w:hAnsi="Curlz MT" w:cs="Tahoma"/>
          <w:b/>
          <w:sz w:val="32"/>
          <w:szCs w:val="32"/>
        </w:rPr>
        <w:t xml:space="preserve">  ~</w:t>
      </w:r>
    </w:p>
    <w:p w:rsidR="002645DB" w:rsidRDefault="002645DB" w:rsidP="00490F75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8B0C7B">
        <w:rPr>
          <w:rFonts w:ascii="Curlz MT" w:hAnsi="Curlz MT" w:cs="Tahoma"/>
          <w:b/>
          <w:sz w:val="32"/>
          <w:szCs w:val="32"/>
        </w:rPr>
        <w:t xml:space="preserve">Ricky S. ~ Pat A. ~ </w:t>
      </w:r>
      <w:r w:rsidR="00B43991">
        <w:rPr>
          <w:rFonts w:ascii="Curlz MT" w:hAnsi="Curlz MT" w:cs="Tahoma"/>
          <w:b/>
          <w:sz w:val="32"/>
          <w:szCs w:val="32"/>
        </w:rPr>
        <w:t>Ray</w:t>
      </w:r>
      <w:r w:rsidRPr="008B0C7B">
        <w:rPr>
          <w:rFonts w:ascii="Curlz MT" w:hAnsi="Curlz MT" w:cs="Tahoma"/>
          <w:b/>
          <w:sz w:val="32"/>
          <w:szCs w:val="32"/>
        </w:rPr>
        <w:t xml:space="preserve"> D. ~ Richard B. ~ Luis E. ~ Paul J. </w:t>
      </w:r>
    </w:p>
    <w:p w:rsidR="002645DB" w:rsidRDefault="002645DB" w:rsidP="00490F75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2645DB" w:rsidRPr="009877B2" w:rsidRDefault="002645DB" w:rsidP="002645DB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9877B2">
        <w:rPr>
          <w:rFonts w:ascii="Arial" w:hAnsi="Arial" w:cs="Arial"/>
          <w:b/>
          <w:sz w:val="28"/>
          <w:szCs w:val="28"/>
        </w:rPr>
        <w:t>Client Requested Reminders ~</w:t>
      </w:r>
    </w:p>
    <w:p w:rsidR="002645DB" w:rsidRPr="002645DB" w:rsidRDefault="002645DB" w:rsidP="002645DB">
      <w:pPr>
        <w:pStyle w:val="ListParagraph"/>
        <w:numPr>
          <w:ilvl w:val="0"/>
          <w:numId w:val="21"/>
        </w:numPr>
        <w:spacing w:after="0"/>
        <w:ind w:right="-270"/>
        <w:rPr>
          <w:rFonts w:ascii="Arial" w:hAnsi="Arial" w:cs="Arial"/>
          <w:sz w:val="24"/>
          <w:szCs w:val="24"/>
        </w:rPr>
      </w:pPr>
      <w:r w:rsidRPr="002645DB">
        <w:rPr>
          <w:rFonts w:ascii="Arial" w:hAnsi="Arial" w:cs="Arial"/>
          <w:sz w:val="24"/>
          <w:szCs w:val="24"/>
        </w:rPr>
        <w:t>All vehicles need to be delivered clean ~ No garbage may be left in the cab.</w:t>
      </w:r>
    </w:p>
    <w:p w:rsidR="00E15514" w:rsidRDefault="00E15514" w:rsidP="00E15514">
      <w:pPr>
        <w:pStyle w:val="ListParagraph"/>
        <w:numPr>
          <w:ilvl w:val="0"/>
          <w:numId w:val="21"/>
        </w:numPr>
        <w:spacing w:after="0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absolutely NO </w:t>
      </w:r>
      <w:r w:rsidR="002645DB">
        <w:rPr>
          <w:rFonts w:ascii="Arial" w:hAnsi="Arial" w:cs="Arial"/>
          <w:sz w:val="24"/>
          <w:szCs w:val="24"/>
        </w:rPr>
        <w:t>SMOKING allowed in any vehicle – you will be held responsible for all detailing charges.</w:t>
      </w:r>
    </w:p>
    <w:p w:rsidR="002645DB" w:rsidRDefault="002645DB" w:rsidP="002645DB">
      <w:pPr>
        <w:pStyle w:val="ListParagraph"/>
        <w:numPr>
          <w:ilvl w:val="0"/>
          <w:numId w:val="21"/>
        </w:numPr>
        <w:spacing w:after="0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deliver with any issues such as warning lights – dispatch must be contacted.</w:t>
      </w:r>
    </w:p>
    <w:p w:rsidR="00E15514" w:rsidRDefault="00E15514" w:rsidP="00E15514">
      <w:pPr>
        <w:pStyle w:val="ListParagraph"/>
        <w:numPr>
          <w:ilvl w:val="0"/>
          <w:numId w:val="21"/>
        </w:numPr>
        <w:spacing w:after="0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trips need to be complete with odometer reading, date and signatures.</w:t>
      </w:r>
    </w:p>
    <w:p w:rsidR="00845053" w:rsidRPr="00691F7F" w:rsidRDefault="00845053" w:rsidP="008A21AD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691F7F" w:rsidRPr="00691F7F" w:rsidRDefault="00691F7F" w:rsidP="008A21AD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B77D39" w:rsidRPr="00861055" w:rsidRDefault="00EB6D01" w:rsidP="005672E3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861055">
        <w:rPr>
          <w:rFonts w:ascii="Arial" w:hAnsi="Arial" w:cs="Arial"/>
          <w:b/>
          <w:sz w:val="28"/>
          <w:szCs w:val="28"/>
        </w:rPr>
        <w:t>Facebook ~</w:t>
      </w:r>
    </w:p>
    <w:p w:rsidR="002E44C3" w:rsidRDefault="008B0C7B" w:rsidP="00B77D39">
      <w:pPr>
        <w:spacing w:after="0"/>
        <w:ind w:right="-270"/>
      </w:pPr>
      <w:r>
        <w:rPr>
          <w:rFonts w:ascii="Arial" w:hAnsi="Arial" w:cs="Arial"/>
          <w:sz w:val="24"/>
          <w:szCs w:val="24"/>
        </w:rPr>
        <w:t>Have you checked out our Facebook page</w:t>
      </w:r>
      <w:r w:rsidR="00DB4F7A">
        <w:rPr>
          <w:rFonts w:ascii="Arial" w:hAnsi="Arial" w:cs="Arial"/>
          <w:sz w:val="24"/>
          <w:szCs w:val="24"/>
        </w:rPr>
        <w:t xml:space="preserve">?  </w:t>
      </w:r>
      <w:r>
        <w:rPr>
          <w:rFonts w:ascii="Arial" w:hAnsi="Arial" w:cs="Arial"/>
          <w:sz w:val="24"/>
          <w:szCs w:val="24"/>
        </w:rPr>
        <w:t>Drivers have been sharing some great pictures</w:t>
      </w:r>
      <w:r w:rsidR="00DB4F7A">
        <w:rPr>
          <w:rFonts w:ascii="Arial" w:hAnsi="Arial" w:cs="Arial"/>
          <w:sz w:val="24"/>
          <w:szCs w:val="24"/>
        </w:rPr>
        <w:t xml:space="preserve">!  </w:t>
      </w:r>
      <w:r>
        <w:rPr>
          <w:rFonts w:ascii="Arial" w:hAnsi="Arial" w:cs="Arial"/>
          <w:sz w:val="24"/>
          <w:szCs w:val="24"/>
        </w:rPr>
        <w:t>Ke</w:t>
      </w:r>
      <w:r w:rsidR="00B227CE" w:rsidRPr="00861055">
        <w:rPr>
          <w:rFonts w:ascii="Arial" w:hAnsi="Arial" w:cs="Arial"/>
          <w:sz w:val="24"/>
          <w:szCs w:val="24"/>
        </w:rPr>
        <w:t>ep sending them in</w:t>
      </w:r>
      <w:r w:rsidR="00861055" w:rsidRPr="00861055">
        <w:rPr>
          <w:rFonts w:ascii="Arial" w:hAnsi="Arial" w:cs="Arial"/>
          <w:sz w:val="24"/>
          <w:szCs w:val="24"/>
        </w:rPr>
        <w:t xml:space="preserve">!  </w:t>
      </w:r>
      <w:r w:rsidR="001F7C06">
        <w:rPr>
          <w:rFonts w:ascii="Arial" w:hAnsi="Arial" w:cs="Arial"/>
          <w:sz w:val="24"/>
          <w:szCs w:val="24"/>
        </w:rPr>
        <w:t xml:space="preserve">Send </w:t>
      </w:r>
      <w:r w:rsidR="001F7C06" w:rsidRPr="00861055">
        <w:rPr>
          <w:rFonts w:ascii="Arial" w:hAnsi="Arial" w:cs="Arial"/>
          <w:noProof/>
          <w:sz w:val="24"/>
          <w:szCs w:val="24"/>
        </w:rPr>
        <w:t>to</w:t>
      </w:r>
      <w:r w:rsidR="00B227CE" w:rsidRPr="00861055">
        <w:rPr>
          <w:rFonts w:ascii="Arial" w:hAnsi="Arial" w:cs="Arial"/>
          <w:noProof/>
          <w:sz w:val="24"/>
          <w:szCs w:val="24"/>
        </w:rPr>
        <w:t xml:space="preserve"> </w:t>
      </w:r>
      <w:hyperlink r:id="rId8" w:history="1">
        <w:r w:rsidRPr="00A47DA3">
          <w:rPr>
            <w:rStyle w:val="Hyperlink"/>
            <w:rFonts w:ascii="Arial" w:hAnsi="Arial" w:cs="Arial"/>
            <w:noProof/>
            <w:sz w:val="24"/>
            <w:szCs w:val="24"/>
          </w:rPr>
          <w:t>safety@aatransport.net</w:t>
        </w:r>
      </w:hyperlink>
    </w:p>
    <w:p w:rsidR="00691F7F" w:rsidRDefault="00691F7F" w:rsidP="00B77D39">
      <w:pPr>
        <w:spacing w:after="0"/>
        <w:ind w:right="-270"/>
      </w:pPr>
    </w:p>
    <w:p w:rsidR="00691F7F" w:rsidRDefault="00691F7F" w:rsidP="00B77D39">
      <w:pPr>
        <w:spacing w:after="0"/>
        <w:ind w:right="-270"/>
      </w:pPr>
    </w:p>
    <w:p w:rsidR="00691F7F" w:rsidRDefault="00691F7F" w:rsidP="00B77D39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944124" w:rsidRPr="00691F7F" w:rsidRDefault="008B0C7B" w:rsidP="008B0C7B">
      <w:pPr>
        <w:spacing w:after="0"/>
        <w:ind w:right="-270"/>
        <w:jc w:val="center"/>
        <w:rPr>
          <w:rFonts w:ascii="Forte" w:hAnsi="Forte" w:cs="Arial"/>
          <w:b/>
          <w:sz w:val="36"/>
          <w:szCs w:val="36"/>
        </w:rPr>
      </w:pPr>
      <w:r w:rsidRPr="00691F7F">
        <w:rPr>
          <w:rFonts w:ascii="Forte" w:hAnsi="Forte" w:cs="Arial"/>
          <w:b/>
          <w:sz w:val="36"/>
          <w:szCs w:val="36"/>
        </w:rPr>
        <w:t>Happy Valentine’s Day!</w:t>
      </w:r>
    </w:p>
    <w:p w:rsidR="00DB4F7A" w:rsidRPr="00DB4F7A" w:rsidRDefault="00DB4F7A" w:rsidP="008B0C7B">
      <w:pPr>
        <w:spacing w:after="0"/>
        <w:ind w:right="-270"/>
        <w:jc w:val="center"/>
        <w:rPr>
          <w:rFonts w:ascii="Forte" w:hAnsi="Forte" w:cs="Arial"/>
          <w:b/>
          <w:sz w:val="32"/>
          <w:szCs w:val="32"/>
        </w:rPr>
      </w:pPr>
    </w:p>
    <w:p w:rsidR="008B0C7B" w:rsidRDefault="00DB4F7A" w:rsidP="008B0C7B">
      <w:pPr>
        <w:spacing w:after="0"/>
        <w:ind w:right="-270"/>
        <w:jc w:val="center"/>
        <w:rPr>
          <w:rFonts w:ascii="Arial" w:hAnsi="Arial" w:cs="Arial"/>
          <w:b/>
          <w:sz w:val="32"/>
          <w:szCs w:val="32"/>
        </w:rPr>
      </w:pPr>
      <w:r w:rsidRPr="00DB4F7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600200" cy="1097280"/>
            <wp:effectExtent l="19050" t="0" r="0" b="0"/>
            <wp:docPr id="9" name="Picture 8" descr="C:\Users\dispatch4\AppData\Local\Microsoft\Windows\Temporary Internet Files\Content.IE5\FB0QIKHZ\12890-illustration-of-red-hear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spatch4\AppData\Local\Microsoft\Windows\Temporary Internet Files\Content.IE5\FB0QIKHZ\12890-illustration-of-red-hearts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B2" w:rsidRDefault="009877B2" w:rsidP="008B0C7B">
      <w:pPr>
        <w:spacing w:after="0"/>
        <w:ind w:right="-270"/>
        <w:jc w:val="center"/>
        <w:rPr>
          <w:rFonts w:ascii="Arial" w:hAnsi="Arial" w:cs="Arial"/>
          <w:b/>
          <w:sz w:val="32"/>
          <w:szCs w:val="32"/>
        </w:rPr>
      </w:pPr>
    </w:p>
    <w:p w:rsidR="00F95492" w:rsidRPr="008B0C7B" w:rsidRDefault="00861055" w:rsidP="00861055">
      <w:pPr>
        <w:spacing w:after="0"/>
        <w:ind w:right="-270"/>
        <w:jc w:val="center"/>
        <w:rPr>
          <w:rFonts w:ascii="Forte" w:hAnsi="Forte" w:cs="Aharoni"/>
          <w:b/>
          <w:noProof/>
          <w:sz w:val="32"/>
          <w:szCs w:val="32"/>
        </w:rPr>
      </w:pPr>
      <w:r w:rsidRPr="008B0C7B">
        <w:rPr>
          <w:rFonts w:ascii="Forte" w:hAnsi="Forte" w:cs="Aharoni"/>
          <w:b/>
          <w:noProof/>
          <w:sz w:val="32"/>
          <w:szCs w:val="32"/>
        </w:rPr>
        <w:t>From all of us at AAT ~</w:t>
      </w:r>
    </w:p>
    <w:p w:rsidR="002807A9" w:rsidRPr="008B0C7B" w:rsidRDefault="00861055" w:rsidP="00861055">
      <w:pPr>
        <w:spacing w:after="0"/>
        <w:ind w:right="-270"/>
        <w:jc w:val="center"/>
        <w:rPr>
          <w:rFonts w:ascii="Forte" w:hAnsi="Forte" w:cs="Aharoni"/>
          <w:b/>
          <w:noProof/>
          <w:sz w:val="32"/>
          <w:szCs w:val="32"/>
        </w:rPr>
      </w:pPr>
      <w:r w:rsidRPr="008B0C7B">
        <w:rPr>
          <w:rFonts w:ascii="Forte" w:hAnsi="Forte" w:cs="Aharoni"/>
          <w:b/>
          <w:noProof/>
          <w:sz w:val="32"/>
          <w:szCs w:val="32"/>
        </w:rPr>
        <w:t>Debra, Scott, Donna, Jackie, Kara, Patti, Penney and Stacie</w:t>
      </w:r>
    </w:p>
    <w:sectPr w:rsidR="002807A9" w:rsidRPr="008B0C7B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91" w:rsidRDefault="00B43991" w:rsidP="00F66494">
      <w:pPr>
        <w:spacing w:after="0" w:line="240" w:lineRule="auto"/>
      </w:pPr>
      <w:r>
        <w:separator/>
      </w:r>
    </w:p>
  </w:endnote>
  <w:endnote w:type="continuationSeparator" w:id="0">
    <w:p w:rsidR="00B43991" w:rsidRDefault="00B43991" w:rsidP="00F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91" w:rsidRDefault="00B43991" w:rsidP="00F66494">
      <w:pPr>
        <w:spacing w:after="0" w:line="240" w:lineRule="auto"/>
      </w:pPr>
      <w:r>
        <w:separator/>
      </w:r>
    </w:p>
  </w:footnote>
  <w:footnote w:type="continuationSeparator" w:id="0">
    <w:p w:rsidR="00B43991" w:rsidRDefault="00B43991" w:rsidP="00F6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4BC"/>
    <w:multiLevelType w:val="multilevel"/>
    <w:tmpl w:val="7B6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56A7"/>
    <w:multiLevelType w:val="hybridMultilevel"/>
    <w:tmpl w:val="7AFEED36"/>
    <w:lvl w:ilvl="0" w:tplc="AE8A6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73AC"/>
    <w:multiLevelType w:val="multilevel"/>
    <w:tmpl w:val="D2C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73CDE"/>
    <w:multiLevelType w:val="multilevel"/>
    <w:tmpl w:val="9FA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084"/>
    <w:multiLevelType w:val="hybridMultilevel"/>
    <w:tmpl w:val="2278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F6A83"/>
    <w:multiLevelType w:val="multilevel"/>
    <w:tmpl w:val="E3D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34524"/>
    <w:multiLevelType w:val="multilevel"/>
    <w:tmpl w:val="7F9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44B31"/>
    <w:multiLevelType w:val="hybridMultilevel"/>
    <w:tmpl w:val="B70A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416CD"/>
    <w:multiLevelType w:val="multilevel"/>
    <w:tmpl w:val="DB6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E4235"/>
    <w:multiLevelType w:val="multilevel"/>
    <w:tmpl w:val="7104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55904"/>
    <w:multiLevelType w:val="multilevel"/>
    <w:tmpl w:val="8A8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A6B00"/>
    <w:multiLevelType w:val="multilevel"/>
    <w:tmpl w:val="75B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2747B9"/>
    <w:multiLevelType w:val="hybridMultilevel"/>
    <w:tmpl w:val="F3D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14E4B"/>
    <w:multiLevelType w:val="multilevel"/>
    <w:tmpl w:val="A30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287BB5"/>
    <w:multiLevelType w:val="hybridMultilevel"/>
    <w:tmpl w:val="26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D25D4"/>
    <w:multiLevelType w:val="hybridMultilevel"/>
    <w:tmpl w:val="D44A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F25EF"/>
    <w:multiLevelType w:val="multilevel"/>
    <w:tmpl w:val="132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18"/>
  </w:num>
  <w:num w:numId="11">
    <w:abstractNumId w:val="3"/>
  </w:num>
  <w:num w:numId="12">
    <w:abstractNumId w:val="19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DD"/>
    <w:rsid w:val="00002D02"/>
    <w:rsid w:val="00007E26"/>
    <w:rsid w:val="000115A2"/>
    <w:rsid w:val="000137CF"/>
    <w:rsid w:val="0001525A"/>
    <w:rsid w:val="00037F9A"/>
    <w:rsid w:val="0004302E"/>
    <w:rsid w:val="000433F2"/>
    <w:rsid w:val="00045301"/>
    <w:rsid w:val="000509A8"/>
    <w:rsid w:val="000641EC"/>
    <w:rsid w:val="000669F6"/>
    <w:rsid w:val="00067541"/>
    <w:rsid w:val="0008633E"/>
    <w:rsid w:val="0009128F"/>
    <w:rsid w:val="000938A7"/>
    <w:rsid w:val="000972A9"/>
    <w:rsid w:val="000A79F3"/>
    <w:rsid w:val="000B3552"/>
    <w:rsid w:val="000B40AC"/>
    <w:rsid w:val="000B44D9"/>
    <w:rsid w:val="000C5AEF"/>
    <w:rsid w:val="000D3F62"/>
    <w:rsid w:val="000E603B"/>
    <w:rsid w:val="000F5FFF"/>
    <w:rsid w:val="00103D12"/>
    <w:rsid w:val="00117FC5"/>
    <w:rsid w:val="001214E7"/>
    <w:rsid w:val="00121AA2"/>
    <w:rsid w:val="00123541"/>
    <w:rsid w:val="0012510E"/>
    <w:rsid w:val="00126632"/>
    <w:rsid w:val="001272BD"/>
    <w:rsid w:val="00133B84"/>
    <w:rsid w:val="00134A37"/>
    <w:rsid w:val="00137DD7"/>
    <w:rsid w:val="00142AEC"/>
    <w:rsid w:val="00151784"/>
    <w:rsid w:val="00153032"/>
    <w:rsid w:val="00153FF4"/>
    <w:rsid w:val="00162DF0"/>
    <w:rsid w:val="00176809"/>
    <w:rsid w:val="00195E57"/>
    <w:rsid w:val="001A366F"/>
    <w:rsid w:val="001A785E"/>
    <w:rsid w:val="001B14F5"/>
    <w:rsid w:val="001B6049"/>
    <w:rsid w:val="001C50A7"/>
    <w:rsid w:val="001C7631"/>
    <w:rsid w:val="001D0580"/>
    <w:rsid w:val="001D41C7"/>
    <w:rsid w:val="001D5698"/>
    <w:rsid w:val="001D6F22"/>
    <w:rsid w:val="001E5D83"/>
    <w:rsid w:val="001E5F09"/>
    <w:rsid w:val="001F2CED"/>
    <w:rsid w:val="001F613F"/>
    <w:rsid w:val="001F67EF"/>
    <w:rsid w:val="001F7C06"/>
    <w:rsid w:val="00206476"/>
    <w:rsid w:val="00213ED7"/>
    <w:rsid w:val="00216356"/>
    <w:rsid w:val="0021765C"/>
    <w:rsid w:val="00224AEB"/>
    <w:rsid w:val="00236A10"/>
    <w:rsid w:val="00240EC3"/>
    <w:rsid w:val="00242E28"/>
    <w:rsid w:val="002456A6"/>
    <w:rsid w:val="002645DB"/>
    <w:rsid w:val="002807A9"/>
    <w:rsid w:val="00282056"/>
    <w:rsid w:val="002928FC"/>
    <w:rsid w:val="002A5E3D"/>
    <w:rsid w:val="002B09F3"/>
    <w:rsid w:val="002B12CA"/>
    <w:rsid w:val="002B749D"/>
    <w:rsid w:val="002C3122"/>
    <w:rsid w:val="002C482A"/>
    <w:rsid w:val="002C52D9"/>
    <w:rsid w:val="002C7F28"/>
    <w:rsid w:val="002D0EA2"/>
    <w:rsid w:val="002D784B"/>
    <w:rsid w:val="002E44C3"/>
    <w:rsid w:val="002F259B"/>
    <w:rsid w:val="002F33F2"/>
    <w:rsid w:val="002F37A2"/>
    <w:rsid w:val="002F7BD2"/>
    <w:rsid w:val="00301B25"/>
    <w:rsid w:val="00301D20"/>
    <w:rsid w:val="00306362"/>
    <w:rsid w:val="0031040B"/>
    <w:rsid w:val="00321D2B"/>
    <w:rsid w:val="00323CDE"/>
    <w:rsid w:val="0032683E"/>
    <w:rsid w:val="00330250"/>
    <w:rsid w:val="00352694"/>
    <w:rsid w:val="00354635"/>
    <w:rsid w:val="00355D28"/>
    <w:rsid w:val="00356436"/>
    <w:rsid w:val="00357481"/>
    <w:rsid w:val="00364EF1"/>
    <w:rsid w:val="00365299"/>
    <w:rsid w:val="0036619D"/>
    <w:rsid w:val="00370E11"/>
    <w:rsid w:val="00373B49"/>
    <w:rsid w:val="00375A28"/>
    <w:rsid w:val="00377B62"/>
    <w:rsid w:val="0038282D"/>
    <w:rsid w:val="00383C0C"/>
    <w:rsid w:val="00387B44"/>
    <w:rsid w:val="00393019"/>
    <w:rsid w:val="00396400"/>
    <w:rsid w:val="003A3706"/>
    <w:rsid w:val="003A6D0D"/>
    <w:rsid w:val="003A7153"/>
    <w:rsid w:val="003B65CC"/>
    <w:rsid w:val="003C2FA5"/>
    <w:rsid w:val="003C66FC"/>
    <w:rsid w:val="003C793E"/>
    <w:rsid w:val="003D239D"/>
    <w:rsid w:val="003D4E45"/>
    <w:rsid w:val="003E1303"/>
    <w:rsid w:val="003E1FD3"/>
    <w:rsid w:val="003E74AD"/>
    <w:rsid w:val="003F6D3C"/>
    <w:rsid w:val="00404AB3"/>
    <w:rsid w:val="00410883"/>
    <w:rsid w:val="00413BAC"/>
    <w:rsid w:val="004159AB"/>
    <w:rsid w:val="00441080"/>
    <w:rsid w:val="00442976"/>
    <w:rsid w:val="0044463C"/>
    <w:rsid w:val="00450D4C"/>
    <w:rsid w:val="004525B4"/>
    <w:rsid w:val="004525E3"/>
    <w:rsid w:val="0045373D"/>
    <w:rsid w:val="00453932"/>
    <w:rsid w:val="004560CD"/>
    <w:rsid w:val="0045766F"/>
    <w:rsid w:val="00487C11"/>
    <w:rsid w:val="00490D28"/>
    <w:rsid w:val="00490F75"/>
    <w:rsid w:val="00493385"/>
    <w:rsid w:val="004A292F"/>
    <w:rsid w:val="004A7756"/>
    <w:rsid w:val="004B2D61"/>
    <w:rsid w:val="004B30F6"/>
    <w:rsid w:val="004B3A6D"/>
    <w:rsid w:val="004C0BF3"/>
    <w:rsid w:val="004C214C"/>
    <w:rsid w:val="004C38A7"/>
    <w:rsid w:val="004D0AA1"/>
    <w:rsid w:val="004D11B2"/>
    <w:rsid w:val="004D694B"/>
    <w:rsid w:val="004D69E0"/>
    <w:rsid w:val="004E13BC"/>
    <w:rsid w:val="004E78E0"/>
    <w:rsid w:val="005028B2"/>
    <w:rsid w:val="00504C91"/>
    <w:rsid w:val="00505587"/>
    <w:rsid w:val="005078F4"/>
    <w:rsid w:val="00514014"/>
    <w:rsid w:val="005268A9"/>
    <w:rsid w:val="005350EE"/>
    <w:rsid w:val="005376EE"/>
    <w:rsid w:val="00546C33"/>
    <w:rsid w:val="00550E1F"/>
    <w:rsid w:val="005536B8"/>
    <w:rsid w:val="005560B2"/>
    <w:rsid w:val="005602F6"/>
    <w:rsid w:val="00563E06"/>
    <w:rsid w:val="00566302"/>
    <w:rsid w:val="005672E3"/>
    <w:rsid w:val="0057554A"/>
    <w:rsid w:val="00584E53"/>
    <w:rsid w:val="00587971"/>
    <w:rsid w:val="00591824"/>
    <w:rsid w:val="0059734E"/>
    <w:rsid w:val="005A216B"/>
    <w:rsid w:val="005B052E"/>
    <w:rsid w:val="005B0EED"/>
    <w:rsid w:val="005B2CD8"/>
    <w:rsid w:val="005B34FE"/>
    <w:rsid w:val="005C17B6"/>
    <w:rsid w:val="005C7069"/>
    <w:rsid w:val="005C74E6"/>
    <w:rsid w:val="005C7DCA"/>
    <w:rsid w:val="005D1B78"/>
    <w:rsid w:val="005E5879"/>
    <w:rsid w:val="005E78EE"/>
    <w:rsid w:val="005F434F"/>
    <w:rsid w:val="005F4426"/>
    <w:rsid w:val="005F48C6"/>
    <w:rsid w:val="005F7AC8"/>
    <w:rsid w:val="00620260"/>
    <w:rsid w:val="00621452"/>
    <w:rsid w:val="006223DF"/>
    <w:rsid w:val="006273D8"/>
    <w:rsid w:val="00631249"/>
    <w:rsid w:val="00637DC3"/>
    <w:rsid w:val="00642C6F"/>
    <w:rsid w:val="0064472B"/>
    <w:rsid w:val="00645BD8"/>
    <w:rsid w:val="00656597"/>
    <w:rsid w:val="00656773"/>
    <w:rsid w:val="006578BF"/>
    <w:rsid w:val="006641A6"/>
    <w:rsid w:val="00676330"/>
    <w:rsid w:val="00682375"/>
    <w:rsid w:val="00684914"/>
    <w:rsid w:val="006862D2"/>
    <w:rsid w:val="00691F7F"/>
    <w:rsid w:val="006A0090"/>
    <w:rsid w:val="006A5B4B"/>
    <w:rsid w:val="006A6CA0"/>
    <w:rsid w:val="006A7B1F"/>
    <w:rsid w:val="006B0D9A"/>
    <w:rsid w:val="006B124E"/>
    <w:rsid w:val="006B1BBB"/>
    <w:rsid w:val="006D10F2"/>
    <w:rsid w:val="006D244A"/>
    <w:rsid w:val="006D410B"/>
    <w:rsid w:val="006F2434"/>
    <w:rsid w:val="006F2F40"/>
    <w:rsid w:val="006F3EFB"/>
    <w:rsid w:val="006F5F18"/>
    <w:rsid w:val="006F71C9"/>
    <w:rsid w:val="007103C8"/>
    <w:rsid w:val="00722CB4"/>
    <w:rsid w:val="00730C3E"/>
    <w:rsid w:val="00732A4A"/>
    <w:rsid w:val="0074175B"/>
    <w:rsid w:val="00741CE0"/>
    <w:rsid w:val="0074281C"/>
    <w:rsid w:val="00755535"/>
    <w:rsid w:val="00757510"/>
    <w:rsid w:val="00757F1B"/>
    <w:rsid w:val="00767441"/>
    <w:rsid w:val="00783168"/>
    <w:rsid w:val="007831EF"/>
    <w:rsid w:val="00783B42"/>
    <w:rsid w:val="007B08B2"/>
    <w:rsid w:val="007C4D6F"/>
    <w:rsid w:val="007C5645"/>
    <w:rsid w:val="007D4D6D"/>
    <w:rsid w:val="007D4FDD"/>
    <w:rsid w:val="007E1EE2"/>
    <w:rsid w:val="007E5734"/>
    <w:rsid w:val="007E72AB"/>
    <w:rsid w:val="0080079E"/>
    <w:rsid w:val="00812D25"/>
    <w:rsid w:val="008167C7"/>
    <w:rsid w:val="00817A5B"/>
    <w:rsid w:val="008269CD"/>
    <w:rsid w:val="0084101D"/>
    <w:rsid w:val="0084232B"/>
    <w:rsid w:val="00845053"/>
    <w:rsid w:val="008450C9"/>
    <w:rsid w:val="00847C2C"/>
    <w:rsid w:val="00852610"/>
    <w:rsid w:val="00853DE2"/>
    <w:rsid w:val="00854BAE"/>
    <w:rsid w:val="00857528"/>
    <w:rsid w:val="00861055"/>
    <w:rsid w:val="00862388"/>
    <w:rsid w:val="00863F6D"/>
    <w:rsid w:val="008641F5"/>
    <w:rsid w:val="0086466A"/>
    <w:rsid w:val="0087458F"/>
    <w:rsid w:val="00890A80"/>
    <w:rsid w:val="00890F14"/>
    <w:rsid w:val="0089264F"/>
    <w:rsid w:val="00894B9C"/>
    <w:rsid w:val="008A0734"/>
    <w:rsid w:val="008A21AD"/>
    <w:rsid w:val="008A47A0"/>
    <w:rsid w:val="008A5019"/>
    <w:rsid w:val="008A6633"/>
    <w:rsid w:val="008B0C7B"/>
    <w:rsid w:val="008B571C"/>
    <w:rsid w:val="008C138A"/>
    <w:rsid w:val="008C62D4"/>
    <w:rsid w:val="008D43A4"/>
    <w:rsid w:val="008E56F8"/>
    <w:rsid w:val="008E73E3"/>
    <w:rsid w:val="008F2985"/>
    <w:rsid w:val="008F2B1F"/>
    <w:rsid w:val="008F3328"/>
    <w:rsid w:val="008F3762"/>
    <w:rsid w:val="008F5762"/>
    <w:rsid w:val="009021DF"/>
    <w:rsid w:val="00912583"/>
    <w:rsid w:val="009212D6"/>
    <w:rsid w:val="00921D91"/>
    <w:rsid w:val="00923975"/>
    <w:rsid w:val="00926B1B"/>
    <w:rsid w:val="00926E83"/>
    <w:rsid w:val="00930F53"/>
    <w:rsid w:val="00935995"/>
    <w:rsid w:val="00936F38"/>
    <w:rsid w:val="00944124"/>
    <w:rsid w:val="00946CE7"/>
    <w:rsid w:val="0094779C"/>
    <w:rsid w:val="00951284"/>
    <w:rsid w:val="00965601"/>
    <w:rsid w:val="00965CF8"/>
    <w:rsid w:val="00967F66"/>
    <w:rsid w:val="009700A5"/>
    <w:rsid w:val="009844AA"/>
    <w:rsid w:val="009869DC"/>
    <w:rsid w:val="009877B2"/>
    <w:rsid w:val="0099036D"/>
    <w:rsid w:val="009B1849"/>
    <w:rsid w:val="009B25B8"/>
    <w:rsid w:val="009B7AE0"/>
    <w:rsid w:val="009C1BC8"/>
    <w:rsid w:val="009D3F72"/>
    <w:rsid w:val="009E0D0D"/>
    <w:rsid w:val="009E578A"/>
    <w:rsid w:val="009E74A1"/>
    <w:rsid w:val="009F01D5"/>
    <w:rsid w:val="009F19ED"/>
    <w:rsid w:val="009F2077"/>
    <w:rsid w:val="009F3249"/>
    <w:rsid w:val="00A1617D"/>
    <w:rsid w:val="00A164F7"/>
    <w:rsid w:val="00A21066"/>
    <w:rsid w:val="00A220F6"/>
    <w:rsid w:val="00A306AF"/>
    <w:rsid w:val="00A30C35"/>
    <w:rsid w:val="00A36AE5"/>
    <w:rsid w:val="00A40E84"/>
    <w:rsid w:val="00A50125"/>
    <w:rsid w:val="00A66E26"/>
    <w:rsid w:val="00A730F2"/>
    <w:rsid w:val="00A73506"/>
    <w:rsid w:val="00A73596"/>
    <w:rsid w:val="00A74AF7"/>
    <w:rsid w:val="00A77A8B"/>
    <w:rsid w:val="00A77F07"/>
    <w:rsid w:val="00A83315"/>
    <w:rsid w:val="00A847DE"/>
    <w:rsid w:val="00A84DF0"/>
    <w:rsid w:val="00A9542E"/>
    <w:rsid w:val="00A964DC"/>
    <w:rsid w:val="00AA29BD"/>
    <w:rsid w:val="00AA58FE"/>
    <w:rsid w:val="00AD1EF0"/>
    <w:rsid w:val="00AD2327"/>
    <w:rsid w:val="00AD47D2"/>
    <w:rsid w:val="00AE6D10"/>
    <w:rsid w:val="00AE711F"/>
    <w:rsid w:val="00AF4805"/>
    <w:rsid w:val="00AF6D06"/>
    <w:rsid w:val="00B004D4"/>
    <w:rsid w:val="00B00DE8"/>
    <w:rsid w:val="00B10EC1"/>
    <w:rsid w:val="00B11A94"/>
    <w:rsid w:val="00B121AD"/>
    <w:rsid w:val="00B17344"/>
    <w:rsid w:val="00B20D84"/>
    <w:rsid w:val="00B227CE"/>
    <w:rsid w:val="00B25F6D"/>
    <w:rsid w:val="00B26342"/>
    <w:rsid w:val="00B34CA6"/>
    <w:rsid w:val="00B4116F"/>
    <w:rsid w:val="00B422D1"/>
    <w:rsid w:val="00B43991"/>
    <w:rsid w:val="00B47976"/>
    <w:rsid w:val="00B515CB"/>
    <w:rsid w:val="00B576F3"/>
    <w:rsid w:val="00B57BA1"/>
    <w:rsid w:val="00B61477"/>
    <w:rsid w:val="00B6198B"/>
    <w:rsid w:val="00B73846"/>
    <w:rsid w:val="00B77D39"/>
    <w:rsid w:val="00B82741"/>
    <w:rsid w:val="00B877E1"/>
    <w:rsid w:val="00B91722"/>
    <w:rsid w:val="00B939EA"/>
    <w:rsid w:val="00B972F5"/>
    <w:rsid w:val="00BB735C"/>
    <w:rsid w:val="00BC48CD"/>
    <w:rsid w:val="00BC6435"/>
    <w:rsid w:val="00BD025F"/>
    <w:rsid w:val="00BD1E5C"/>
    <w:rsid w:val="00BD7E06"/>
    <w:rsid w:val="00BE1C5B"/>
    <w:rsid w:val="00BE363E"/>
    <w:rsid w:val="00BE653B"/>
    <w:rsid w:val="00BF5CCB"/>
    <w:rsid w:val="00C011BC"/>
    <w:rsid w:val="00C03A99"/>
    <w:rsid w:val="00C04260"/>
    <w:rsid w:val="00C04717"/>
    <w:rsid w:val="00C07BAE"/>
    <w:rsid w:val="00C11947"/>
    <w:rsid w:val="00C12412"/>
    <w:rsid w:val="00C13890"/>
    <w:rsid w:val="00C13E4E"/>
    <w:rsid w:val="00C16D11"/>
    <w:rsid w:val="00C21703"/>
    <w:rsid w:val="00C26211"/>
    <w:rsid w:val="00C27447"/>
    <w:rsid w:val="00C344AB"/>
    <w:rsid w:val="00C44222"/>
    <w:rsid w:val="00C54048"/>
    <w:rsid w:val="00C55293"/>
    <w:rsid w:val="00C657FA"/>
    <w:rsid w:val="00C72CB8"/>
    <w:rsid w:val="00C748A6"/>
    <w:rsid w:val="00C74D48"/>
    <w:rsid w:val="00C76E42"/>
    <w:rsid w:val="00C84987"/>
    <w:rsid w:val="00CA687D"/>
    <w:rsid w:val="00CB18E4"/>
    <w:rsid w:val="00CB5641"/>
    <w:rsid w:val="00CB5899"/>
    <w:rsid w:val="00CB6A6F"/>
    <w:rsid w:val="00CC5FC0"/>
    <w:rsid w:val="00CC7A71"/>
    <w:rsid w:val="00CD2627"/>
    <w:rsid w:val="00CD613A"/>
    <w:rsid w:val="00D02592"/>
    <w:rsid w:val="00D05831"/>
    <w:rsid w:val="00D05ACF"/>
    <w:rsid w:val="00D06F75"/>
    <w:rsid w:val="00D14BDA"/>
    <w:rsid w:val="00D172D8"/>
    <w:rsid w:val="00D226DA"/>
    <w:rsid w:val="00D33FB5"/>
    <w:rsid w:val="00D4621E"/>
    <w:rsid w:val="00D47878"/>
    <w:rsid w:val="00D507C8"/>
    <w:rsid w:val="00D51B89"/>
    <w:rsid w:val="00D561D0"/>
    <w:rsid w:val="00D72068"/>
    <w:rsid w:val="00D7227B"/>
    <w:rsid w:val="00D7342B"/>
    <w:rsid w:val="00D7622C"/>
    <w:rsid w:val="00D76CE3"/>
    <w:rsid w:val="00D81C92"/>
    <w:rsid w:val="00D855FE"/>
    <w:rsid w:val="00D8620D"/>
    <w:rsid w:val="00D94032"/>
    <w:rsid w:val="00D97F9C"/>
    <w:rsid w:val="00DA1F16"/>
    <w:rsid w:val="00DA3951"/>
    <w:rsid w:val="00DA5D1E"/>
    <w:rsid w:val="00DB2ADE"/>
    <w:rsid w:val="00DB4F7A"/>
    <w:rsid w:val="00DB6229"/>
    <w:rsid w:val="00DC2790"/>
    <w:rsid w:val="00DC4470"/>
    <w:rsid w:val="00DC514F"/>
    <w:rsid w:val="00DD658B"/>
    <w:rsid w:val="00DE4E4E"/>
    <w:rsid w:val="00DE63BD"/>
    <w:rsid w:val="00DF0B48"/>
    <w:rsid w:val="00E033C2"/>
    <w:rsid w:val="00E0570D"/>
    <w:rsid w:val="00E06CD7"/>
    <w:rsid w:val="00E1065B"/>
    <w:rsid w:val="00E1401E"/>
    <w:rsid w:val="00E15514"/>
    <w:rsid w:val="00E157B3"/>
    <w:rsid w:val="00E2500B"/>
    <w:rsid w:val="00E27E25"/>
    <w:rsid w:val="00E34C28"/>
    <w:rsid w:val="00E41435"/>
    <w:rsid w:val="00E4226E"/>
    <w:rsid w:val="00E42600"/>
    <w:rsid w:val="00E434A0"/>
    <w:rsid w:val="00E576BA"/>
    <w:rsid w:val="00E60273"/>
    <w:rsid w:val="00E6100C"/>
    <w:rsid w:val="00E630B9"/>
    <w:rsid w:val="00E8148B"/>
    <w:rsid w:val="00E84164"/>
    <w:rsid w:val="00E85E7D"/>
    <w:rsid w:val="00E871E8"/>
    <w:rsid w:val="00EA2B4B"/>
    <w:rsid w:val="00EA5FDE"/>
    <w:rsid w:val="00EB69F0"/>
    <w:rsid w:val="00EB6D01"/>
    <w:rsid w:val="00EC116B"/>
    <w:rsid w:val="00ED3E3E"/>
    <w:rsid w:val="00EF777B"/>
    <w:rsid w:val="00F02274"/>
    <w:rsid w:val="00F03FC1"/>
    <w:rsid w:val="00F10C6B"/>
    <w:rsid w:val="00F147F3"/>
    <w:rsid w:val="00F44311"/>
    <w:rsid w:val="00F467C2"/>
    <w:rsid w:val="00F56FCA"/>
    <w:rsid w:val="00F651F2"/>
    <w:rsid w:val="00F66494"/>
    <w:rsid w:val="00F73A43"/>
    <w:rsid w:val="00F77217"/>
    <w:rsid w:val="00F80219"/>
    <w:rsid w:val="00F81151"/>
    <w:rsid w:val="00F83C6A"/>
    <w:rsid w:val="00F84548"/>
    <w:rsid w:val="00F87156"/>
    <w:rsid w:val="00F901AB"/>
    <w:rsid w:val="00F9203E"/>
    <w:rsid w:val="00F95492"/>
    <w:rsid w:val="00FA0375"/>
    <w:rsid w:val="00FB696A"/>
    <w:rsid w:val="00FB7622"/>
    <w:rsid w:val="00FD1697"/>
    <w:rsid w:val="00FD619C"/>
    <w:rsid w:val="00FD7E56"/>
    <w:rsid w:val="00FE1648"/>
    <w:rsid w:val="00FE2ECC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8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494"/>
  </w:style>
  <w:style w:type="paragraph" w:styleId="Footer">
    <w:name w:val="footer"/>
    <w:basedOn w:val="Normal"/>
    <w:link w:val="Foot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494"/>
  </w:style>
  <w:style w:type="character" w:customStyle="1" w:styleId="p2style4">
    <w:name w:val="p2style4"/>
    <w:basedOn w:val="DefaultParagraphFont"/>
    <w:rsid w:val="005536B8"/>
    <w:rPr>
      <w:rFonts w:ascii="HelveticaNeueLTStd-Roman" w:hAnsi="HelveticaNeueLTStd-Roman" w:hint="default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002D02"/>
    <w:rPr>
      <w:i/>
      <w:iCs/>
    </w:rPr>
  </w:style>
  <w:style w:type="paragraph" w:customStyle="1" w:styleId="externalclassf47abe080b074f3ba9006a9a8de84adc">
    <w:name w:val="externalclassf47abe080b074f3ba9006a9a8de84adc"/>
    <w:basedOn w:val="Normal"/>
    <w:rsid w:val="00002D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5246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9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48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7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944">
                      <w:marLeft w:val="0"/>
                      <w:marRight w:val="0"/>
                      <w:marTop w:val="0"/>
                      <w:marBottom w:val="5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91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6323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2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6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23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62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82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66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5196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1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66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95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2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2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6397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16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7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aatranspor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A776-E469-47A4-BC74-A9528096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9</cp:revision>
  <cp:lastPrinted>2018-02-09T19:48:00Z</cp:lastPrinted>
  <dcterms:created xsi:type="dcterms:W3CDTF">2018-02-01T22:04:00Z</dcterms:created>
  <dcterms:modified xsi:type="dcterms:W3CDTF">2018-02-09T20:08:00Z</dcterms:modified>
</cp:coreProperties>
</file>