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8" w:rsidRDefault="00C87848" w:rsidP="00C87848">
      <w:r>
        <w:rPr>
          <w:noProof/>
        </w:rPr>
        <w:drawing>
          <wp:inline distT="0" distB="0" distL="0" distR="0">
            <wp:extent cx="32004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7789eeb9fac25d57fe8ba9b1c384b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FCA" w:rsidRDefault="00862FCA" w:rsidP="00C87848">
      <w:pPr>
        <w:jc w:val="left"/>
      </w:pPr>
    </w:p>
    <w:p w:rsidR="00862FCA" w:rsidRDefault="00862FCA" w:rsidP="00C87848">
      <w:pPr>
        <w:jc w:val="left"/>
      </w:pPr>
    </w:p>
    <w:p w:rsidR="00C87848" w:rsidRDefault="00C87848" w:rsidP="00C87848">
      <w:pPr>
        <w:jc w:val="left"/>
      </w:pPr>
      <w:r>
        <w:t>3/18/2020</w:t>
      </w:r>
    </w:p>
    <w:p w:rsidR="00C87848" w:rsidRDefault="00C87848" w:rsidP="00C87848">
      <w:pPr>
        <w:jc w:val="left"/>
      </w:pPr>
      <w:r>
        <w:t>Dear Families,</w:t>
      </w:r>
    </w:p>
    <w:p w:rsidR="00C87848" w:rsidRDefault="00C87848" w:rsidP="00C87848">
      <w:pPr>
        <w:jc w:val="left"/>
      </w:pPr>
      <w:r>
        <w:t>As this week(s) of uncertainty continues, we would like to update you.</w:t>
      </w:r>
    </w:p>
    <w:p w:rsidR="00C87848" w:rsidRDefault="00C87848" w:rsidP="00C87848">
      <w:pPr>
        <w:jc w:val="left"/>
      </w:pPr>
      <w:r>
        <w:t xml:space="preserve">First of all, we would </w:t>
      </w:r>
      <w:r w:rsidR="00937855">
        <w:t xml:space="preserve">like </w:t>
      </w:r>
      <w:r>
        <w:t>to say thank you for your continued support and communication.  We want to assure you as much as we possibly can that we are doing the best to provide a safe environment for your children.  The New Hampshire Child Ca</w:t>
      </w:r>
      <w:r w:rsidR="00D44698">
        <w:t>re Licensing Unit and the State &amp;</w:t>
      </w:r>
      <w:r>
        <w:t xml:space="preserve"> Federal Gove</w:t>
      </w:r>
      <w:r w:rsidR="00D44698">
        <w:t>rnment are encouraging</w:t>
      </w:r>
      <w:r>
        <w:t xml:space="preserve"> child care programs </w:t>
      </w:r>
      <w:r w:rsidR="00D44698">
        <w:t xml:space="preserve">to </w:t>
      </w:r>
      <w:bookmarkStart w:id="0" w:name="_GoBack"/>
      <w:bookmarkEnd w:id="0"/>
      <w:r>
        <w:t xml:space="preserve">stay open at this time.  This however may change at a </w:t>
      </w:r>
      <w:proofErr w:type="spellStart"/>
      <w:r>
        <w:t>moments</w:t>
      </w:r>
      <w:proofErr w:type="spellEnd"/>
      <w:r>
        <w:t xml:space="preserve"> notice.</w:t>
      </w:r>
    </w:p>
    <w:p w:rsidR="00C87848" w:rsidRDefault="00C87848" w:rsidP="00C87848">
      <w:pPr>
        <w:jc w:val="left"/>
      </w:pPr>
      <w:r>
        <w:t>With this being said, we will continue to stay open but are requesting the following:</w:t>
      </w:r>
    </w:p>
    <w:p w:rsidR="00C87848" w:rsidRDefault="00C87848" w:rsidP="00C87848">
      <w:pPr>
        <w:pStyle w:val="ListParagraph"/>
        <w:numPr>
          <w:ilvl w:val="0"/>
          <w:numId w:val="1"/>
        </w:numPr>
        <w:jc w:val="left"/>
      </w:pPr>
      <w:r>
        <w:t xml:space="preserve">We will be reducing our operating </w:t>
      </w:r>
      <w:r w:rsidR="00862FCA">
        <w:t>hours starting on Monday, March 23</w:t>
      </w:r>
      <w:r w:rsidR="00862FCA" w:rsidRPr="00862FCA">
        <w:rPr>
          <w:vertAlign w:val="superscript"/>
        </w:rPr>
        <w:t>rd</w:t>
      </w:r>
      <w:r>
        <w:t xml:space="preserve"> from 7:00AM-5:00PM</w:t>
      </w:r>
    </w:p>
    <w:p w:rsidR="00C87848" w:rsidRDefault="00C87848" w:rsidP="00C87848">
      <w:pPr>
        <w:pStyle w:val="ListParagraph"/>
        <w:numPr>
          <w:ilvl w:val="0"/>
          <w:numId w:val="1"/>
        </w:numPr>
        <w:jc w:val="left"/>
      </w:pPr>
      <w:r>
        <w:t>All families that choose NOT to send their children while we are open will be charged ½ tuition</w:t>
      </w:r>
    </w:p>
    <w:p w:rsidR="00C87848" w:rsidRDefault="00C87848" w:rsidP="00C87848">
      <w:pPr>
        <w:pStyle w:val="ListParagraph"/>
        <w:numPr>
          <w:ilvl w:val="0"/>
          <w:numId w:val="1"/>
        </w:numPr>
        <w:jc w:val="left"/>
      </w:pPr>
      <w:r>
        <w:t>All past due balances will need</w:t>
      </w:r>
      <w:r w:rsidR="00862FCA">
        <w:t xml:space="preserve"> to be paid in full by Sunday, March </w:t>
      </w:r>
      <w:proofErr w:type="gramStart"/>
      <w:r w:rsidR="00862FCA">
        <w:t>22</w:t>
      </w:r>
      <w:r w:rsidR="00862FCA" w:rsidRPr="00862FCA">
        <w:rPr>
          <w:vertAlign w:val="superscript"/>
        </w:rPr>
        <w:t>nd</w:t>
      </w:r>
      <w:r w:rsidR="00862FCA">
        <w:t xml:space="preserve"> .</w:t>
      </w:r>
      <w:proofErr w:type="gramEnd"/>
      <w:r w:rsidR="00862FCA">
        <w:t xml:space="preserve">  There is a link on our website createandiscover.com for a PayPal payment if necessary</w:t>
      </w:r>
    </w:p>
    <w:p w:rsidR="00862FCA" w:rsidRDefault="00862FCA" w:rsidP="00862FCA">
      <w:pPr>
        <w:jc w:val="left"/>
      </w:pPr>
      <w:r>
        <w:t>We will continue to do all we can to provide a healthy and safe environment for your children.</w:t>
      </w:r>
    </w:p>
    <w:p w:rsidR="00862FCA" w:rsidRDefault="00862FCA" w:rsidP="00862FCA">
      <w:pPr>
        <w:jc w:val="left"/>
      </w:pPr>
    </w:p>
    <w:p w:rsidR="00862FCA" w:rsidRDefault="00862FCA" w:rsidP="00862FCA">
      <w:pPr>
        <w:jc w:val="left"/>
      </w:pPr>
      <w:r>
        <w:t xml:space="preserve">Sincerely, </w:t>
      </w:r>
    </w:p>
    <w:p w:rsidR="00862FCA" w:rsidRDefault="00862FCA" w:rsidP="00862FCA">
      <w:pPr>
        <w:jc w:val="left"/>
      </w:pPr>
      <w:r>
        <w:t>Karen, Michelle &amp; Staff</w:t>
      </w:r>
    </w:p>
    <w:sectPr w:rsidR="00862FCA" w:rsidSect="006E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6B6"/>
    <w:multiLevelType w:val="hybridMultilevel"/>
    <w:tmpl w:val="B216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848"/>
    <w:rsid w:val="000E57D6"/>
    <w:rsid w:val="004C3CB5"/>
    <w:rsid w:val="006D7C37"/>
    <w:rsid w:val="006E7862"/>
    <w:rsid w:val="007A3CA7"/>
    <w:rsid w:val="00862FCA"/>
    <w:rsid w:val="00937855"/>
    <w:rsid w:val="00B01282"/>
    <w:rsid w:val="00C87848"/>
    <w:rsid w:val="00D44698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62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PC</cp:lastModifiedBy>
  <cp:revision>2</cp:revision>
  <cp:lastPrinted>2020-03-18T18:46:00Z</cp:lastPrinted>
  <dcterms:created xsi:type="dcterms:W3CDTF">2020-03-18T19:13:00Z</dcterms:created>
  <dcterms:modified xsi:type="dcterms:W3CDTF">2020-03-18T19:13:00Z</dcterms:modified>
</cp:coreProperties>
</file>