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E556FE" w:rsidRDefault="00E556FE">
      <w:pPr>
        <w:rPr>
          <w:rFonts w:ascii="Times New Roman" w:hAnsi="Times New Roman" w:cs="Times New Roman"/>
          <w:b/>
          <w:sz w:val="24"/>
          <w:szCs w:val="24"/>
        </w:rPr>
      </w:pPr>
      <w:r w:rsidRPr="00E556FE">
        <w:rPr>
          <w:rFonts w:ascii="Times New Roman" w:hAnsi="Times New Roman" w:cs="Times New Roman"/>
          <w:b/>
          <w:sz w:val="24"/>
          <w:szCs w:val="24"/>
        </w:rPr>
        <w:t>AP American Government Chapter Seven Reading Questions</w:t>
      </w:r>
    </w:p>
    <w:p w:rsidR="00E556FE" w:rsidRPr="00E556FE" w:rsidRDefault="00E556FE">
      <w:pPr>
        <w:rPr>
          <w:rFonts w:ascii="Times New Roman" w:hAnsi="Times New Roman" w:cs="Times New Roman"/>
          <w:i/>
          <w:sz w:val="24"/>
          <w:szCs w:val="24"/>
        </w:rPr>
      </w:pPr>
      <w:r w:rsidRPr="00E556FE">
        <w:rPr>
          <w:rFonts w:ascii="Times New Roman" w:hAnsi="Times New Roman" w:cs="Times New Roman"/>
          <w:i/>
          <w:sz w:val="24"/>
          <w:szCs w:val="24"/>
        </w:rPr>
        <w:t>Doc 50 Thomas Cronin from Direct Democracy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democracy increased in the past 100 years? How?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we have any direct democracy at the beginning of our Republic?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initiative, referendum and recall.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people in America want a republic or a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how many states do the people have the authority to put issues on a ballot for a citizen vote?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states can recall elected officials?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California’s Prop 13? What happened in America after its passage?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people generally critical of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created the need for petitions, initiatives and recall voting?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Hofstadter says that we are “forever… pitting ourselves against them….” Who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them? What is the cause for us demanding more democracy? (Think early 20</w:t>
      </w:r>
      <w:r w:rsidRPr="00E556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century!)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six benefits that arise because of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main arguments against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become an “endangered species” in America? What would our founding fathers think about this?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elections, do Americans tend to go with the incumbent candidate or the challenger? Why?</w:t>
      </w:r>
    </w:p>
    <w:p w:rsidR="00E83A9C" w:rsidRDefault="00E83A9C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voters make up their mind on issues and/or candidates?</w:t>
      </w:r>
    </w:p>
    <w:p w:rsidR="00E83A9C" w:rsidRDefault="00E83A9C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sz w:val="24"/>
          <w:szCs w:val="24"/>
        </w:rPr>
        <w:t>this tell you about the American voter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3A9C" w:rsidRDefault="00E83A9C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Americans want to maintain elements of direct democracy?</w:t>
      </w:r>
    </w:p>
    <w:p w:rsidR="00E83A9C" w:rsidRPr="00E83A9C" w:rsidRDefault="00E83A9C" w:rsidP="00E83A9C">
      <w:pPr>
        <w:rPr>
          <w:rFonts w:ascii="Times New Roman" w:hAnsi="Times New Roman" w:cs="Times New Roman"/>
          <w:i/>
          <w:sz w:val="24"/>
          <w:szCs w:val="24"/>
        </w:rPr>
      </w:pPr>
      <w:r w:rsidRPr="00E83A9C">
        <w:rPr>
          <w:rFonts w:ascii="Times New Roman" w:hAnsi="Times New Roman" w:cs="Times New Roman"/>
          <w:i/>
          <w:sz w:val="24"/>
          <w:szCs w:val="24"/>
        </w:rPr>
        <w:t xml:space="preserve">Doc 66 </w:t>
      </w:r>
      <w:proofErr w:type="spellStart"/>
      <w:r w:rsidRPr="00E83A9C">
        <w:rPr>
          <w:rFonts w:ascii="Times New Roman" w:hAnsi="Times New Roman" w:cs="Times New Roman"/>
          <w:i/>
          <w:sz w:val="24"/>
          <w:szCs w:val="24"/>
        </w:rPr>
        <w:t>Rasmus</w:t>
      </w:r>
      <w:proofErr w:type="spellEnd"/>
      <w:r w:rsidRPr="00E83A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A9C">
        <w:rPr>
          <w:rFonts w:ascii="Times New Roman" w:hAnsi="Times New Roman" w:cs="Times New Roman"/>
          <w:i/>
          <w:sz w:val="24"/>
          <w:szCs w:val="24"/>
        </w:rPr>
        <w:t>Kleis</w:t>
      </w:r>
      <w:proofErr w:type="spellEnd"/>
      <w:r w:rsidRPr="00E83A9C">
        <w:rPr>
          <w:rFonts w:ascii="Times New Roman" w:hAnsi="Times New Roman" w:cs="Times New Roman"/>
          <w:i/>
          <w:sz w:val="24"/>
          <w:szCs w:val="24"/>
        </w:rPr>
        <w:t xml:space="preserve"> Nielsen</w:t>
      </w:r>
      <w:bookmarkStart w:id="0" w:name="_GoBack"/>
      <w:bookmarkEnd w:id="0"/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participation took place in episode 1.2/1.2/1.3?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“personalized political communication”?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“personalized political communication”</w:t>
      </w:r>
      <w:r>
        <w:rPr>
          <w:rFonts w:ascii="Times New Roman" w:hAnsi="Times New Roman" w:cs="Times New Roman"/>
          <w:sz w:val="24"/>
          <w:szCs w:val="24"/>
        </w:rPr>
        <w:t xml:space="preserve"> is also known as what?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usually the result of these “personalized political communication(s)”?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episode 3.2 who does the phone caller talk to?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most volunteers to the need to make phone calls and go door to door?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most volunteers learn (I certainly did many decades ago!) about running a winning campaign for public office?</w:t>
      </w:r>
    </w:p>
    <w:p w:rsidR="00E83A9C" w:rsidRPr="00E83A9C" w:rsidRDefault="00E83A9C" w:rsidP="00E83A9C">
      <w:pPr>
        <w:rPr>
          <w:rFonts w:ascii="Times New Roman" w:hAnsi="Times New Roman" w:cs="Times New Roman"/>
          <w:sz w:val="24"/>
          <w:szCs w:val="24"/>
        </w:rPr>
      </w:pPr>
    </w:p>
    <w:sectPr w:rsidR="00E83A9C" w:rsidRPr="00E8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488"/>
    <w:multiLevelType w:val="hybridMultilevel"/>
    <w:tmpl w:val="8A26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43C3"/>
    <w:multiLevelType w:val="hybridMultilevel"/>
    <w:tmpl w:val="8C1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E"/>
    <w:rsid w:val="00A0740B"/>
    <w:rsid w:val="00E556FE"/>
    <w:rsid w:val="00E83A9C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C1FCBE89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2017-12-06T19:16:00Z</dcterms:created>
  <dcterms:modified xsi:type="dcterms:W3CDTF">2017-12-06T19:41:00Z</dcterms:modified>
</cp:coreProperties>
</file>