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CE28" w14:textId="5E16A70B" w:rsidR="00AF2165" w:rsidRDefault="00D95E8D" w:rsidP="004019B2">
      <w:pPr>
        <w:spacing w:before="100" w:after="0" w:line="240" w:lineRule="auto"/>
        <w:ind w:left="27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4DA612" wp14:editId="1FB78283">
            <wp:extent cx="29813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C0A8" w14:textId="77777777" w:rsidR="00AF2165" w:rsidRPr="004019B2" w:rsidRDefault="00AE224B" w:rsidP="004019B2">
      <w:pPr>
        <w:spacing w:before="4" w:after="0" w:line="240" w:lineRule="auto"/>
        <w:ind w:left="864" w:right="1296"/>
        <w:jc w:val="center"/>
        <w:rPr>
          <w:rFonts w:ascii="Arial" w:eastAsia="Arial" w:hAnsi="Arial" w:cs="Arial"/>
          <w:sz w:val="24"/>
          <w:szCs w:val="24"/>
        </w:rPr>
      </w:pPr>
      <w:r w:rsidRPr="004019B2">
        <w:rPr>
          <w:rFonts w:ascii="Arial" w:eastAsia="Arial" w:hAnsi="Arial" w:cs="Arial"/>
          <w:b/>
          <w:bCs/>
          <w:spacing w:val="1"/>
          <w:sz w:val="24"/>
          <w:szCs w:val="24"/>
        </w:rPr>
        <w:t>DE</w:t>
      </w:r>
      <w:r w:rsidRPr="004019B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4019B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G</w:t>
      </w:r>
      <w:r w:rsidRPr="004019B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019B2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4019B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019B2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’</w:t>
      </w:r>
      <w:r w:rsidRPr="004019B2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019B2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019B2"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 w:rsidRPr="004019B2"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B</w:t>
      </w:r>
      <w:r w:rsidRPr="004019B2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Y</w:t>
      </w:r>
      <w:r w:rsidRPr="004019B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019B2">
        <w:rPr>
          <w:rFonts w:ascii="Arial" w:eastAsia="Arial" w:hAnsi="Arial" w:cs="Arial"/>
          <w:b/>
          <w:bCs/>
          <w:spacing w:val="6"/>
          <w:sz w:val="24"/>
          <w:szCs w:val="24"/>
        </w:rPr>
        <w:t>M</w:t>
      </w:r>
      <w:r w:rsidRPr="004019B2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4019B2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ING</w:t>
      </w:r>
      <w:r w:rsidRPr="004019B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019B2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G</w:t>
      </w:r>
      <w:r w:rsidRPr="004019B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N</w:t>
      </w:r>
      <w:r w:rsidRPr="004019B2"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25DEA4B4" w14:textId="39AEF236" w:rsidR="00AF2165" w:rsidRPr="004019B2" w:rsidRDefault="00AE224B">
      <w:pPr>
        <w:spacing w:before="1" w:after="0" w:line="240" w:lineRule="auto"/>
        <w:ind w:left="3185" w:right="2986"/>
        <w:jc w:val="center"/>
        <w:rPr>
          <w:rFonts w:ascii="Arial" w:eastAsia="Arial" w:hAnsi="Arial" w:cs="Arial"/>
          <w:sz w:val="24"/>
          <w:szCs w:val="24"/>
        </w:rPr>
      </w:pPr>
      <w:r w:rsidRPr="004019B2">
        <w:rPr>
          <w:rFonts w:ascii="Arial" w:eastAsia="Arial" w:hAnsi="Arial" w:cs="Arial"/>
          <w:b/>
          <w:bCs/>
          <w:sz w:val="24"/>
          <w:szCs w:val="24"/>
        </w:rPr>
        <w:t>Tuesd</w:t>
      </w:r>
      <w:r w:rsidRPr="004019B2"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 w:rsidRPr="004019B2">
        <w:rPr>
          <w:rFonts w:ascii="Arial" w:eastAsia="Arial" w:hAnsi="Arial" w:cs="Arial"/>
          <w:b/>
          <w:bCs/>
          <w:spacing w:val="-10"/>
          <w:sz w:val="24"/>
          <w:szCs w:val="24"/>
        </w:rPr>
        <w:t>y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65166B" w:rsidRPr="004019B2">
        <w:rPr>
          <w:rFonts w:ascii="Arial" w:eastAsia="Arial" w:hAnsi="Arial" w:cs="Arial"/>
          <w:b/>
          <w:bCs/>
          <w:sz w:val="24"/>
          <w:szCs w:val="24"/>
        </w:rPr>
        <w:t>March 26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4019B2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4019B2">
        <w:rPr>
          <w:rFonts w:ascii="Arial" w:eastAsia="Arial" w:hAnsi="Arial" w:cs="Arial"/>
          <w:b/>
          <w:bCs/>
          <w:sz w:val="24"/>
          <w:szCs w:val="24"/>
        </w:rPr>
        <w:t>019</w:t>
      </w:r>
    </w:p>
    <w:p w14:paraId="696165A8" w14:textId="66A01E3E" w:rsidR="00AF2165" w:rsidRDefault="00AE224B" w:rsidP="004019B2">
      <w:pPr>
        <w:spacing w:after="0" w:line="240" w:lineRule="auto"/>
        <w:ind w:left="720" w:right="720"/>
        <w:jc w:val="center"/>
        <w:rPr>
          <w:rFonts w:ascii="Arial" w:eastAsia="Arial" w:hAnsi="Arial" w:cs="Arial"/>
          <w:sz w:val="36"/>
          <w:szCs w:val="36"/>
        </w:rPr>
      </w:pPr>
      <w:r w:rsidRPr="004019B2">
        <w:rPr>
          <w:rFonts w:ascii="Arial" w:eastAsia="Arial" w:hAnsi="Arial" w:cs="Arial"/>
          <w:b/>
          <w:bCs/>
          <w:position w:val="-1"/>
          <w:sz w:val="24"/>
          <w:szCs w:val="24"/>
        </w:rPr>
        <w:t>7:30 PM</w:t>
      </w:r>
      <w:r w:rsidRPr="004019B2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="004019B2" w:rsidRPr="004019B2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JA </w:t>
      </w:r>
      <w:r w:rsidRPr="004019B2"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>A</w:t>
      </w:r>
      <w:r w:rsidRPr="004019B2">
        <w:rPr>
          <w:rFonts w:ascii="Arial" w:eastAsia="Arial" w:hAnsi="Arial" w:cs="Arial"/>
          <w:b/>
          <w:bCs/>
          <w:position w:val="-1"/>
          <w:sz w:val="24"/>
          <w:szCs w:val="24"/>
        </w:rPr>
        <w:t>uditorium</w:t>
      </w:r>
      <w:r w:rsidR="004019B2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– Thomas Edison HS of Technology</w:t>
      </w:r>
    </w:p>
    <w:p w14:paraId="5885C252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1E7CB5AF" w14:textId="77777777" w:rsidR="00AF2165" w:rsidRDefault="00AF2165">
      <w:pPr>
        <w:spacing w:before="19" w:after="0" w:line="240" w:lineRule="exact"/>
        <w:rPr>
          <w:sz w:val="24"/>
          <w:szCs w:val="24"/>
        </w:rPr>
      </w:pPr>
    </w:p>
    <w:p w14:paraId="3152B1A6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4C75F430" w14:textId="77777777" w:rsidR="00AF2165" w:rsidRDefault="00AF2165">
      <w:pPr>
        <w:spacing w:before="2" w:after="0" w:line="150" w:lineRule="exact"/>
        <w:rPr>
          <w:sz w:val="15"/>
          <w:szCs w:val="15"/>
        </w:rPr>
      </w:pPr>
    </w:p>
    <w:p w14:paraId="13CAD397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67240405" w14:textId="76F85DC6" w:rsidR="00AF2165" w:rsidRDefault="00D95E8D">
      <w:pPr>
        <w:spacing w:after="0" w:line="240" w:lineRule="auto"/>
        <w:ind w:left="4316" w:right="411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E8E219" wp14:editId="124EE01C">
                <wp:simplePos x="0" y="0"/>
                <wp:positionH relativeFrom="page">
                  <wp:posOffset>756920</wp:posOffset>
                </wp:positionH>
                <wp:positionV relativeFrom="paragraph">
                  <wp:posOffset>-69215</wp:posOffset>
                </wp:positionV>
                <wp:extent cx="6315075" cy="4445"/>
                <wp:effectExtent l="13970" t="13335" r="508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445"/>
                          <a:chOff x="1192" y="-109"/>
                          <a:chExt cx="9945" cy="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2" y="-109"/>
                            <a:ext cx="9945" cy="7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945"/>
                              <a:gd name="T2" fmla="+- 0 -102 -109"/>
                              <a:gd name="T3" fmla="*/ -102 h 7"/>
                              <a:gd name="T4" fmla="+- 0 11137 1192"/>
                              <a:gd name="T5" fmla="*/ T4 w 9945"/>
                              <a:gd name="T6" fmla="+- 0 -109 -109"/>
                              <a:gd name="T7" fmla="*/ -10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5" h="7">
                                <a:moveTo>
                                  <a:pt x="0" y="7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style="position:absolute;margin-left:59.6pt;margin-top:-5.45pt;width:497.25pt;height:.35pt;z-index:-251659264;mso-position-horizontal-relative:page" coordsize="9945,7" coordorigin="1192,-109" o:spid="_x0000_s1026" w14:anchorId="56E4A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">
                <v:shape id="Freeform 5" style="position:absolute;left:1192;top:-109;width:9945;height:7;visibility:visible;mso-wrap-style:square;v-text-anchor:top" coordsize="9945,7" o:spid="_x0000_s1027" filled="f" strokecolor="#5b9bd4" strokeweight=".5pt" path="m,7l99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">
                  <v:path arrowok="t" o:connecttype="custom" o:connectlocs="0,-102;9945,-109" o:connectangles="0,0"/>
                </v:shape>
                <w10:wrap anchorx="page"/>
              </v:group>
            </w:pict>
          </mc:Fallback>
        </mc:AlternateContent>
      </w:r>
      <w:r w:rsidR="00AE224B"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M</w:t>
      </w:r>
      <w:r w:rsidR="00AE224B"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 w:rsidR="00AE224B"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SS</w:t>
      </w:r>
      <w:r w:rsidR="00AE224B"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IO</w:t>
      </w:r>
      <w:r w:rsidR="00AE224B">
        <w:rPr>
          <w:rFonts w:ascii="Arial" w:eastAsia="Arial" w:hAnsi="Arial" w:cs="Arial"/>
          <w:b/>
          <w:bCs/>
          <w:color w:val="006FC0"/>
          <w:sz w:val="28"/>
          <w:szCs w:val="28"/>
        </w:rPr>
        <w:t xml:space="preserve">N </w:t>
      </w:r>
      <w:r w:rsidR="00AE224B"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O</w:t>
      </w:r>
      <w:r w:rsidR="00AE224B">
        <w:rPr>
          <w:rFonts w:ascii="Arial" w:eastAsia="Arial" w:hAnsi="Arial" w:cs="Arial"/>
          <w:b/>
          <w:bCs/>
          <w:color w:val="006FC0"/>
          <w:sz w:val="28"/>
          <w:szCs w:val="28"/>
        </w:rPr>
        <w:t>F</w:t>
      </w:r>
      <w:r w:rsidR="00AE224B"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 xml:space="preserve"> </w:t>
      </w:r>
      <w:r w:rsidR="00AE224B"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P</w:t>
      </w:r>
      <w:r w:rsidR="00AE224B">
        <w:rPr>
          <w:rFonts w:ascii="Arial" w:eastAsia="Arial" w:hAnsi="Arial" w:cs="Arial"/>
          <w:b/>
          <w:bCs/>
          <w:color w:val="006FC0"/>
          <w:spacing w:val="4"/>
          <w:sz w:val="28"/>
          <w:szCs w:val="28"/>
        </w:rPr>
        <w:t>T</w:t>
      </w:r>
      <w:r w:rsidR="00AE224B"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</w:p>
    <w:p w14:paraId="6BBB2E8C" w14:textId="77777777" w:rsidR="00AF2165" w:rsidRDefault="00AE224B">
      <w:pPr>
        <w:spacing w:before="1" w:after="0" w:line="324" w:lineRule="exact"/>
        <w:ind w:left="261" w:right="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FC0"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ery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'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4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emp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es a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6FC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.</w:t>
      </w:r>
    </w:p>
    <w:p w14:paraId="06F59EEF" w14:textId="77777777" w:rsidR="00AF2165" w:rsidRDefault="00AE224B">
      <w:pPr>
        <w:spacing w:after="0" w:line="315" w:lineRule="exact"/>
        <w:ind w:left="424" w:right="218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i/>
          <w:color w:val="006FC0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ad</w:t>
      </w:r>
      <w:proofErr w:type="spellEnd"/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 xml:space="preserve"> el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al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ñ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al</w:t>
      </w:r>
      <w:r>
        <w:rPr>
          <w:rFonts w:ascii="Arial" w:eastAsia="Arial" w:hAnsi="Arial" w:cs="Arial"/>
          <w:b/>
          <w:bCs/>
          <w:i/>
          <w:color w:val="006FC0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6FC0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6FC0"/>
          <w:spacing w:val="-1"/>
          <w:sz w:val="28"/>
          <w:szCs w:val="28"/>
        </w:rPr>
        <w:t>od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erar</w:t>
      </w:r>
      <w:proofErr w:type="spellEnd"/>
      <w:r>
        <w:rPr>
          <w:rFonts w:ascii="Arial" w:eastAsia="Arial" w:hAnsi="Arial" w:cs="Arial"/>
          <w:b/>
          <w:bCs/>
          <w:i/>
          <w:color w:val="006FC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as</w:t>
      </w:r>
    </w:p>
    <w:p w14:paraId="17DEE3DC" w14:textId="77777777" w:rsidR="00AF2165" w:rsidRDefault="00AE224B">
      <w:pPr>
        <w:spacing w:before="3" w:after="0" w:line="240" w:lineRule="auto"/>
        <w:ind w:left="4937" w:right="4736"/>
        <w:jc w:val="center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bCs/>
          <w:i/>
          <w:color w:val="006FC0"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am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6FC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6FC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6FC0"/>
          <w:sz w:val="28"/>
          <w:szCs w:val="28"/>
        </w:rPr>
        <w:t>as</w:t>
      </w:r>
      <w:proofErr w:type="spellEnd"/>
      <w:proofErr w:type="gramEnd"/>
    </w:p>
    <w:p w14:paraId="5CD828C4" w14:textId="17B085CF" w:rsidR="00AF2165" w:rsidRDefault="00D95E8D">
      <w:pPr>
        <w:spacing w:after="0" w:line="320" w:lineRule="exact"/>
        <w:ind w:left="1695" w:right="1487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369F96" wp14:editId="4FFC28A8">
                <wp:simplePos x="0" y="0"/>
                <wp:positionH relativeFrom="page">
                  <wp:posOffset>775970</wp:posOffset>
                </wp:positionH>
                <wp:positionV relativeFrom="paragraph">
                  <wp:posOffset>381000</wp:posOffset>
                </wp:positionV>
                <wp:extent cx="6315075" cy="4445"/>
                <wp:effectExtent l="13970" t="10160" r="508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445"/>
                          <a:chOff x="1222" y="600"/>
                          <a:chExt cx="9945" cy="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22" y="600"/>
                            <a:ext cx="9945" cy="7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945"/>
                              <a:gd name="T2" fmla="+- 0 607 600"/>
                              <a:gd name="T3" fmla="*/ 607 h 7"/>
                              <a:gd name="T4" fmla="+- 0 11167 1222"/>
                              <a:gd name="T5" fmla="*/ T4 w 9945"/>
                              <a:gd name="T6" fmla="+- 0 600 600"/>
                              <a:gd name="T7" fmla="*/ 6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5" h="7">
                                <a:moveTo>
                                  <a:pt x="0" y="7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position:absolute;margin-left:61.1pt;margin-top:30pt;width:497.25pt;height:.35pt;z-index:-251658240;mso-position-horizontal-relative:page" coordsize="9945,7" coordorigin="1222,600" o:spid="_x0000_s1026" w14:anchorId="19F33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">
                <v:shape id="Freeform 3" style="position:absolute;left:1222;top:600;width:9945;height:7;visibility:visible;mso-wrap-style:square;v-text-anchor:top" coordsize="9945,7" o:spid="_x0000_s1027" filled="f" strokecolor="#5b9bd4" strokeweight=".5pt" path="m,7l99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">
                  <v:path arrowok="t" o:connecttype="custom" o:connectlocs="0,607;9945,600" o:connectangles="0,0"/>
                </v:shape>
                <w10:wrap anchorx="page"/>
              </v:group>
            </w:pict>
          </mc:Fallback>
        </mc:AlternateContent>
      </w:r>
      <w:proofErr w:type="gram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y</w:t>
      </w:r>
      <w:proofErr w:type="gram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1"/>
          <w:sz w:val="28"/>
          <w:szCs w:val="28"/>
        </w:rPr>
        <w:t xml:space="preserve"> </w:t>
      </w:r>
      <w:proofErr w:type="spell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c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2"/>
          <w:sz w:val="28"/>
          <w:szCs w:val="28"/>
        </w:rPr>
        <w:t>o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1"/>
          <w:sz w:val="28"/>
          <w:szCs w:val="28"/>
        </w:rPr>
        <w:t>m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un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2"/>
          <w:sz w:val="28"/>
          <w:szCs w:val="28"/>
        </w:rPr>
        <w:t>i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d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a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2"/>
          <w:sz w:val="28"/>
          <w:szCs w:val="28"/>
        </w:rPr>
        <w:t>d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es</w:t>
      </w:r>
      <w:proofErr w:type="spell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 xml:space="preserve"> 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p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ara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2"/>
          <w:sz w:val="28"/>
          <w:szCs w:val="28"/>
        </w:rPr>
        <w:t xml:space="preserve"> 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qu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e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1"/>
          <w:sz w:val="28"/>
          <w:szCs w:val="28"/>
        </w:rPr>
        <w:t xml:space="preserve"> </w:t>
      </w:r>
      <w:proofErr w:type="spell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2"/>
          <w:sz w:val="28"/>
          <w:szCs w:val="28"/>
        </w:rPr>
        <w:t>i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n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1"/>
          <w:sz w:val="28"/>
          <w:szCs w:val="28"/>
        </w:rPr>
        <w:t>t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erc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ed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an</w:t>
      </w:r>
      <w:proofErr w:type="spell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 xml:space="preserve"> </w:t>
      </w:r>
      <w:proofErr w:type="spell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po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r</w:t>
      </w:r>
      <w:proofErr w:type="spell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3"/>
          <w:sz w:val="28"/>
          <w:szCs w:val="28"/>
        </w:rPr>
        <w:t xml:space="preserve"> </w:t>
      </w:r>
      <w:proofErr w:type="spell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1"/>
          <w:sz w:val="28"/>
          <w:szCs w:val="28"/>
        </w:rPr>
        <w:t>t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odo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s</w:t>
      </w:r>
      <w:proofErr w:type="spell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1"/>
          <w:sz w:val="28"/>
          <w:szCs w:val="28"/>
        </w:rPr>
        <w:t xml:space="preserve"> </w:t>
      </w:r>
      <w:proofErr w:type="spell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2"/>
          <w:sz w:val="28"/>
          <w:szCs w:val="28"/>
        </w:rPr>
        <w:t>l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o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s</w:t>
      </w:r>
      <w:proofErr w:type="spell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7"/>
          <w:sz w:val="28"/>
          <w:szCs w:val="28"/>
        </w:rPr>
        <w:t xml:space="preserve"> </w:t>
      </w:r>
      <w:proofErr w:type="spellStart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n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2"/>
          <w:sz w:val="28"/>
          <w:szCs w:val="28"/>
        </w:rPr>
        <w:t>i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pacing w:val="-1"/>
          <w:sz w:val="28"/>
          <w:szCs w:val="28"/>
        </w:rPr>
        <w:t>ño</w:t>
      </w:r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s</w:t>
      </w:r>
      <w:proofErr w:type="spellEnd"/>
      <w:r w:rsidR="00AE224B" w:rsidRPr="69D29B14">
        <w:rPr>
          <w:rFonts w:ascii="Arial" w:eastAsia="Arial" w:hAnsi="Arial" w:cs="Arial"/>
          <w:b/>
          <w:bCs/>
          <w:i/>
          <w:iCs/>
          <w:color w:val="006FC0"/>
          <w:sz w:val="28"/>
          <w:szCs w:val="28"/>
        </w:rPr>
        <w:t>.</w:t>
      </w:r>
    </w:p>
    <w:p w14:paraId="388BC044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45BB1BD" w14:textId="77777777" w:rsidR="00AF2165" w:rsidRDefault="00AF2165">
      <w:pPr>
        <w:spacing w:before="14" w:after="0" w:line="260" w:lineRule="exact"/>
        <w:rPr>
          <w:sz w:val="26"/>
          <w:szCs w:val="26"/>
        </w:rPr>
      </w:pPr>
    </w:p>
    <w:p w14:paraId="2CBE92FA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CC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26194934" w14:textId="584FFDC1" w:rsidR="00AF2165" w:rsidRPr="00855F93" w:rsidRDefault="00AE224B" w:rsidP="00855F93">
      <w:pPr>
        <w:pStyle w:val="ListParagraph"/>
        <w:numPr>
          <w:ilvl w:val="0"/>
          <w:numId w:val="6"/>
        </w:numPr>
        <w:tabs>
          <w:tab w:val="left" w:pos="900"/>
        </w:tabs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855F93">
        <w:rPr>
          <w:rFonts w:ascii="Arial" w:eastAsia="Arial" w:hAnsi="Arial" w:cs="Arial"/>
          <w:sz w:val="24"/>
          <w:szCs w:val="24"/>
        </w:rPr>
        <w:t>S</w:t>
      </w:r>
      <w:r w:rsidRPr="00855F93">
        <w:rPr>
          <w:rFonts w:ascii="Arial" w:eastAsia="Arial" w:hAnsi="Arial" w:cs="Arial"/>
          <w:spacing w:val="-2"/>
          <w:sz w:val="24"/>
          <w:szCs w:val="24"/>
        </w:rPr>
        <w:t>t</w:t>
      </w:r>
      <w:r w:rsidRPr="00855F93">
        <w:rPr>
          <w:rFonts w:ascii="Arial" w:eastAsia="Arial" w:hAnsi="Arial" w:cs="Arial"/>
          <w:spacing w:val="1"/>
          <w:sz w:val="24"/>
          <w:szCs w:val="24"/>
        </w:rPr>
        <w:t>uden</w:t>
      </w:r>
      <w:r w:rsidRPr="00855F93">
        <w:rPr>
          <w:rFonts w:ascii="Arial" w:eastAsia="Arial" w:hAnsi="Arial" w:cs="Arial"/>
          <w:sz w:val="24"/>
          <w:szCs w:val="24"/>
        </w:rPr>
        <w:t>t</w:t>
      </w:r>
      <w:r w:rsidRPr="00855F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55F93">
        <w:rPr>
          <w:rFonts w:ascii="Arial" w:eastAsia="Arial" w:hAnsi="Arial" w:cs="Arial"/>
          <w:spacing w:val="-5"/>
          <w:sz w:val="24"/>
          <w:szCs w:val="24"/>
        </w:rPr>
        <w:t>M</w:t>
      </w:r>
      <w:r w:rsidRPr="00855F93">
        <w:rPr>
          <w:rFonts w:ascii="Arial" w:eastAsia="Arial" w:hAnsi="Arial" w:cs="Arial"/>
          <w:spacing w:val="-3"/>
          <w:sz w:val="24"/>
          <w:szCs w:val="24"/>
        </w:rPr>
        <w:t>i</w:t>
      </w:r>
      <w:r w:rsidRPr="00855F93">
        <w:rPr>
          <w:rFonts w:ascii="Arial" w:eastAsia="Arial" w:hAnsi="Arial" w:cs="Arial"/>
          <w:spacing w:val="1"/>
          <w:sz w:val="24"/>
          <w:szCs w:val="24"/>
        </w:rPr>
        <w:t>nu</w:t>
      </w:r>
      <w:r w:rsidRPr="00855F93">
        <w:rPr>
          <w:rFonts w:ascii="Arial" w:eastAsia="Arial" w:hAnsi="Arial" w:cs="Arial"/>
          <w:spacing w:val="-2"/>
          <w:sz w:val="24"/>
          <w:szCs w:val="24"/>
        </w:rPr>
        <w:t>t</w:t>
      </w:r>
      <w:r w:rsidRPr="00855F93">
        <w:rPr>
          <w:rFonts w:ascii="Arial" w:eastAsia="Arial" w:hAnsi="Arial" w:cs="Arial"/>
          <w:sz w:val="24"/>
          <w:szCs w:val="24"/>
        </w:rPr>
        <w:t>e</w:t>
      </w:r>
      <w:r w:rsidRPr="0085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55F93">
        <w:rPr>
          <w:rFonts w:ascii="Arial" w:eastAsia="Arial" w:hAnsi="Arial" w:cs="Arial"/>
          <w:sz w:val="24"/>
          <w:szCs w:val="24"/>
        </w:rPr>
        <w:t>–</w:t>
      </w:r>
      <w:r w:rsidRPr="0085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="00492DF7"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>SMOB</w:t>
      </w:r>
      <w:proofErr w:type="spellEnd"/>
      <w:r w:rsidR="00492DF7"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candidates </w:t>
      </w:r>
    </w:p>
    <w:p w14:paraId="331A1533" w14:textId="772781DC" w:rsidR="00AF2165" w:rsidRPr="00855F93" w:rsidRDefault="00AE224B" w:rsidP="00855F93">
      <w:pPr>
        <w:pStyle w:val="ListParagraph"/>
        <w:numPr>
          <w:ilvl w:val="0"/>
          <w:numId w:val="6"/>
        </w:numPr>
        <w:tabs>
          <w:tab w:val="left" w:pos="900"/>
        </w:tabs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55F93">
        <w:rPr>
          <w:rFonts w:ascii="Arial" w:eastAsia="Arial" w:hAnsi="Arial" w:cs="Arial"/>
          <w:spacing w:val="-2"/>
          <w:sz w:val="24"/>
          <w:szCs w:val="24"/>
        </w:rPr>
        <w:t>F</w:t>
      </w:r>
      <w:r w:rsidRPr="00855F93">
        <w:rPr>
          <w:rFonts w:ascii="Arial" w:eastAsia="Arial" w:hAnsi="Arial" w:cs="Arial"/>
          <w:sz w:val="24"/>
          <w:szCs w:val="24"/>
        </w:rPr>
        <w:t>irst</w:t>
      </w:r>
      <w:r w:rsidRPr="00855F93">
        <w:rPr>
          <w:rFonts w:ascii="Arial" w:eastAsia="Arial" w:hAnsi="Arial" w:cs="Arial"/>
          <w:spacing w:val="1"/>
          <w:sz w:val="24"/>
          <w:szCs w:val="24"/>
        </w:rPr>
        <w:t xml:space="preserve"> Co</w:t>
      </w:r>
      <w:r w:rsidRPr="00855F93">
        <w:rPr>
          <w:rFonts w:ascii="Arial" w:eastAsia="Arial" w:hAnsi="Arial" w:cs="Arial"/>
          <w:sz w:val="24"/>
          <w:szCs w:val="24"/>
        </w:rPr>
        <w:t>mm</w:t>
      </w:r>
      <w:r w:rsidRPr="00855F93">
        <w:rPr>
          <w:rFonts w:ascii="Arial" w:eastAsia="Arial" w:hAnsi="Arial" w:cs="Arial"/>
          <w:spacing w:val="1"/>
          <w:sz w:val="24"/>
          <w:szCs w:val="24"/>
        </w:rPr>
        <w:t>un</w:t>
      </w:r>
      <w:r w:rsidRPr="00855F93">
        <w:rPr>
          <w:rFonts w:ascii="Arial" w:eastAsia="Arial" w:hAnsi="Arial" w:cs="Arial"/>
          <w:spacing w:val="-3"/>
          <w:sz w:val="24"/>
          <w:szCs w:val="24"/>
        </w:rPr>
        <w:t>i</w:t>
      </w:r>
      <w:r w:rsidRPr="00855F93">
        <w:rPr>
          <w:rFonts w:ascii="Arial" w:eastAsia="Arial" w:hAnsi="Arial" w:cs="Arial"/>
          <w:spacing w:val="-2"/>
          <w:sz w:val="24"/>
          <w:szCs w:val="24"/>
        </w:rPr>
        <w:t>t</w:t>
      </w:r>
      <w:r w:rsidRPr="00855F93">
        <w:rPr>
          <w:rFonts w:ascii="Arial" w:eastAsia="Arial" w:hAnsi="Arial" w:cs="Arial"/>
          <w:sz w:val="24"/>
          <w:szCs w:val="24"/>
        </w:rPr>
        <w:t>y</w:t>
      </w:r>
      <w:r w:rsidRPr="00855F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55F93">
        <w:rPr>
          <w:rFonts w:ascii="Arial" w:eastAsia="Arial" w:hAnsi="Arial" w:cs="Arial"/>
          <w:spacing w:val="-5"/>
          <w:sz w:val="24"/>
          <w:szCs w:val="24"/>
        </w:rPr>
        <w:t>M</w:t>
      </w:r>
      <w:r w:rsidRPr="00855F93">
        <w:rPr>
          <w:rFonts w:ascii="Arial" w:eastAsia="Arial" w:hAnsi="Arial" w:cs="Arial"/>
          <w:spacing w:val="-3"/>
          <w:sz w:val="24"/>
          <w:szCs w:val="24"/>
        </w:rPr>
        <w:t>i</w:t>
      </w:r>
      <w:r w:rsidRPr="00855F93">
        <w:rPr>
          <w:rFonts w:ascii="Arial" w:eastAsia="Arial" w:hAnsi="Arial" w:cs="Arial"/>
          <w:spacing w:val="1"/>
          <w:sz w:val="24"/>
          <w:szCs w:val="24"/>
        </w:rPr>
        <w:t>nu</w:t>
      </w:r>
      <w:r w:rsidRPr="00855F93">
        <w:rPr>
          <w:rFonts w:ascii="Arial" w:eastAsia="Arial" w:hAnsi="Arial" w:cs="Arial"/>
          <w:spacing w:val="-2"/>
          <w:sz w:val="24"/>
          <w:szCs w:val="24"/>
        </w:rPr>
        <w:t>t</w:t>
      </w:r>
      <w:r w:rsidRPr="00855F93">
        <w:rPr>
          <w:rFonts w:ascii="Arial" w:eastAsia="Arial" w:hAnsi="Arial" w:cs="Arial"/>
          <w:sz w:val="24"/>
          <w:szCs w:val="24"/>
        </w:rPr>
        <w:t>e</w:t>
      </w:r>
      <w:r w:rsidRPr="00855F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55F93">
        <w:rPr>
          <w:rFonts w:ascii="Arial" w:eastAsia="Arial" w:hAnsi="Arial" w:cs="Arial"/>
          <w:sz w:val="24"/>
          <w:szCs w:val="24"/>
        </w:rPr>
        <w:t>–</w:t>
      </w:r>
      <w:r w:rsidRPr="00855F9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92DF7"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Local Accountability Model </w:t>
      </w:r>
      <w:r w:rsid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>F</w:t>
      </w:r>
      <w:r w:rsidR="00492DF7"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ocus </w:t>
      </w:r>
      <w:r w:rsid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>G</w:t>
      </w:r>
      <w:r w:rsidR="00492DF7"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>roups</w:t>
      </w:r>
    </w:p>
    <w:p w14:paraId="0AAC200B" w14:textId="252A1865" w:rsidR="00AF2165" w:rsidRPr="00855F93" w:rsidRDefault="00AE224B" w:rsidP="69D29B14">
      <w:pPr>
        <w:pStyle w:val="ListParagraph"/>
        <w:numPr>
          <w:ilvl w:val="0"/>
          <w:numId w:val="6"/>
        </w:numPr>
        <w:tabs>
          <w:tab w:val="left" w:pos="900"/>
        </w:tabs>
        <w:spacing w:before="4" w:after="0" w:line="276" w:lineRule="exact"/>
        <w:ind w:right="607"/>
        <w:rPr>
          <w:rFonts w:ascii="Arial" w:eastAsia="Arial" w:hAnsi="Arial" w:cs="Arial"/>
          <w:sz w:val="24"/>
          <w:szCs w:val="24"/>
        </w:rPr>
      </w:pPr>
      <w:r w:rsidRPr="00855F93">
        <w:rPr>
          <w:rFonts w:ascii="Arial" w:eastAsia="Arial" w:hAnsi="Arial" w:cs="Arial"/>
          <w:color w:val="1D2029"/>
          <w:sz w:val="24"/>
          <w:szCs w:val="24"/>
        </w:rPr>
        <w:t>S</w:t>
      </w:r>
      <w:r w:rsidRPr="00855F93">
        <w:rPr>
          <w:rFonts w:ascii="Arial" w:eastAsia="Arial" w:hAnsi="Arial" w:cs="Arial"/>
          <w:color w:val="1D2029"/>
          <w:spacing w:val="1"/>
          <w:sz w:val="24"/>
          <w:szCs w:val="24"/>
        </w:rPr>
        <w:t>e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>c</w:t>
      </w:r>
      <w:r w:rsidRPr="00855F93">
        <w:rPr>
          <w:rFonts w:ascii="Arial" w:eastAsia="Arial" w:hAnsi="Arial" w:cs="Arial"/>
          <w:color w:val="1D2029"/>
          <w:spacing w:val="1"/>
          <w:sz w:val="24"/>
          <w:szCs w:val="24"/>
        </w:rPr>
        <w:t>on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 xml:space="preserve">d </w:t>
      </w:r>
      <w:r w:rsidRPr="00855F93">
        <w:rPr>
          <w:rFonts w:ascii="Arial" w:eastAsia="Arial" w:hAnsi="Arial" w:cs="Arial"/>
          <w:color w:val="1D2029"/>
          <w:spacing w:val="-3"/>
          <w:sz w:val="24"/>
          <w:szCs w:val="24"/>
        </w:rPr>
        <w:t>C</w:t>
      </w:r>
      <w:r w:rsidRPr="00855F93">
        <w:rPr>
          <w:rFonts w:ascii="Arial" w:eastAsia="Arial" w:hAnsi="Arial" w:cs="Arial"/>
          <w:color w:val="1D2029"/>
          <w:spacing w:val="1"/>
          <w:sz w:val="24"/>
          <w:szCs w:val="24"/>
        </w:rPr>
        <w:t>o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>mm</w:t>
      </w:r>
      <w:r w:rsidRPr="00855F93">
        <w:rPr>
          <w:rFonts w:ascii="Arial" w:eastAsia="Arial" w:hAnsi="Arial" w:cs="Arial"/>
          <w:color w:val="1D2029"/>
          <w:spacing w:val="1"/>
          <w:sz w:val="24"/>
          <w:szCs w:val="24"/>
        </w:rPr>
        <w:t>un</w:t>
      </w:r>
      <w:r w:rsidRPr="00855F93">
        <w:rPr>
          <w:rFonts w:ascii="Arial" w:eastAsia="Arial" w:hAnsi="Arial" w:cs="Arial"/>
          <w:color w:val="1D2029"/>
          <w:spacing w:val="-3"/>
          <w:sz w:val="24"/>
          <w:szCs w:val="24"/>
        </w:rPr>
        <w:t>i</w:t>
      </w:r>
      <w:r w:rsidRPr="00855F93">
        <w:rPr>
          <w:rFonts w:ascii="Arial" w:eastAsia="Arial" w:hAnsi="Arial" w:cs="Arial"/>
          <w:color w:val="1D2029"/>
          <w:spacing w:val="-2"/>
          <w:sz w:val="24"/>
          <w:szCs w:val="24"/>
        </w:rPr>
        <w:t>t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>y</w:t>
      </w:r>
      <w:r w:rsidRPr="00855F93">
        <w:rPr>
          <w:rFonts w:ascii="Arial" w:eastAsia="Arial" w:hAnsi="Arial" w:cs="Arial"/>
          <w:color w:val="1D2029"/>
          <w:spacing w:val="-2"/>
          <w:sz w:val="24"/>
          <w:szCs w:val="24"/>
        </w:rPr>
        <w:t xml:space="preserve"> 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>M</w:t>
      </w:r>
      <w:r w:rsidRPr="00855F93">
        <w:rPr>
          <w:rFonts w:ascii="Arial" w:eastAsia="Arial" w:hAnsi="Arial" w:cs="Arial"/>
          <w:color w:val="1D2029"/>
          <w:spacing w:val="-3"/>
          <w:sz w:val="24"/>
          <w:szCs w:val="24"/>
        </w:rPr>
        <w:t>i</w:t>
      </w:r>
      <w:r w:rsidRPr="00855F93">
        <w:rPr>
          <w:rFonts w:ascii="Arial" w:eastAsia="Arial" w:hAnsi="Arial" w:cs="Arial"/>
          <w:color w:val="1D2029"/>
          <w:spacing w:val="1"/>
          <w:sz w:val="24"/>
          <w:szCs w:val="24"/>
        </w:rPr>
        <w:t>nu</w:t>
      </w:r>
      <w:r w:rsidRPr="00855F93">
        <w:rPr>
          <w:rFonts w:ascii="Arial" w:eastAsia="Arial" w:hAnsi="Arial" w:cs="Arial"/>
          <w:color w:val="1D2029"/>
          <w:spacing w:val="-2"/>
          <w:sz w:val="24"/>
          <w:szCs w:val="24"/>
        </w:rPr>
        <w:t>t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>e</w:t>
      </w:r>
      <w:r w:rsidRPr="00855F93">
        <w:rPr>
          <w:rFonts w:ascii="Arial" w:eastAsia="Arial" w:hAnsi="Arial" w:cs="Arial"/>
          <w:color w:val="1D2029"/>
          <w:spacing w:val="3"/>
          <w:sz w:val="24"/>
          <w:szCs w:val="24"/>
        </w:rPr>
        <w:t xml:space="preserve"> </w:t>
      </w:r>
      <w:r w:rsidRPr="00855F93">
        <w:rPr>
          <w:rFonts w:ascii="Arial" w:eastAsia="Arial" w:hAnsi="Arial" w:cs="Arial"/>
          <w:color w:val="1D2029"/>
          <w:sz w:val="24"/>
          <w:szCs w:val="24"/>
        </w:rPr>
        <w:t>–</w:t>
      </w:r>
      <w:r w:rsidRPr="00855F93">
        <w:rPr>
          <w:rFonts w:ascii="Arial" w:eastAsia="Arial" w:hAnsi="Arial" w:cs="Arial"/>
          <w:color w:val="1D2029"/>
          <w:spacing w:val="-2"/>
          <w:sz w:val="24"/>
          <w:szCs w:val="24"/>
        </w:rPr>
        <w:t xml:space="preserve"> Safety Patrol Camp, Family Justice Center “Expect Respect” Healthy Teen Relationship workshop</w:t>
      </w:r>
    </w:p>
    <w:p w14:paraId="66A63154" w14:textId="43F53B5F" w:rsidR="53FACA44" w:rsidRDefault="53FACA44" w:rsidP="53FACA44">
      <w:pPr>
        <w:spacing w:before="15" w:after="0" w:line="260" w:lineRule="exact"/>
        <w:rPr>
          <w:sz w:val="26"/>
          <w:szCs w:val="26"/>
        </w:rPr>
      </w:pPr>
    </w:p>
    <w:p w14:paraId="3BE50FEC" w14:textId="15FBABB9" w:rsidR="00AF2165" w:rsidRDefault="53FACA44" w:rsidP="53FACA44">
      <w:pPr>
        <w:spacing w:before="15" w:after="0" w:line="260" w:lineRule="exact"/>
        <w:rPr>
          <w:sz w:val="26"/>
          <w:szCs w:val="26"/>
        </w:rPr>
      </w:pPr>
      <w:r w:rsidRPr="53FACA44">
        <w:rPr>
          <w:b/>
          <w:bCs/>
          <w:sz w:val="26"/>
          <w:szCs w:val="26"/>
        </w:rPr>
        <w:t>Special Presentation</w:t>
      </w:r>
      <w:r w:rsidRPr="53FACA44">
        <w:rPr>
          <w:sz w:val="26"/>
          <w:szCs w:val="26"/>
        </w:rPr>
        <w:t xml:space="preserve"> – Maryland “Safe to Learn” Act and School Safety Evaluations in MCPS </w:t>
      </w:r>
    </w:p>
    <w:p w14:paraId="085609A9" w14:textId="2ABBE7A1" w:rsidR="00AF2165" w:rsidRDefault="53FACA44" w:rsidP="53FACA44">
      <w:pPr>
        <w:spacing w:before="15" w:after="0" w:line="260" w:lineRule="exact"/>
        <w:rPr>
          <w:sz w:val="26"/>
          <w:szCs w:val="26"/>
        </w:rPr>
      </w:pPr>
      <w:r w:rsidRPr="53FACA44">
        <w:rPr>
          <w:sz w:val="26"/>
          <w:szCs w:val="26"/>
        </w:rPr>
        <w:t xml:space="preserve"> (Mike </w:t>
      </w:r>
      <w:proofErr w:type="spellStart"/>
      <w:r w:rsidRPr="53FACA44">
        <w:rPr>
          <w:sz w:val="26"/>
          <w:szCs w:val="26"/>
        </w:rPr>
        <w:t>Harting</w:t>
      </w:r>
      <w:proofErr w:type="spellEnd"/>
      <w:r w:rsidRPr="53FACA44">
        <w:rPr>
          <w:sz w:val="26"/>
          <w:szCs w:val="26"/>
        </w:rPr>
        <w:t>, MCPS Acting School Safety Supervisor)</w:t>
      </w:r>
    </w:p>
    <w:p w14:paraId="6C3AEB54" w14:textId="77777777" w:rsidR="004019B2" w:rsidRDefault="004019B2" w:rsidP="69D29B14">
      <w:pPr>
        <w:spacing w:before="15" w:after="0" w:line="260" w:lineRule="exact"/>
        <w:rPr>
          <w:sz w:val="26"/>
          <w:szCs w:val="26"/>
        </w:rPr>
      </w:pPr>
    </w:p>
    <w:p w14:paraId="19E4EF59" w14:textId="27B52AE2" w:rsidR="69D29B14" w:rsidRDefault="69D29B14" w:rsidP="69D29B14">
      <w:pPr>
        <w:spacing w:before="15" w:after="0" w:line="260" w:lineRule="exact"/>
        <w:rPr>
          <w:sz w:val="26"/>
          <w:szCs w:val="26"/>
        </w:rPr>
      </w:pPr>
      <w:bookmarkStart w:id="0" w:name="_GoBack"/>
      <w:bookmarkEnd w:id="0"/>
      <w:r w:rsidRPr="69D29B14">
        <w:rPr>
          <w:sz w:val="26"/>
          <w:szCs w:val="26"/>
        </w:rPr>
        <w:t>Old Business</w:t>
      </w:r>
    </w:p>
    <w:p w14:paraId="41BF4688" w14:textId="2F858396" w:rsidR="69D29B14" w:rsidRDefault="69D29B14" w:rsidP="69D29B14">
      <w:pPr>
        <w:pStyle w:val="ListParagraph"/>
        <w:numPr>
          <w:ilvl w:val="0"/>
          <w:numId w:val="1"/>
        </w:numPr>
        <w:spacing w:before="15" w:after="0" w:line="260" w:lineRule="exact"/>
        <w:rPr>
          <w:sz w:val="26"/>
          <w:szCs w:val="26"/>
        </w:rPr>
      </w:pPr>
      <w:r w:rsidRPr="69D29B14">
        <w:rPr>
          <w:sz w:val="26"/>
          <w:szCs w:val="26"/>
        </w:rPr>
        <w:t>Nominating Committee Update</w:t>
      </w:r>
    </w:p>
    <w:p w14:paraId="615364A8" w14:textId="7868FEB5" w:rsidR="69D29B14" w:rsidRDefault="69D29B14" w:rsidP="69D29B14">
      <w:pPr>
        <w:pStyle w:val="ListParagraph"/>
        <w:numPr>
          <w:ilvl w:val="0"/>
          <w:numId w:val="1"/>
        </w:numPr>
        <w:spacing w:before="15" w:after="0" w:line="260" w:lineRule="exact"/>
        <w:rPr>
          <w:sz w:val="26"/>
          <w:szCs w:val="26"/>
        </w:rPr>
      </w:pPr>
      <w:r w:rsidRPr="69D29B14">
        <w:rPr>
          <w:sz w:val="26"/>
          <w:szCs w:val="26"/>
        </w:rPr>
        <w:t>National PTA Dues Increase</w:t>
      </w:r>
    </w:p>
    <w:p w14:paraId="039CDA40" w14:textId="5D523ABE" w:rsidR="69D29B14" w:rsidRDefault="69D29B14" w:rsidP="69D29B14">
      <w:pPr>
        <w:pStyle w:val="ListParagraph"/>
        <w:numPr>
          <w:ilvl w:val="0"/>
          <w:numId w:val="1"/>
        </w:numPr>
        <w:spacing w:before="15" w:after="0" w:line="260" w:lineRule="exact"/>
        <w:rPr>
          <w:color w:val="1D2029"/>
          <w:sz w:val="24"/>
          <w:szCs w:val="24"/>
        </w:rPr>
      </w:pPr>
      <w:r w:rsidRPr="69D29B14">
        <w:rPr>
          <w:rFonts w:ascii="Arial" w:eastAsia="Arial" w:hAnsi="Arial" w:cs="Arial"/>
          <w:color w:val="1D2029"/>
          <w:sz w:val="24"/>
          <w:szCs w:val="24"/>
        </w:rPr>
        <w:t>Pedestrian Safety</w:t>
      </w:r>
    </w:p>
    <w:p w14:paraId="0E132B75" w14:textId="6362F5A4" w:rsidR="69D29B14" w:rsidRDefault="69D29B14" w:rsidP="69D29B14">
      <w:pPr>
        <w:spacing w:before="15" w:after="0" w:line="260" w:lineRule="exact"/>
        <w:ind w:left="360"/>
        <w:rPr>
          <w:sz w:val="26"/>
          <w:szCs w:val="26"/>
        </w:rPr>
      </w:pPr>
    </w:p>
    <w:p w14:paraId="03B3E2BA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</w:p>
    <w:p w14:paraId="3D5D5881" w14:textId="1CB41637" w:rsidR="00492DF7" w:rsidRPr="00855F93" w:rsidRDefault="53FACA44" w:rsidP="53FACA44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76" w:lineRule="exact"/>
        <w:ind w:right="605"/>
        <w:rPr>
          <w:rFonts w:ascii="Arial" w:eastAsia="Arial" w:hAnsi="Arial" w:cs="Arial"/>
          <w:color w:val="1D2029"/>
          <w:sz w:val="24"/>
          <w:szCs w:val="24"/>
        </w:rPr>
      </w:pPr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Increasing Recess in </w:t>
      </w: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ES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 - (Lauren </w:t>
      </w: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Zolkiewicz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>)</w:t>
      </w:r>
    </w:p>
    <w:p w14:paraId="352DB036" w14:textId="4AE7F5E3" w:rsidR="3E95385D" w:rsidRDefault="53FACA44" w:rsidP="53FACA44">
      <w:pPr>
        <w:pStyle w:val="ListParagraph"/>
        <w:numPr>
          <w:ilvl w:val="0"/>
          <w:numId w:val="5"/>
        </w:numPr>
        <w:spacing w:before="4" w:after="0" w:line="276" w:lineRule="exact"/>
        <w:ind w:right="605"/>
        <w:rPr>
          <w:color w:val="1D2029"/>
          <w:sz w:val="24"/>
          <w:szCs w:val="24"/>
        </w:rPr>
      </w:pPr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Racism 101 Events - (Bruce Adelson, </w:t>
      </w: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Charisse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 Scott)</w:t>
      </w:r>
    </w:p>
    <w:p w14:paraId="7B2785B9" w14:textId="6BF50359" w:rsidR="3E95385D" w:rsidRDefault="53FACA44" w:rsidP="53FACA44">
      <w:pPr>
        <w:pStyle w:val="ListParagraph"/>
        <w:numPr>
          <w:ilvl w:val="0"/>
          <w:numId w:val="5"/>
        </w:numPr>
        <w:spacing w:before="4" w:after="0" w:line="276" w:lineRule="exact"/>
        <w:ind w:right="605"/>
        <w:rPr>
          <w:color w:val="1D2029"/>
          <w:sz w:val="24"/>
          <w:szCs w:val="24"/>
        </w:rPr>
      </w:pP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MCCPTA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 Performing Arts Festival - (</w:t>
      </w: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Uttam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 Gupta)</w:t>
      </w:r>
    </w:p>
    <w:p w14:paraId="74F4E321" w14:textId="79CDA2BA" w:rsidR="00AE224B" w:rsidRPr="00855F93" w:rsidRDefault="53FACA44" w:rsidP="53FACA44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76" w:lineRule="exact"/>
        <w:ind w:right="607"/>
        <w:rPr>
          <w:rFonts w:ascii="Arial" w:eastAsia="Arial" w:hAnsi="Arial" w:cs="Arial"/>
          <w:color w:val="1D2029"/>
          <w:sz w:val="24"/>
          <w:szCs w:val="24"/>
        </w:rPr>
      </w:pPr>
      <w:r w:rsidRPr="53FACA44">
        <w:rPr>
          <w:rFonts w:ascii="Arial" w:eastAsia="Arial" w:hAnsi="Arial" w:cs="Arial"/>
          <w:color w:val="1D2029"/>
          <w:sz w:val="24"/>
          <w:szCs w:val="24"/>
        </w:rPr>
        <w:t>National PTA Dues Increase (Frances Frost)</w:t>
      </w:r>
    </w:p>
    <w:p w14:paraId="097D805B" w14:textId="03ABF983" w:rsidR="3E95385D" w:rsidRDefault="53FACA44" w:rsidP="53FACA44">
      <w:pPr>
        <w:pStyle w:val="ListParagraph"/>
        <w:numPr>
          <w:ilvl w:val="0"/>
          <w:numId w:val="5"/>
        </w:numPr>
        <w:spacing w:before="4" w:after="0" w:line="276" w:lineRule="exact"/>
        <w:ind w:right="607"/>
        <w:rPr>
          <w:color w:val="1D2029"/>
          <w:sz w:val="24"/>
          <w:szCs w:val="24"/>
        </w:rPr>
      </w:pP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MCCPTA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 Budget Amendments (</w:t>
      </w: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Khristy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 xml:space="preserve"> </w:t>
      </w:r>
      <w:proofErr w:type="spellStart"/>
      <w:r w:rsidRPr="53FACA44">
        <w:rPr>
          <w:rFonts w:ascii="Arial" w:eastAsia="Arial" w:hAnsi="Arial" w:cs="Arial"/>
          <w:color w:val="1D2029"/>
          <w:sz w:val="24"/>
          <w:szCs w:val="24"/>
        </w:rPr>
        <w:t>Kartsakalis</w:t>
      </w:r>
      <w:proofErr w:type="spellEnd"/>
      <w:r w:rsidRPr="53FACA44">
        <w:rPr>
          <w:rFonts w:ascii="Arial" w:eastAsia="Arial" w:hAnsi="Arial" w:cs="Arial"/>
          <w:color w:val="1D2029"/>
          <w:sz w:val="24"/>
          <w:szCs w:val="24"/>
        </w:rPr>
        <w:t>)</w:t>
      </w:r>
    </w:p>
    <w:p w14:paraId="561CFB7D" w14:textId="08F5E8B9" w:rsidR="00492DF7" w:rsidRPr="00855F93" w:rsidRDefault="53FACA44" w:rsidP="53FACA44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76" w:lineRule="exact"/>
        <w:ind w:right="605"/>
        <w:rPr>
          <w:rFonts w:ascii="Arial" w:eastAsia="Arial" w:hAnsi="Arial" w:cs="Arial"/>
          <w:color w:val="1D2029"/>
          <w:sz w:val="24"/>
          <w:szCs w:val="24"/>
        </w:rPr>
      </w:pPr>
      <w:r w:rsidRPr="53FACA44">
        <w:rPr>
          <w:rFonts w:ascii="Arial" w:eastAsia="Arial" w:hAnsi="Arial" w:cs="Arial"/>
          <w:color w:val="1D2029"/>
          <w:sz w:val="24"/>
          <w:szCs w:val="24"/>
        </w:rPr>
        <w:t>Operating Budget Hearings – County Council (Laura Mitchell)</w:t>
      </w:r>
    </w:p>
    <w:p w14:paraId="30E8BC15" w14:textId="06EBF69C" w:rsidR="00492DF7" w:rsidRPr="00855F93" w:rsidRDefault="53FACA44" w:rsidP="53FACA44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76" w:lineRule="exact"/>
        <w:ind w:right="605"/>
        <w:rPr>
          <w:rFonts w:ascii="Arial" w:eastAsia="Arial" w:hAnsi="Arial" w:cs="Arial"/>
          <w:color w:val="1D2029"/>
          <w:sz w:val="24"/>
          <w:szCs w:val="24"/>
        </w:rPr>
      </w:pPr>
      <w:r w:rsidRPr="53FACA44">
        <w:rPr>
          <w:rFonts w:ascii="Arial" w:eastAsia="Arial" w:hAnsi="Arial" w:cs="Arial"/>
          <w:color w:val="1D2029"/>
          <w:sz w:val="24"/>
          <w:szCs w:val="24"/>
        </w:rPr>
        <w:t>Annapolis Update (Laura Stewart)</w:t>
      </w:r>
    </w:p>
    <w:p w14:paraId="2BC4D9AB" w14:textId="0D7CF0C7" w:rsidR="3E95385D" w:rsidRDefault="53FACA44" w:rsidP="53FACA44">
      <w:pPr>
        <w:pStyle w:val="ListParagraph"/>
        <w:numPr>
          <w:ilvl w:val="0"/>
          <w:numId w:val="5"/>
        </w:numPr>
        <w:spacing w:before="4" w:after="0" w:line="276" w:lineRule="exact"/>
        <w:ind w:right="605"/>
        <w:rPr>
          <w:color w:val="1D2029"/>
          <w:sz w:val="24"/>
          <w:szCs w:val="24"/>
        </w:rPr>
      </w:pPr>
      <w:r w:rsidRPr="53FACA44">
        <w:rPr>
          <w:rFonts w:ascii="Arial" w:eastAsia="Arial" w:hAnsi="Arial" w:cs="Arial"/>
          <w:color w:val="1D2029"/>
          <w:sz w:val="24"/>
          <w:szCs w:val="24"/>
        </w:rPr>
        <w:t>Family Engagement Survey (Tracie Potts)</w:t>
      </w:r>
    </w:p>
    <w:p w14:paraId="4014E9A4" w14:textId="755A67C8" w:rsidR="0065166B" w:rsidRPr="00855F93" w:rsidRDefault="00492DF7" w:rsidP="53FACA44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76" w:lineRule="exact"/>
        <w:ind w:right="605"/>
        <w:rPr>
          <w:rFonts w:ascii="Arial" w:eastAsia="Arial" w:hAnsi="Arial" w:cs="Arial"/>
          <w:color w:val="1D2029"/>
          <w:sz w:val="24"/>
          <w:szCs w:val="24"/>
        </w:rPr>
      </w:pPr>
      <w:r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Role Montgomery College can play in </w:t>
      </w:r>
      <w:r w:rsidR="0065166B" w:rsidRPr="00855F93">
        <w:rPr>
          <w:rFonts w:ascii="Arial" w:hAnsi="Arial" w:cs="Arial"/>
          <w:color w:val="1D2129"/>
          <w:sz w:val="24"/>
          <w:szCs w:val="24"/>
          <w:shd w:val="clear" w:color="auto" w:fill="FFFFFF"/>
        </w:rPr>
        <w:t>family strategies for the post-secondary launch (Cynthia Simonson)</w:t>
      </w:r>
    </w:p>
    <w:p w14:paraId="07C8FC1D" w14:textId="77777777" w:rsidR="00AE224B" w:rsidRPr="00AE224B" w:rsidRDefault="00AE224B" w:rsidP="00AE224B">
      <w:pPr>
        <w:pStyle w:val="ListParagraph"/>
        <w:tabs>
          <w:tab w:val="left" w:pos="900"/>
        </w:tabs>
        <w:spacing w:before="4" w:after="0" w:line="276" w:lineRule="exact"/>
        <w:ind w:right="607"/>
        <w:rPr>
          <w:rFonts w:ascii="Arial" w:eastAsia="Arial" w:hAnsi="Arial" w:cs="Arial"/>
          <w:sz w:val="24"/>
          <w:szCs w:val="24"/>
        </w:rPr>
      </w:pPr>
    </w:p>
    <w:p w14:paraId="3CE8E95F" w14:textId="77777777" w:rsidR="00AF2165" w:rsidRDefault="00AE224B">
      <w:pPr>
        <w:spacing w:after="0" w:line="480" w:lineRule="auto"/>
        <w:ind w:left="100" w:right="85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rn</w:t>
      </w:r>
    </w:p>
    <w:sectPr w:rsidR="00AF2165">
      <w:type w:val="continuous"/>
      <w:pgSz w:w="12240" w:h="15840"/>
      <w:pgMar w:top="6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735C"/>
    <w:multiLevelType w:val="hybridMultilevel"/>
    <w:tmpl w:val="C992969A"/>
    <w:lvl w:ilvl="0" w:tplc="FC3A0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27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E1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B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22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A4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C4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0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A40CE"/>
    <w:multiLevelType w:val="hybridMultilevel"/>
    <w:tmpl w:val="CF2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56EE0"/>
    <w:multiLevelType w:val="hybridMultilevel"/>
    <w:tmpl w:val="9C8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59D8"/>
    <w:multiLevelType w:val="hybridMultilevel"/>
    <w:tmpl w:val="1AD82636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 w15:restartNumberingAfterBreak="0">
    <w:nsid w:val="67A91BBE"/>
    <w:multiLevelType w:val="hybridMultilevel"/>
    <w:tmpl w:val="DBB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13A9"/>
    <w:multiLevelType w:val="hybridMultilevel"/>
    <w:tmpl w:val="2E284178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65"/>
    <w:rsid w:val="004019B2"/>
    <w:rsid w:val="00492DF7"/>
    <w:rsid w:val="0065166B"/>
    <w:rsid w:val="00663CC4"/>
    <w:rsid w:val="00855F93"/>
    <w:rsid w:val="00A926C2"/>
    <w:rsid w:val="00AE224B"/>
    <w:rsid w:val="00AF2165"/>
    <w:rsid w:val="00B23B68"/>
    <w:rsid w:val="00D95E8D"/>
    <w:rsid w:val="3E95385D"/>
    <w:rsid w:val="53FACA44"/>
    <w:rsid w:val="69D29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8C62"/>
  <w15:docId w15:val="{E0874E23-BDB1-457E-BD9E-1C589BF3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Daniel</dc:creator>
  <cp:lastModifiedBy>Harris, Ruth L</cp:lastModifiedBy>
  <cp:revision>3</cp:revision>
  <dcterms:created xsi:type="dcterms:W3CDTF">2019-03-26T20:03:00Z</dcterms:created>
  <dcterms:modified xsi:type="dcterms:W3CDTF">2019-03-26T20:06:00Z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2018-11-16T00:00:00Z</vt:filetime>
  </property>
</Properties>
</file>