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7927" w:rsidRDefault="001249F9">
      <w:pPr>
        <w:spacing w:line="259" w:lineRule="auto"/>
        <w:ind w:left="110"/>
        <w:jc w:val="center"/>
        <w:rPr>
          <w:rFonts w:ascii="Times New Roman" w:eastAsia="Times New Roman" w:hAnsi="Times New Roman" w:cs="Times New Roman"/>
          <w:sz w:val="28"/>
          <w:szCs w:val="28"/>
        </w:rPr>
      </w:pPr>
      <w:r>
        <w:rPr>
          <w:rFonts w:ascii="Times New Roman" w:eastAsia="Times New Roman" w:hAnsi="Times New Roman" w:cs="Times New Roman"/>
          <w:b/>
          <w:color w:val="333333"/>
          <w:sz w:val="28"/>
          <w:szCs w:val="28"/>
        </w:rPr>
        <w:t>Thursday, July 21, 2022</w:t>
      </w:r>
    </w:p>
    <w:p w14:paraId="00000002" w14:textId="77777777" w:rsidR="00B27927" w:rsidRDefault="001249F9">
      <w:pPr>
        <w:spacing w:after="293" w:line="259" w:lineRule="auto"/>
        <w:ind w:left="110"/>
        <w:jc w:val="center"/>
        <w:rPr>
          <w:rFonts w:ascii="Times New Roman" w:eastAsia="Times New Roman" w:hAnsi="Times New Roman" w:cs="Times New Roman"/>
          <w:sz w:val="28"/>
          <w:szCs w:val="28"/>
        </w:rPr>
      </w:pPr>
      <w:r>
        <w:rPr>
          <w:rFonts w:ascii="Times New Roman" w:eastAsia="Times New Roman" w:hAnsi="Times New Roman" w:cs="Times New Roman"/>
          <w:b/>
          <w:color w:val="333333"/>
          <w:sz w:val="28"/>
          <w:szCs w:val="28"/>
        </w:rPr>
        <w:t>SPECIAL BOARD MEETING MINUTES, 4:00PM</w:t>
      </w:r>
    </w:p>
    <w:p w14:paraId="00000003" w14:textId="77777777" w:rsidR="00B27927" w:rsidRDefault="001249F9">
      <w:pPr>
        <w:spacing w:after="4" w:line="251" w:lineRule="auto"/>
        <w:ind w:left="-5"/>
        <w:rPr>
          <w:rFonts w:ascii="Times New Roman" w:eastAsia="Times New Roman" w:hAnsi="Times New Roman" w:cs="Times New Roman"/>
          <w:sz w:val="28"/>
          <w:szCs w:val="28"/>
        </w:rPr>
      </w:pPr>
      <w:r>
        <w:rPr>
          <w:rFonts w:ascii="Times New Roman" w:eastAsia="Times New Roman" w:hAnsi="Times New Roman" w:cs="Times New Roman"/>
          <w:b/>
          <w:color w:val="333333"/>
          <w:sz w:val="28"/>
          <w:szCs w:val="28"/>
          <w:u w:val="single"/>
        </w:rPr>
        <w:t>CALL TO THE PUBLIC</w:t>
      </w:r>
      <w:r>
        <w:rPr>
          <w:rFonts w:ascii="Times New Roman" w:eastAsia="Times New Roman" w:hAnsi="Times New Roman" w:cs="Times New Roman"/>
          <w:b/>
          <w:color w:val="333333"/>
          <w:sz w:val="28"/>
          <w:szCs w:val="28"/>
        </w:rPr>
        <w:t>:</w:t>
      </w:r>
    </w:p>
    <w:p w14:paraId="00000004" w14:textId="77777777" w:rsidR="00B27927" w:rsidRDefault="001249F9">
      <w:pPr>
        <w:spacing w:after="4" w:line="251" w:lineRule="auto"/>
        <w:ind w:left="-5"/>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b/>
          <w:color w:val="333333"/>
          <w:sz w:val="28"/>
          <w:szCs w:val="28"/>
        </w:rPr>
        <w:t xml:space="preserve">Anyone interested in making a Call to the Public for this meeting is asked to complete a Call to Public form BEDH-E Public Participation at Board Meetings and e-mail or present in person a copy of BEDH-E to </w:t>
      </w:r>
      <w:r>
        <w:rPr>
          <w:rFonts w:ascii="Times New Roman" w:eastAsia="Times New Roman" w:hAnsi="Times New Roman" w:cs="Times New Roman"/>
          <w:b/>
          <w:color w:val="333333"/>
          <w:sz w:val="28"/>
          <w:szCs w:val="28"/>
          <w:highlight w:val="white"/>
        </w:rPr>
        <w:t>kvansteen@hesd.net pr</w:t>
      </w:r>
      <w:r>
        <w:rPr>
          <w:rFonts w:ascii="Times New Roman" w:eastAsia="Times New Roman" w:hAnsi="Times New Roman" w:cs="Times New Roman"/>
          <w:b/>
          <w:color w:val="333333"/>
          <w:sz w:val="28"/>
          <w:szCs w:val="28"/>
        </w:rPr>
        <w:t xml:space="preserve">ior to 4:00PM on the day of </w:t>
      </w:r>
      <w:r>
        <w:rPr>
          <w:rFonts w:ascii="Times New Roman" w:eastAsia="Times New Roman" w:hAnsi="Times New Roman" w:cs="Times New Roman"/>
          <w:b/>
          <w:color w:val="333333"/>
          <w:sz w:val="28"/>
          <w:szCs w:val="28"/>
        </w:rPr>
        <w:t>the meeting at Cedar Hills School at Hackberry Elementary School District Board Room. Address: 9501 Nellie Dr., Kingman, AZ 86401.</w:t>
      </w:r>
    </w:p>
    <w:p w14:paraId="00000005" w14:textId="77777777" w:rsidR="00B27927" w:rsidRDefault="00B27927">
      <w:pPr>
        <w:spacing w:after="4" w:line="251" w:lineRule="auto"/>
        <w:ind w:left="-5"/>
        <w:rPr>
          <w:rFonts w:ascii="Times New Roman" w:eastAsia="Times New Roman" w:hAnsi="Times New Roman" w:cs="Times New Roman"/>
          <w:sz w:val="28"/>
          <w:szCs w:val="28"/>
        </w:rPr>
      </w:pPr>
      <w:bookmarkStart w:id="1" w:name="_jcr84ulm112a" w:colFirst="0" w:colLast="0"/>
      <w:bookmarkEnd w:id="1"/>
    </w:p>
    <w:p w14:paraId="00000006" w14:textId="77777777" w:rsidR="00B27927" w:rsidRDefault="001249F9">
      <w:pPr>
        <w:spacing w:after="489" w:line="251" w:lineRule="auto"/>
        <w:ind w:left="-5"/>
        <w:rPr>
          <w:rFonts w:ascii="Times New Roman" w:eastAsia="Times New Roman" w:hAnsi="Times New Roman" w:cs="Times New Roman"/>
          <w:b/>
          <w:color w:val="333333"/>
          <w:sz w:val="28"/>
          <w:szCs w:val="28"/>
        </w:rPr>
      </w:pPr>
      <w:bookmarkStart w:id="2" w:name="_30j0zll" w:colFirst="0" w:colLast="0"/>
      <w:bookmarkEnd w:id="2"/>
      <w:r>
        <w:rPr>
          <w:rFonts w:ascii="Times New Roman" w:eastAsia="Times New Roman" w:hAnsi="Times New Roman" w:cs="Times New Roman"/>
          <w:b/>
          <w:color w:val="333333"/>
          <w:sz w:val="28"/>
          <w:szCs w:val="28"/>
        </w:rPr>
        <w:t>If a large group of people present for Call to the Public, it is asked that the group members appoint one person to speak on</w:t>
      </w:r>
      <w:r>
        <w:rPr>
          <w:rFonts w:ascii="Times New Roman" w:eastAsia="Times New Roman" w:hAnsi="Times New Roman" w:cs="Times New Roman"/>
          <w:b/>
          <w:color w:val="333333"/>
          <w:sz w:val="28"/>
          <w:szCs w:val="28"/>
        </w:rPr>
        <w:t xml:space="preserve"> behalf of the group. Comments from individuals and/or groups will be limited to a </w:t>
      </w:r>
      <w:proofErr w:type="gramStart"/>
      <w:r>
        <w:rPr>
          <w:rFonts w:ascii="Times New Roman" w:eastAsia="Times New Roman" w:hAnsi="Times New Roman" w:cs="Times New Roman"/>
          <w:b/>
          <w:color w:val="333333"/>
          <w:sz w:val="28"/>
          <w:szCs w:val="28"/>
        </w:rPr>
        <w:t>3 minute</w:t>
      </w:r>
      <w:proofErr w:type="gramEnd"/>
      <w:r>
        <w:rPr>
          <w:rFonts w:ascii="Times New Roman" w:eastAsia="Times New Roman" w:hAnsi="Times New Roman" w:cs="Times New Roman"/>
          <w:b/>
          <w:color w:val="333333"/>
          <w:sz w:val="28"/>
          <w:szCs w:val="28"/>
        </w:rPr>
        <w:t xml:space="preserve"> time limit.</w:t>
      </w:r>
    </w:p>
    <w:p w14:paraId="00000007" w14:textId="77777777" w:rsidR="00B27927" w:rsidRDefault="001249F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HACKBERRY ELEMENTARY SCHOOL DISTRICT NO. 3</w:t>
      </w:r>
    </w:p>
    <w:p w14:paraId="00000008" w14:textId="77777777" w:rsidR="00B27927" w:rsidRDefault="001249F9">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PURSUANT to A.R.S. 38-431.02, NOTICE HEREBY GIVEN TO THE MEMBERS OF THE HACKBERRY ELEMENTARY SCHOOL DISTRICT </w:t>
      </w:r>
      <w:r>
        <w:rPr>
          <w:rFonts w:ascii="Times New Roman" w:eastAsia="Times New Roman" w:hAnsi="Times New Roman" w:cs="Times New Roman"/>
          <w:b/>
          <w:sz w:val="28"/>
          <w:szCs w:val="28"/>
        </w:rPr>
        <w:t>#3, GOVERNING BOARD AND TO THE GENERAL PUBLIC THAT THAT THE HACKBERRY ELEMENTARY SCHOOL DISTRICT #3 GOVERNING BOARD WILL HOLD A MEETING OPEN TO THE PUBLIC ON</w:t>
      </w:r>
    </w:p>
    <w:p w14:paraId="00000009" w14:textId="77777777" w:rsidR="00B27927" w:rsidRDefault="001249F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 21, 2022</w:t>
      </w:r>
    </w:p>
    <w:p w14:paraId="0000000A" w14:textId="77777777" w:rsidR="00B27927" w:rsidRDefault="001249F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 MEETING</w:t>
      </w:r>
    </w:p>
    <w:p w14:paraId="0000000B" w14:textId="77777777" w:rsidR="00B27927" w:rsidRDefault="001249F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4:00 PM</w:t>
      </w:r>
    </w:p>
    <w:p w14:paraId="0000000C" w14:textId="77777777" w:rsidR="00B27927" w:rsidRDefault="001249F9">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BOARD MEETING MINUTES</w:t>
      </w:r>
    </w:p>
    <w:p w14:paraId="0000000D" w14:textId="77777777" w:rsidR="00B27927" w:rsidRDefault="001249F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 THE HACKBERRY ELEMENTARY SCHO</w:t>
      </w:r>
      <w:r>
        <w:rPr>
          <w:rFonts w:ascii="Times New Roman" w:eastAsia="Times New Roman" w:hAnsi="Times New Roman" w:cs="Times New Roman"/>
          <w:b/>
          <w:sz w:val="28"/>
          <w:szCs w:val="28"/>
        </w:rPr>
        <w:t>OL DISTRICT #3</w:t>
      </w:r>
    </w:p>
    <w:p w14:paraId="0000000E" w14:textId="77777777" w:rsidR="00B27927" w:rsidRDefault="001249F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GOVERNING BOARD ROOM</w:t>
      </w:r>
    </w:p>
    <w:p w14:paraId="0000000F" w14:textId="77777777" w:rsidR="00B27927" w:rsidRDefault="001249F9">
      <w:pPr>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CEDAR HILLS SCHOOL    9501 NELLIE DRIVE    KINGMAN, AZ 86401</w:t>
      </w:r>
    </w:p>
    <w:p w14:paraId="00000010" w14:textId="77777777" w:rsidR="00B27927" w:rsidRDefault="001249F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1" w14:textId="77777777" w:rsidR="00B27927" w:rsidRDefault="001249F9">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HACKBERRY ELEMENTARY SCHOOL DISTRICT #3 GOVERNING BOARD MAY VOTE TO CONVENE IN EXECUTIVE SESSION WHICH SHALL NOT BE OPEN TO THE PUBLIC PURSUANT TO A.R.S.</w:t>
      </w:r>
      <w:r>
        <w:rPr>
          <w:rFonts w:ascii="Times New Roman" w:eastAsia="Times New Roman" w:hAnsi="Times New Roman" w:cs="Times New Roman"/>
          <w:sz w:val="28"/>
          <w:szCs w:val="28"/>
        </w:rPr>
        <w:t xml:space="preserve"> 38-431 (A)(1) FOR DISCUSSION/CONSIDERATION OF PERSONNEL OR A.R.S. 38-431 (A)(3) FOR LEGAL ADVICE FROM THE DISTRICT’S ATTORNEY ON ANY MATTER ON THIS AGENDA.</w:t>
      </w:r>
    </w:p>
    <w:p w14:paraId="00000012" w14:textId="77777777" w:rsidR="00B27927" w:rsidRDefault="00B27927">
      <w:pPr>
        <w:spacing w:after="159" w:line="259" w:lineRule="auto"/>
        <w:ind w:right="-100"/>
        <w:rPr>
          <w:rFonts w:ascii="Times New Roman" w:eastAsia="Times New Roman" w:hAnsi="Times New Roman" w:cs="Times New Roman"/>
          <w:b/>
          <w:sz w:val="28"/>
          <w:szCs w:val="28"/>
        </w:rPr>
      </w:pPr>
    </w:p>
    <w:p w14:paraId="00000013" w14:textId="77777777" w:rsidR="00B27927" w:rsidRDefault="001249F9">
      <w:pPr>
        <w:pStyle w:val="Heading1"/>
        <w:numPr>
          <w:ilvl w:val="0"/>
          <w:numId w:val="1"/>
        </w:numPr>
        <w:spacing w:before="0" w:after="234"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lastRenderedPageBreak/>
        <w:t>OPENING ITEMS</w:t>
      </w:r>
    </w:p>
    <w:p w14:paraId="00000014" w14:textId="77777777" w:rsidR="00B27927" w:rsidRDefault="001249F9">
      <w:pPr>
        <w:widowControl w:val="0"/>
        <w:spacing w:line="240"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1. CALL TO ORDER:</w:t>
      </w:r>
    </w:p>
    <w:p w14:paraId="00000015" w14:textId="77777777" w:rsidR="00B27927" w:rsidRDefault="001249F9">
      <w:pPr>
        <w:widowControl w:val="0"/>
        <w:spacing w:line="240" w:lineRule="auto"/>
        <w:ind w:left="-5" w:right="38"/>
        <w:rPr>
          <w:rFonts w:ascii="Courier New" w:eastAsia="Courier New" w:hAnsi="Courier New" w:cs="Courier New"/>
          <w:sz w:val="24"/>
          <w:szCs w:val="24"/>
        </w:rPr>
      </w:pPr>
      <w:r>
        <w:rPr>
          <w:rFonts w:ascii="Times New Roman" w:eastAsia="Times New Roman" w:hAnsi="Times New Roman" w:cs="Times New Roman"/>
          <w:sz w:val="28"/>
          <w:szCs w:val="28"/>
        </w:rPr>
        <w:t xml:space="preserve">       </w:t>
      </w:r>
    </w:p>
    <w:p w14:paraId="00000016" w14:textId="77777777" w:rsidR="00B27927" w:rsidRDefault="001249F9">
      <w:pPr>
        <w:widowControl w:val="0"/>
        <w:spacing w:line="240" w:lineRule="auto"/>
        <w:ind w:left="-5" w:right="38"/>
        <w:rPr>
          <w:rFonts w:ascii="Courier New" w:eastAsia="Courier New" w:hAnsi="Courier New" w:cs="Courier New"/>
          <w:sz w:val="24"/>
          <w:szCs w:val="24"/>
        </w:rPr>
      </w:pPr>
      <w:r>
        <w:rPr>
          <w:rFonts w:ascii="Times New Roman" w:eastAsia="Times New Roman" w:hAnsi="Times New Roman" w:cs="Times New Roman"/>
          <w:sz w:val="28"/>
          <w:szCs w:val="28"/>
        </w:rPr>
        <w:t xml:space="preserve">2. ROLL CALL: </w:t>
      </w:r>
      <w:r>
        <w:rPr>
          <w:rFonts w:ascii="Courier New" w:eastAsia="Courier New" w:hAnsi="Courier New" w:cs="Courier New"/>
          <w:sz w:val="24"/>
          <w:szCs w:val="24"/>
        </w:rPr>
        <w:t xml:space="preserve">Leanne </w:t>
      </w:r>
      <w:proofErr w:type="spellStart"/>
      <w:r>
        <w:rPr>
          <w:rFonts w:ascii="Courier New" w:eastAsia="Courier New" w:hAnsi="Courier New" w:cs="Courier New"/>
          <w:sz w:val="24"/>
          <w:szCs w:val="24"/>
        </w:rPr>
        <w:t>Donason</w:t>
      </w:r>
      <w:proofErr w:type="spellEnd"/>
      <w:r>
        <w:rPr>
          <w:rFonts w:ascii="Courier New" w:eastAsia="Courier New" w:hAnsi="Courier New" w:cs="Courier New"/>
          <w:sz w:val="24"/>
          <w:szCs w:val="24"/>
        </w:rPr>
        <w:t xml:space="preserve">, Clint Owens, Tammy Herrera, </w:t>
      </w:r>
    </w:p>
    <w:p w14:paraId="00000017" w14:textId="77777777" w:rsidR="00B27927" w:rsidRDefault="001249F9">
      <w:pPr>
        <w:widowControl w:val="0"/>
        <w:spacing w:line="240" w:lineRule="auto"/>
        <w:ind w:left="-5" w:right="38"/>
        <w:rPr>
          <w:rFonts w:ascii="Courier New" w:eastAsia="Courier New" w:hAnsi="Courier New" w:cs="Courier New"/>
          <w:sz w:val="24"/>
          <w:szCs w:val="24"/>
        </w:rPr>
      </w:pPr>
      <w:r>
        <w:rPr>
          <w:rFonts w:ascii="Courier New" w:eastAsia="Courier New" w:hAnsi="Courier New" w:cs="Courier New"/>
          <w:sz w:val="24"/>
          <w:szCs w:val="24"/>
        </w:rPr>
        <w:t xml:space="preserve">              Mr. MacDonald, Karen Van Steen, absent Lori Cote</w:t>
      </w:r>
    </w:p>
    <w:p w14:paraId="00000018" w14:textId="77777777" w:rsidR="00B27927" w:rsidRDefault="001249F9">
      <w:pPr>
        <w:spacing w:after="234"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PLEDGE OF ALLEGIANCE: The Pledge of Allegiance </w:t>
      </w:r>
    </w:p>
    <w:p w14:paraId="00000019" w14:textId="77777777" w:rsidR="00B27927" w:rsidRDefault="001249F9">
      <w:pPr>
        <w:spacing w:after="234"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4. MOMENT OF SILENCE</w:t>
      </w:r>
    </w:p>
    <w:p w14:paraId="0000001A" w14:textId="77777777" w:rsidR="00B27927" w:rsidRDefault="001249F9">
      <w:pPr>
        <w:spacing w:after="234"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5. CALL TO THE PUBLIC: Call to the Public (3 Minutes Per Person)</w:t>
      </w:r>
    </w:p>
    <w:p w14:paraId="0000001B" w14:textId="77777777" w:rsidR="00B27927" w:rsidRDefault="001249F9">
      <w:pPr>
        <w:rPr>
          <w:rFonts w:ascii="Times New Roman" w:eastAsia="Times New Roman" w:hAnsi="Times New Roman" w:cs="Times New Roman"/>
          <w:i/>
          <w:sz w:val="28"/>
          <w:szCs w:val="28"/>
        </w:rPr>
      </w:pPr>
      <w:r>
        <w:rPr>
          <w:rFonts w:ascii="Times New Roman" w:eastAsia="Times New Roman" w:hAnsi="Times New Roman" w:cs="Times New Roman"/>
          <w:sz w:val="28"/>
          <w:szCs w:val="28"/>
        </w:rPr>
        <w:t>The board will listen to comments from the public but w</w:t>
      </w:r>
      <w:r>
        <w:rPr>
          <w:rFonts w:ascii="Times New Roman" w:eastAsia="Times New Roman" w:hAnsi="Times New Roman" w:cs="Times New Roman"/>
          <w:sz w:val="28"/>
          <w:szCs w:val="28"/>
        </w:rPr>
        <w:t xml:space="preserve">ill not respond except as permitted by A.R.S. 38-431.01(H). The Board may refer to the administration or request to have it plead on a future agenda.  </w:t>
      </w:r>
      <w:r>
        <w:rPr>
          <w:rFonts w:ascii="Times New Roman" w:eastAsia="Times New Roman" w:hAnsi="Times New Roman" w:cs="Times New Roman"/>
          <w:i/>
          <w:sz w:val="28"/>
          <w:szCs w:val="28"/>
        </w:rPr>
        <w:t xml:space="preserve">If members of the public wish to address the Board, they must fill out the Request to Speak Form located </w:t>
      </w:r>
      <w:r>
        <w:rPr>
          <w:rFonts w:ascii="Times New Roman" w:eastAsia="Times New Roman" w:hAnsi="Times New Roman" w:cs="Times New Roman"/>
          <w:i/>
          <w:sz w:val="28"/>
          <w:szCs w:val="28"/>
        </w:rPr>
        <w:t>in the back of the Board Room. The form should then be given to the Clerk of the Board prior to the meeting.  The time limit rule, noted on the form will be enforced.</w:t>
      </w:r>
    </w:p>
    <w:p w14:paraId="0000001C" w14:textId="77777777" w:rsidR="00B27927" w:rsidRDefault="00B27927">
      <w:pPr>
        <w:rPr>
          <w:rFonts w:ascii="Times New Roman" w:eastAsia="Times New Roman" w:hAnsi="Times New Roman" w:cs="Times New Roman"/>
          <w:i/>
          <w:sz w:val="28"/>
          <w:szCs w:val="28"/>
        </w:rPr>
      </w:pPr>
    </w:p>
    <w:p w14:paraId="0000001D" w14:textId="77777777" w:rsidR="00B27927" w:rsidRDefault="001249F9">
      <w:pPr>
        <w:numPr>
          <w:ilvl w:val="0"/>
          <w:numId w:val="1"/>
        </w:numPr>
        <w:spacing w:after="234" w:line="253" w:lineRule="auto"/>
        <w:ind w:right="38"/>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NEW BUSINESS</w:t>
      </w:r>
    </w:p>
    <w:p w14:paraId="0000001E" w14:textId="77777777" w:rsidR="00B27927" w:rsidRDefault="00B27927">
      <w:pPr>
        <w:spacing w:after="234" w:line="253" w:lineRule="auto"/>
        <w:ind w:left="720" w:right="38"/>
        <w:rPr>
          <w:rFonts w:ascii="Times New Roman" w:eastAsia="Times New Roman" w:hAnsi="Times New Roman" w:cs="Times New Roman"/>
          <w:b/>
          <w:sz w:val="28"/>
          <w:szCs w:val="28"/>
          <w:u w:val="single"/>
        </w:rPr>
      </w:pPr>
    </w:p>
    <w:p w14:paraId="0000001F" w14:textId="77777777" w:rsidR="00B27927" w:rsidRDefault="001249F9">
      <w:pPr>
        <w:spacing w:after="234"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 ACTION CONSENT AGENDA ITEMS: </w:t>
      </w:r>
    </w:p>
    <w:p w14:paraId="00000020" w14:textId="77777777" w:rsidR="00B27927" w:rsidRDefault="001249F9">
      <w:pPr>
        <w:widowControl w:val="0"/>
        <w:spacing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Approval </w:t>
      </w:r>
      <w:proofErr w:type="gramStart"/>
      <w:r>
        <w:rPr>
          <w:rFonts w:ascii="Times New Roman" w:eastAsia="Times New Roman" w:hAnsi="Times New Roman" w:cs="Times New Roman"/>
          <w:sz w:val="28"/>
          <w:szCs w:val="28"/>
        </w:rPr>
        <w:t>of  the</w:t>
      </w:r>
      <w:proofErr w:type="gramEnd"/>
      <w:r>
        <w:rPr>
          <w:rFonts w:ascii="Times New Roman" w:eastAsia="Times New Roman" w:hAnsi="Times New Roman" w:cs="Times New Roman"/>
          <w:sz w:val="28"/>
          <w:szCs w:val="28"/>
        </w:rPr>
        <w:t xml:space="preserve"> contract for Coun</w:t>
      </w:r>
      <w:r>
        <w:rPr>
          <w:rFonts w:ascii="Times New Roman" w:eastAsia="Times New Roman" w:hAnsi="Times New Roman" w:cs="Times New Roman"/>
          <w:sz w:val="28"/>
          <w:szCs w:val="28"/>
        </w:rPr>
        <w:t>selor</w:t>
      </w:r>
    </w:p>
    <w:p w14:paraId="00000021" w14:textId="77777777" w:rsidR="00B27927" w:rsidRDefault="001249F9">
      <w:pPr>
        <w:widowControl w:val="0"/>
        <w:spacing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District agrees to pay Limited Term Teacher/Counselor, Mrs. Alva </w:t>
      </w:r>
    </w:p>
    <w:p w14:paraId="00000022" w14:textId="77777777" w:rsidR="00B27927" w:rsidRDefault="001249F9">
      <w:pPr>
        <w:widowControl w:val="0"/>
        <w:spacing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Jeffries, $150 per school day, two days per week, not to exceed 76 days.   </w:t>
      </w:r>
    </w:p>
    <w:p w14:paraId="00000023" w14:textId="77777777" w:rsidR="00B27927" w:rsidRDefault="001249F9">
      <w:pPr>
        <w:widowControl w:val="0"/>
        <w:spacing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Limited Teacher/Counselor is not eligible for discretionary </w:t>
      </w:r>
      <w:r>
        <w:rPr>
          <w:rFonts w:ascii="Times New Roman" w:eastAsia="Times New Roman" w:hAnsi="Times New Roman" w:cs="Times New Roman"/>
          <w:sz w:val="28"/>
          <w:szCs w:val="28"/>
        </w:rPr>
        <w:t xml:space="preserve">employee   </w:t>
      </w:r>
    </w:p>
    <w:p w14:paraId="00000024" w14:textId="77777777" w:rsidR="00B27927" w:rsidRDefault="001249F9">
      <w:pPr>
        <w:widowControl w:val="0"/>
        <w:spacing w:line="253" w:lineRule="auto"/>
        <w:ind w:left="720"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benefits otherwise available to full time certified teachers. Beginning </w:t>
      </w:r>
    </w:p>
    <w:p w14:paraId="00000025" w14:textId="77777777" w:rsidR="00B27927" w:rsidRDefault="001249F9">
      <w:pPr>
        <w:widowControl w:val="0"/>
        <w:spacing w:line="253" w:lineRule="auto"/>
        <w:ind w:left="720"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Thursday, July 21, 2022 until the end of the 2022-2023 school year.</w:t>
      </w:r>
    </w:p>
    <w:p w14:paraId="00000026" w14:textId="77777777" w:rsidR="00B27927" w:rsidRDefault="001249F9">
      <w:pPr>
        <w:widowControl w:val="0"/>
        <w:spacing w:line="253" w:lineRule="auto"/>
        <w:ind w:left="-5" w:right="38"/>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Tammy Herrera made a motion. Seconded by Clint Owens. Motion passed 3-0.</w:t>
      </w:r>
    </w:p>
    <w:p w14:paraId="00000027" w14:textId="77777777" w:rsidR="00B27927" w:rsidRDefault="00B27927">
      <w:pPr>
        <w:widowControl w:val="0"/>
        <w:spacing w:line="253" w:lineRule="auto"/>
        <w:ind w:left="-5" w:right="38"/>
        <w:rPr>
          <w:rFonts w:ascii="Times New Roman" w:eastAsia="Times New Roman" w:hAnsi="Times New Roman" w:cs="Times New Roman"/>
          <w:sz w:val="24"/>
          <w:szCs w:val="24"/>
        </w:rPr>
      </w:pPr>
    </w:p>
    <w:p w14:paraId="00000028" w14:textId="77777777" w:rsidR="00B27927" w:rsidRDefault="001249F9">
      <w:pPr>
        <w:spacing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B.  Approval of Staff Handbook</w:t>
      </w:r>
    </w:p>
    <w:p w14:paraId="00000029" w14:textId="77777777" w:rsidR="00B27927" w:rsidRDefault="001249F9">
      <w:pPr>
        <w:spacing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Anything highlighted in Handbook, are new additions along with the</w:t>
      </w:r>
    </w:p>
    <w:p w14:paraId="0000002A" w14:textId="77777777" w:rsidR="00B27927" w:rsidRDefault="001249F9">
      <w:pPr>
        <w:spacing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policy that supports it. </w:t>
      </w:r>
    </w:p>
    <w:p w14:paraId="0000002B" w14:textId="77777777" w:rsidR="00B27927" w:rsidRDefault="001249F9">
      <w:pPr>
        <w:spacing w:line="253" w:lineRule="auto"/>
        <w:ind w:left="-5" w:right="38"/>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Leanne </w:t>
      </w:r>
      <w:proofErr w:type="spellStart"/>
      <w:r>
        <w:rPr>
          <w:rFonts w:ascii="Times New Roman" w:eastAsia="Times New Roman" w:hAnsi="Times New Roman" w:cs="Times New Roman"/>
          <w:sz w:val="24"/>
          <w:szCs w:val="24"/>
        </w:rPr>
        <w:t>Donason</w:t>
      </w:r>
      <w:proofErr w:type="spellEnd"/>
      <w:r>
        <w:rPr>
          <w:rFonts w:ascii="Times New Roman" w:eastAsia="Times New Roman" w:hAnsi="Times New Roman" w:cs="Times New Roman"/>
          <w:sz w:val="24"/>
          <w:szCs w:val="24"/>
        </w:rPr>
        <w:t xml:space="preserve"> made a motion. Seconded by Clint </w:t>
      </w:r>
      <w:proofErr w:type="spellStart"/>
      <w:r>
        <w:rPr>
          <w:rFonts w:ascii="Times New Roman" w:eastAsia="Times New Roman" w:hAnsi="Times New Roman" w:cs="Times New Roman"/>
          <w:sz w:val="24"/>
          <w:szCs w:val="24"/>
        </w:rPr>
        <w:t>owens</w:t>
      </w:r>
      <w:proofErr w:type="spellEnd"/>
      <w:r>
        <w:rPr>
          <w:rFonts w:ascii="Times New Roman" w:eastAsia="Times New Roman" w:hAnsi="Times New Roman" w:cs="Times New Roman"/>
          <w:sz w:val="24"/>
          <w:szCs w:val="24"/>
        </w:rPr>
        <w:t>. Motion passed 3-0.</w:t>
      </w:r>
    </w:p>
    <w:p w14:paraId="0000002C" w14:textId="77777777" w:rsidR="00B27927" w:rsidRDefault="00B27927">
      <w:pPr>
        <w:spacing w:line="253" w:lineRule="auto"/>
        <w:ind w:left="-5" w:right="38"/>
        <w:rPr>
          <w:rFonts w:ascii="Times New Roman" w:eastAsia="Times New Roman" w:hAnsi="Times New Roman" w:cs="Times New Roman"/>
          <w:sz w:val="24"/>
          <w:szCs w:val="24"/>
        </w:rPr>
      </w:pPr>
    </w:p>
    <w:p w14:paraId="0000002D" w14:textId="77777777" w:rsidR="00B27927" w:rsidRDefault="001249F9">
      <w:pPr>
        <w:spacing w:after="234" w:line="253" w:lineRule="auto"/>
        <w:ind w:left="-5" w:right="38"/>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9A84234" w14:textId="77777777" w:rsidR="001249F9" w:rsidRDefault="001249F9">
      <w:pPr>
        <w:spacing w:line="253" w:lineRule="auto"/>
        <w:ind w:left="-5" w:right="38"/>
        <w:rPr>
          <w:rFonts w:ascii="Times New Roman" w:eastAsia="Times New Roman" w:hAnsi="Times New Roman" w:cs="Times New Roman"/>
          <w:sz w:val="28"/>
          <w:szCs w:val="28"/>
        </w:rPr>
      </w:pPr>
    </w:p>
    <w:p w14:paraId="0000002E" w14:textId="6EB10F63" w:rsidR="00B27927" w:rsidRDefault="001249F9">
      <w:pPr>
        <w:spacing w:line="253" w:lineRule="auto"/>
        <w:ind w:left="-5" w:right="38"/>
        <w:rPr>
          <w:rFonts w:ascii="Times New Roman" w:eastAsia="Times New Roman" w:hAnsi="Times New Roman" w:cs="Times New Roman"/>
          <w:sz w:val="28"/>
          <w:szCs w:val="28"/>
        </w:rPr>
      </w:pPr>
      <w:bookmarkStart w:id="3" w:name="_GoBack"/>
      <w:bookmarkEnd w:id="3"/>
      <w:r>
        <w:rPr>
          <w:rFonts w:ascii="Times New Roman" w:eastAsia="Times New Roman" w:hAnsi="Times New Roman" w:cs="Times New Roman"/>
          <w:sz w:val="28"/>
          <w:szCs w:val="28"/>
        </w:rPr>
        <w:lastRenderedPageBreak/>
        <w:t>C.  App</w:t>
      </w:r>
      <w:r>
        <w:rPr>
          <w:rFonts w:ascii="Times New Roman" w:eastAsia="Times New Roman" w:hAnsi="Times New Roman" w:cs="Times New Roman"/>
          <w:sz w:val="28"/>
          <w:szCs w:val="28"/>
        </w:rPr>
        <w:t>roval of Student/Parent Handbook</w:t>
      </w:r>
    </w:p>
    <w:p w14:paraId="0000002F" w14:textId="77777777" w:rsidR="00B27927" w:rsidRDefault="001249F9">
      <w:pPr>
        <w:spacing w:line="253" w:lineRule="auto"/>
        <w:ind w:left="-5" w:right="38"/>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Tammy Herrera made a motion. Clint Owens seconded it. Motion passed 3-0.</w:t>
      </w:r>
    </w:p>
    <w:p w14:paraId="00000030" w14:textId="77777777" w:rsidR="00B27927" w:rsidRDefault="00B27927">
      <w:pPr>
        <w:spacing w:after="234" w:line="253" w:lineRule="auto"/>
        <w:ind w:left="-5" w:right="38"/>
        <w:rPr>
          <w:rFonts w:ascii="Times New Roman" w:eastAsia="Times New Roman" w:hAnsi="Times New Roman" w:cs="Times New Roman"/>
          <w:sz w:val="28"/>
          <w:szCs w:val="28"/>
        </w:rPr>
      </w:pPr>
    </w:p>
    <w:p w14:paraId="00000031" w14:textId="77777777" w:rsidR="00B27927" w:rsidRDefault="001249F9">
      <w:pPr>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ADJOURNMENT</w:t>
      </w:r>
    </w:p>
    <w:p w14:paraId="00000032" w14:textId="77777777" w:rsidR="00B27927" w:rsidRDefault="00B27927">
      <w:pPr>
        <w:rPr>
          <w:rFonts w:ascii="Times New Roman" w:eastAsia="Times New Roman" w:hAnsi="Times New Roman" w:cs="Times New Roman"/>
          <w:sz w:val="28"/>
          <w:szCs w:val="28"/>
        </w:rPr>
      </w:pPr>
    </w:p>
    <w:p w14:paraId="00000033" w14:textId="77777777" w:rsidR="00B27927" w:rsidRDefault="001249F9">
      <w:pPr>
        <w:spacing w:after="159" w:line="259" w:lineRule="auto"/>
        <w:ind w:right="-100"/>
        <w:rPr>
          <w:rFonts w:ascii="Times New Roman" w:eastAsia="Times New Roman" w:hAnsi="Times New Roman" w:cs="Times New Roman"/>
          <w:b/>
          <w:color w:val="333333"/>
          <w:sz w:val="28"/>
          <w:szCs w:val="28"/>
          <w:highlight w:val="yellow"/>
        </w:rPr>
      </w:pPr>
      <w:r>
        <w:rPr>
          <w:rFonts w:ascii="Times New Roman" w:eastAsia="Times New Roman" w:hAnsi="Times New Roman" w:cs="Times New Roman"/>
          <w:sz w:val="28"/>
          <w:szCs w:val="28"/>
        </w:rPr>
        <w:t xml:space="preserve">7. * ACTION AGENDA </w:t>
      </w:r>
      <w:proofErr w:type="gramStart"/>
      <w:r>
        <w:rPr>
          <w:rFonts w:ascii="Times New Roman" w:eastAsia="Times New Roman" w:hAnsi="Times New Roman" w:cs="Times New Roman"/>
          <w:sz w:val="28"/>
          <w:szCs w:val="28"/>
        </w:rPr>
        <w:t>ITEM</w:t>
      </w:r>
      <w:proofErr w:type="gramEnd"/>
      <w:r>
        <w:rPr>
          <w:rFonts w:ascii="Times New Roman" w:eastAsia="Times New Roman" w:hAnsi="Times New Roman" w:cs="Times New Roman"/>
          <w:sz w:val="28"/>
          <w:szCs w:val="28"/>
        </w:rPr>
        <w:t>: Adjournment</w:t>
      </w:r>
    </w:p>
    <w:p w14:paraId="00000034" w14:textId="77777777" w:rsidR="00B27927" w:rsidRDefault="001249F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Pursuant to the Americans with Disabilities Act (ADA), Hackberry Elementary School District </w:t>
      </w:r>
      <w:r>
        <w:rPr>
          <w:rFonts w:ascii="Times New Roman" w:eastAsia="Times New Roman" w:hAnsi="Times New Roman" w:cs="Times New Roman"/>
          <w:sz w:val="28"/>
          <w:szCs w:val="28"/>
        </w:rPr>
        <w:t>#3 endeavors to ensure the accessibility of all its programs, facilities and services to all persons with disabilities. If you need accommodation for this meeting, please contact the Cedar Hills School office at (928) 692-0013.</w:t>
      </w:r>
    </w:p>
    <w:sectPr w:rsidR="00B279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B4CD7"/>
    <w:multiLevelType w:val="multilevel"/>
    <w:tmpl w:val="46905C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27"/>
    <w:rsid w:val="001249F9"/>
    <w:rsid w:val="00B2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74C6"/>
  <w15:docId w15:val="{EB6C827B-CE94-4F1F-BB24-30DAD003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Steen</dc:creator>
  <cp:lastModifiedBy>Karen Van Steen</cp:lastModifiedBy>
  <cp:revision>2</cp:revision>
  <dcterms:created xsi:type="dcterms:W3CDTF">2022-07-22T00:58:00Z</dcterms:created>
  <dcterms:modified xsi:type="dcterms:W3CDTF">2022-07-22T00:58:00Z</dcterms:modified>
</cp:coreProperties>
</file>