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BD7D" w14:textId="6B4F4CB0" w:rsidR="00EC2A3A" w:rsidRPr="00EC08DA" w:rsidRDefault="00C11253" w:rsidP="00537C35">
      <w:pPr>
        <w:pStyle w:val="NoSpacing"/>
        <w:rPr>
          <w:rFonts w:ascii="Arial" w:hAnsi="Arial" w:cs="Arial"/>
          <w:bCs/>
        </w:rPr>
      </w:pPr>
      <w:r w:rsidRPr="00EC08DA">
        <w:rPr>
          <w:rFonts w:ascii="Arial" w:hAnsi="Arial" w:cs="Arial"/>
          <w:bCs/>
        </w:rPr>
        <w:t>AGENDA</w:t>
      </w:r>
    </w:p>
    <w:p w14:paraId="5C3DDC12" w14:textId="78DCDCC8" w:rsidR="00DC44B6" w:rsidRPr="00DC44B6" w:rsidRDefault="00DC44B6" w:rsidP="00537C35">
      <w:pPr>
        <w:pStyle w:val="NoSpacing"/>
        <w:rPr>
          <w:rFonts w:ascii="Arial" w:hAnsi="Arial" w:cs="Arial"/>
          <w:bCs/>
        </w:rPr>
      </w:pPr>
      <w:r>
        <w:rPr>
          <w:rFonts w:ascii="Arial" w:hAnsi="Arial" w:cs="Arial"/>
          <w:bCs/>
        </w:rPr>
        <w:t>Workshop Session September 14, 2022</w:t>
      </w:r>
    </w:p>
    <w:p w14:paraId="653F5D20" w14:textId="767BF2C8" w:rsidR="00C11253" w:rsidRDefault="00C11253" w:rsidP="00C11253">
      <w:pPr>
        <w:pStyle w:val="NoSpacing"/>
        <w:rPr>
          <w:rFonts w:ascii="Arial" w:hAnsi="Arial" w:cs="Arial"/>
        </w:rPr>
      </w:pPr>
      <w:r w:rsidRPr="00AB56DF">
        <w:rPr>
          <w:rFonts w:ascii="Arial" w:hAnsi="Arial" w:cs="Arial"/>
        </w:rPr>
        <w:t xml:space="preserve">Regular Session: </w:t>
      </w:r>
      <w:r w:rsidR="00DC44B6">
        <w:rPr>
          <w:rFonts w:ascii="Arial" w:hAnsi="Arial" w:cs="Arial"/>
        </w:rPr>
        <w:t>September 28</w:t>
      </w:r>
      <w:r w:rsidR="009A2A91" w:rsidRPr="00AB56DF">
        <w:rPr>
          <w:rFonts w:ascii="Arial" w:hAnsi="Arial" w:cs="Arial"/>
        </w:rPr>
        <w:t xml:space="preserve">, </w:t>
      </w:r>
      <w:r w:rsidRPr="00AB56DF">
        <w:rPr>
          <w:rFonts w:ascii="Arial" w:hAnsi="Arial" w:cs="Arial"/>
        </w:rPr>
        <w:t>202</w:t>
      </w:r>
      <w:r w:rsidR="00F57790" w:rsidRPr="00AB56DF">
        <w:rPr>
          <w:rFonts w:ascii="Arial" w:hAnsi="Arial" w:cs="Arial"/>
        </w:rPr>
        <w:t>2</w:t>
      </w:r>
    </w:p>
    <w:p w14:paraId="47FF41F5" w14:textId="77777777" w:rsidR="00BA3B75" w:rsidRPr="00AB56DF" w:rsidRDefault="00BA3B75" w:rsidP="00C11253">
      <w:pPr>
        <w:pStyle w:val="NoSpacing"/>
        <w:rPr>
          <w:rFonts w:ascii="Arial" w:hAnsi="Arial" w:cs="Arial"/>
        </w:rPr>
      </w:pPr>
    </w:p>
    <w:p w14:paraId="4AE48864" w14:textId="77777777" w:rsidR="00C11253" w:rsidRPr="00AB56DF" w:rsidRDefault="00C11253" w:rsidP="00C11253">
      <w:pPr>
        <w:pStyle w:val="NoSpacing"/>
        <w:rPr>
          <w:rFonts w:ascii="Arial" w:hAnsi="Arial" w:cs="Arial"/>
        </w:rPr>
      </w:pPr>
    </w:p>
    <w:p w14:paraId="3C513028" w14:textId="77777777" w:rsidR="00C11253" w:rsidRPr="00AB56DF" w:rsidRDefault="00C11253" w:rsidP="00C11253">
      <w:pPr>
        <w:pStyle w:val="NoSpacing"/>
        <w:numPr>
          <w:ilvl w:val="0"/>
          <w:numId w:val="1"/>
        </w:numPr>
        <w:jc w:val="left"/>
        <w:rPr>
          <w:rFonts w:ascii="Arial" w:hAnsi="Arial" w:cs="Arial"/>
          <w:b/>
        </w:rPr>
      </w:pPr>
      <w:r w:rsidRPr="00AB56DF">
        <w:rPr>
          <w:rFonts w:ascii="Arial" w:hAnsi="Arial" w:cs="Arial"/>
          <w:b/>
        </w:rPr>
        <w:t>Pledge of Allegiance</w:t>
      </w:r>
    </w:p>
    <w:p w14:paraId="11B1417B" w14:textId="77777777" w:rsidR="00C11253" w:rsidRPr="00AB56DF" w:rsidRDefault="00C11253" w:rsidP="00C11253">
      <w:pPr>
        <w:pStyle w:val="NoSpacing"/>
        <w:numPr>
          <w:ilvl w:val="0"/>
          <w:numId w:val="1"/>
        </w:numPr>
        <w:jc w:val="left"/>
        <w:rPr>
          <w:rFonts w:ascii="Arial" w:hAnsi="Arial" w:cs="Arial"/>
          <w:b/>
        </w:rPr>
      </w:pPr>
      <w:r w:rsidRPr="00AB56DF">
        <w:rPr>
          <w:rFonts w:ascii="Arial" w:hAnsi="Arial" w:cs="Arial"/>
          <w:b/>
        </w:rPr>
        <w:t>Roll Call</w:t>
      </w:r>
    </w:p>
    <w:p w14:paraId="5829C215" w14:textId="77777777" w:rsidR="00C11253" w:rsidRPr="00AB56DF" w:rsidRDefault="00C11253" w:rsidP="00C11253">
      <w:pPr>
        <w:pStyle w:val="NoSpacing"/>
        <w:numPr>
          <w:ilvl w:val="0"/>
          <w:numId w:val="1"/>
        </w:numPr>
        <w:jc w:val="left"/>
        <w:rPr>
          <w:rFonts w:ascii="Arial" w:hAnsi="Arial" w:cs="Arial"/>
          <w:b/>
        </w:rPr>
      </w:pPr>
      <w:r w:rsidRPr="00AB56DF">
        <w:rPr>
          <w:rFonts w:ascii="Arial" w:hAnsi="Arial" w:cs="Arial"/>
          <w:b/>
        </w:rPr>
        <w:t>Public Comments</w:t>
      </w:r>
    </w:p>
    <w:p w14:paraId="55077486" w14:textId="3CC38C0B" w:rsidR="00C11253" w:rsidRDefault="00C11253" w:rsidP="00C11253">
      <w:pPr>
        <w:pStyle w:val="NoSpacing"/>
        <w:numPr>
          <w:ilvl w:val="0"/>
          <w:numId w:val="1"/>
        </w:numPr>
        <w:jc w:val="left"/>
        <w:rPr>
          <w:rFonts w:ascii="Arial" w:hAnsi="Arial" w:cs="Arial"/>
          <w:b/>
        </w:rPr>
      </w:pPr>
      <w:r w:rsidRPr="00AB56DF">
        <w:rPr>
          <w:rFonts w:ascii="Arial" w:hAnsi="Arial" w:cs="Arial"/>
          <w:b/>
        </w:rPr>
        <w:t>Committee Reports</w:t>
      </w:r>
    </w:p>
    <w:p w14:paraId="34E05F5C" w14:textId="1EB70C57" w:rsidR="000C299A" w:rsidRDefault="000C299A" w:rsidP="000C299A">
      <w:pPr>
        <w:pStyle w:val="NoSpacing"/>
        <w:jc w:val="left"/>
        <w:rPr>
          <w:rFonts w:ascii="Arial" w:hAnsi="Arial" w:cs="Arial"/>
          <w:b/>
        </w:rPr>
      </w:pPr>
    </w:p>
    <w:p w14:paraId="5DAADADA" w14:textId="7E9ACDE2" w:rsidR="009261DF" w:rsidRDefault="009261DF" w:rsidP="009261DF">
      <w:pPr>
        <w:pStyle w:val="NoSpacing"/>
        <w:jc w:val="left"/>
        <w:rPr>
          <w:rFonts w:ascii="Arial" w:hAnsi="Arial" w:cs="Arial"/>
          <w:b/>
        </w:rPr>
      </w:pPr>
    </w:p>
    <w:p w14:paraId="582DDED1" w14:textId="0C1DEB8E" w:rsidR="00573972" w:rsidRDefault="00C11253" w:rsidP="0098446D">
      <w:pPr>
        <w:pStyle w:val="NoSpacing"/>
        <w:jc w:val="left"/>
        <w:rPr>
          <w:rFonts w:ascii="Arial" w:hAnsi="Arial" w:cs="Arial"/>
        </w:rPr>
      </w:pPr>
      <w:r w:rsidRPr="00AB56DF">
        <w:rPr>
          <w:rFonts w:ascii="Arial" w:hAnsi="Arial" w:cs="Arial"/>
          <w:b/>
        </w:rPr>
        <w:t>PROPERTY:</w:t>
      </w:r>
      <w:r w:rsidRPr="00AB56DF">
        <w:rPr>
          <w:rFonts w:ascii="Arial" w:hAnsi="Arial" w:cs="Arial"/>
        </w:rPr>
        <w:t xml:space="preserve"> </w:t>
      </w:r>
      <w:r w:rsidR="00296D9D" w:rsidRPr="00AB56DF">
        <w:rPr>
          <w:rFonts w:ascii="Arial" w:hAnsi="Arial" w:cs="Arial"/>
        </w:rPr>
        <w:t xml:space="preserve"> Chris Gretz</w:t>
      </w:r>
    </w:p>
    <w:p w14:paraId="72E254AA" w14:textId="44AE32ED" w:rsidR="00DC44B6" w:rsidRDefault="00DC44B6" w:rsidP="0098446D">
      <w:pPr>
        <w:pStyle w:val="NoSpacing"/>
        <w:jc w:val="left"/>
        <w:rPr>
          <w:rFonts w:ascii="Arial" w:hAnsi="Arial" w:cs="Arial"/>
        </w:rPr>
      </w:pPr>
      <w:r>
        <w:rPr>
          <w:rFonts w:ascii="Arial" w:hAnsi="Arial" w:cs="Arial"/>
        </w:rPr>
        <w:t>Blight Committee:</w:t>
      </w:r>
    </w:p>
    <w:p w14:paraId="69E4883C" w14:textId="6A6A9F49" w:rsidR="00DC44B6" w:rsidRDefault="00DC44B6" w:rsidP="0098446D">
      <w:pPr>
        <w:pStyle w:val="NoSpacing"/>
        <w:jc w:val="left"/>
        <w:rPr>
          <w:rFonts w:ascii="Arial" w:hAnsi="Arial" w:cs="Arial"/>
        </w:rPr>
      </w:pPr>
      <w:r>
        <w:rPr>
          <w:rFonts w:ascii="Arial" w:hAnsi="Arial" w:cs="Arial"/>
        </w:rPr>
        <w:tab/>
        <w:t>Houses to rehab:  3404 Orchard, 305 Owens, 806 Elizabeth</w:t>
      </w:r>
    </w:p>
    <w:p w14:paraId="176D96A7" w14:textId="3CE4EBE9" w:rsidR="00DC44B6" w:rsidRDefault="00DC44B6" w:rsidP="0098446D">
      <w:pPr>
        <w:pStyle w:val="NoSpacing"/>
        <w:jc w:val="left"/>
        <w:rPr>
          <w:rFonts w:ascii="Arial" w:hAnsi="Arial" w:cs="Arial"/>
        </w:rPr>
      </w:pPr>
      <w:r>
        <w:rPr>
          <w:rFonts w:ascii="Arial" w:hAnsi="Arial" w:cs="Arial"/>
        </w:rPr>
        <w:tab/>
        <w:t>Houses to condemn:  2811 F, 201 Latrobe, 2823 E</w:t>
      </w:r>
    </w:p>
    <w:p w14:paraId="353B0DD5" w14:textId="358E6318" w:rsidR="00C53DFF" w:rsidRDefault="00C53DFF" w:rsidP="0098446D">
      <w:pPr>
        <w:pStyle w:val="NoSpacing"/>
        <w:jc w:val="left"/>
        <w:rPr>
          <w:rFonts w:ascii="Arial" w:hAnsi="Arial" w:cs="Arial"/>
        </w:rPr>
      </w:pPr>
    </w:p>
    <w:p w14:paraId="327C6AD5" w14:textId="5E798A0A" w:rsidR="00C53DFF" w:rsidRDefault="00C53DFF" w:rsidP="0098446D">
      <w:pPr>
        <w:pStyle w:val="NoSpacing"/>
        <w:jc w:val="left"/>
        <w:rPr>
          <w:rFonts w:ascii="Arial" w:hAnsi="Arial" w:cs="Arial"/>
        </w:rPr>
      </w:pPr>
      <w:r>
        <w:rPr>
          <w:rFonts w:ascii="Arial" w:hAnsi="Arial" w:cs="Arial"/>
        </w:rPr>
        <w:t xml:space="preserve">Owners of rental properties give Liberty Borough a deposit for </w:t>
      </w:r>
      <w:r w:rsidR="00B46589">
        <w:rPr>
          <w:rFonts w:ascii="Arial" w:hAnsi="Arial" w:cs="Arial"/>
        </w:rPr>
        <w:t>maintenance items.</w:t>
      </w:r>
    </w:p>
    <w:p w14:paraId="69EF94FE" w14:textId="2733B84E" w:rsidR="00AC4A77" w:rsidRDefault="00AC4A77" w:rsidP="0098446D">
      <w:pPr>
        <w:pStyle w:val="NoSpacing"/>
        <w:jc w:val="left"/>
        <w:rPr>
          <w:rFonts w:ascii="Arial" w:hAnsi="Arial" w:cs="Arial"/>
        </w:rPr>
      </w:pPr>
    </w:p>
    <w:p w14:paraId="049A9CE7" w14:textId="261BF561"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19A13FD1" w14:textId="5A19E388" w:rsidR="008A7A7B" w:rsidRDefault="008A7A7B" w:rsidP="00C11253">
      <w:pPr>
        <w:pStyle w:val="NoSpacing"/>
        <w:jc w:val="left"/>
        <w:rPr>
          <w:rFonts w:ascii="Arial" w:hAnsi="Arial" w:cs="Arial"/>
        </w:rPr>
      </w:pPr>
    </w:p>
    <w:p w14:paraId="70F14A92" w14:textId="77777777" w:rsidR="00B46589" w:rsidRDefault="00DC44B6" w:rsidP="00C11253">
      <w:pPr>
        <w:pStyle w:val="NoSpacing"/>
        <w:jc w:val="left"/>
        <w:rPr>
          <w:rFonts w:ascii="Arial" w:hAnsi="Arial" w:cs="Arial"/>
        </w:rPr>
      </w:pPr>
      <w:r>
        <w:rPr>
          <w:rFonts w:ascii="Arial" w:hAnsi="Arial" w:cs="Arial"/>
        </w:rPr>
        <w:t xml:space="preserve">Discuss hiring Erik </w:t>
      </w:r>
      <w:proofErr w:type="spellStart"/>
      <w:r>
        <w:rPr>
          <w:rFonts w:ascii="Arial" w:hAnsi="Arial" w:cs="Arial"/>
        </w:rPr>
        <w:t>Labby</w:t>
      </w:r>
      <w:proofErr w:type="spellEnd"/>
      <w:r w:rsidR="008A7A7B">
        <w:rPr>
          <w:rFonts w:ascii="Arial" w:hAnsi="Arial" w:cs="Arial"/>
        </w:rPr>
        <w:t xml:space="preserve"> </w:t>
      </w:r>
      <w:r>
        <w:rPr>
          <w:rFonts w:ascii="Arial" w:hAnsi="Arial" w:cs="Arial"/>
        </w:rPr>
        <w:t>as a part-time police officer.</w:t>
      </w:r>
    </w:p>
    <w:p w14:paraId="2B4872C1" w14:textId="77777777" w:rsidR="00B46589" w:rsidRDefault="00B46589" w:rsidP="00C11253">
      <w:pPr>
        <w:pStyle w:val="NoSpacing"/>
        <w:jc w:val="left"/>
        <w:rPr>
          <w:rFonts w:ascii="Arial" w:hAnsi="Arial" w:cs="Arial"/>
        </w:rPr>
      </w:pPr>
    </w:p>
    <w:p w14:paraId="4C775CE1" w14:textId="190292CE" w:rsidR="00B46589" w:rsidRDefault="00B46589" w:rsidP="00C11253">
      <w:pPr>
        <w:pStyle w:val="NoSpacing"/>
        <w:jc w:val="left"/>
        <w:rPr>
          <w:rFonts w:ascii="Arial" w:hAnsi="Arial" w:cs="Arial"/>
        </w:rPr>
      </w:pPr>
      <w:r>
        <w:rPr>
          <w:rFonts w:ascii="Arial" w:hAnsi="Arial" w:cs="Arial"/>
        </w:rPr>
        <w:t>Police Department sign for building</w:t>
      </w:r>
      <w:r w:rsidR="00B45F50">
        <w:rPr>
          <w:rFonts w:ascii="Arial" w:hAnsi="Arial" w:cs="Arial"/>
        </w:rPr>
        <w:t xml:space="preserve"> – 2 quotes</w:t>
      </w:r>
      <w:r>
        <w:rPr>
          <w:rFonts w:ascii="Arial" w:hAnsi="Arial" w:cs="Arial"/>
        </w:rPr>
        <w:t>.</w:t>
      </w:r>
    </w:p>
    <w:p w14:paraId="3311331A" w14:textId="77777777" w:rsidR="00B46589" w:rsidRDefault="00B46589" w:rsidP="00C11253">
      <w:pPr>
        <w:pStyle w:val="NoSpacing"/>
        <w:jc w:val="left"/>
        <w:rPr>
          <w:rFonts w:ascii="Arial" w:hAnsi="Arial" w:cs="Arial"/>
        </w:rPr>
      </w:pPr>
    </w:p>
    <w:p w14:paraId="2E3AB17F" w14:textId="2FCB3A31" w:rsidR="008A7A7B" w:rsidRPr="008A7A7B" w:rsidRDefault="00B46589" w:rsidP="00C11253">
      <w:pPr>
        <w:pStyle w:val="NoSpacing"/>
        <w:jc w:val="left"/>
        <w:rPr>
          <w:rFonts w:ascii="Arial" w:hAnsi="Arial" w:cs="Arial"/>
        </w:rPr>
      </w:pPr>
      <w:r>
        <w:rPr>
          <w:rFonts w:ascii="Arial" w:hAnsi="Arial" w:cs="Arial"/>
        </w:rPr>
        <w:t>Police Department tent for events</w:t>
      </w:r>
      <w:r w:rsidR="00B45F50">
        <w:rPr>
          <w:rFonts w:ascii="Arial" w:hAnsi="Arial" w:cs="Arial"/>
        </w:rPr>
        <w:t xml:space="preserve"> – 3 quotes</w:t>
      </w:r>
      <w:r w:rsidR="00DC44B6">
        <w:rPr>
          <w:rFonts w:ascii="Arial" w:hAnsi="Arial" w:cs="Arial"/>
        </w:rPr>
        <w:t xml:space="preserve">  </w:t>
      </w:r>
      <w:r w:rsidR="008A7A7B">
        <w:rPr>
          <w:rFonts w:ascii="Arial" w:hAnsi="Arial" w:cs="Arial"/>
        </w:rPr>
        <w:t xml:space="preserve"> </w:t>
      </w:r>
    </w:p>
    <w:p w14:paraId="01A67D8F" w14:textId="77777777" w:rsidR="00947E01" w:rsidRDefault="00947E01" w:rsidP="00C11253">
      <w:pPr>
        <w:pStyle w:val="NoSpacing"/>
        <w:jc w:val="left"/>
        <w:rPr>
          <w:rFonts w:ascii="Arial" w:hAnsi="Arial" w:cs="Arial"/>
        </w:rPr>
      </w:pPr>
    </w:p>
    <w:p w14:paraId="65A6EAFD" w14:textId="54449F41"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296D9D" w:rsidRPr="00AB56DF">
        <w:rPr>
          <w:rFonts w:ascii="Arial" w:hAnsi="Arial" w:cs="Arial"/>
        </w:rPr>
        <w:t>Chris Gretz</w:t>
      </w:r>
    </w:p>
    <w:p w14:paraId="679E75B9" w14:textId="451736BD" w:rsidR="00D2540A" w:rsidRDefault="00D2540A" w:rsidP="00C11253">
      <w:pPr>
        <w:pStyle w:val="NoSpacing"/>
        <w:jc w:val="left"/>
        <w:rPr>
          <w:rFonts w:ascii="Arial" w:hAnsi="Arial" w:cs="Arial"/>
        </w:rPr>
      </w:pPr>
    </w:p>
    <w:p w14:paraId="5043C5F2" w14:textId="4D8B392C" w:rsidR="00C11253" w:rsidRDefault="00C11253" w:rsidP="00C11253">
      <w:pPr>
        <w:pStyle w:val="NoSpacing"/>
        <w:jc w:val="left"/>
        <w:rPr>
          <w:rFonts w:ascii="Arial" w:hAnsi="Arial" w:cs="Arial"/>
        </w:rPr>
      </w:pPr>
      <w:r w:rsidRPr="00AB56DF">
        <w:rPr>
          <w:rFonts w:ascii="Arial" w:hAnsi="Arial" w:cs="Arial"/>
          <w:b/>
        </w:rPr>
        <w:t>PARKS &amp; RECREATION:</w:t>
      </w:r>
      <w:r w:rsidRPr="00AB56DF">
        <w:rPr>
          <w:rFonts w:ascii="Arial" w:hAnsi="Arial" w:cs="Arial"/>
        </w:rPr>
        <w:t xml:space="preserve">  </w:t>
      </w:r>
    </w:p>
    <w:p w14:paraId="5527CCB0" w14:textId="6122C35D" w:rsidR="00CE46D9" w:rsidRDefault="00CE46D9" w:rsidP="00C11253">
      <w:pPr>
        <w:pStyle w:val="NoSpacing"/>
        <w:jc w:val="left"/>
        <w:rPr>
          <w:rFonts w:ascii="Arial" w:hAnsi="Arial" w:cs="Arial"/>
        </w:rPr>
      </w:pPr>
    </w:p>
    <w:p w14:paraId="0DADA0ED" w14:textId="7D7FDA1B" w:rsidR="00B46589" w:rsidRDefault="00B46589" w:rsidP="00C11253">
      <w:pPr>
        <w:pStyle w:val="NoSpacing"/>
        <w:jc w:val="left"/>
        <w:rPr>
          <w:rFonts w:ascii="Arial" w:hAnsi="Arial" w:cs="Arial"/>
        </w:rPr>
      </w:pPr>
      <w:r>
        <w:rPr>
          <w:rFonts w:ascii="Arial" w:hAnsi="Arial" w:cs="Arial"/>
        </w:rPr>
        <w:t xml:space="preserve">The banners are starting to deteriorate.  They are double sided.  What are we to do if both parties do not want to replace the banner and who is to cover the cost – it $60 per side.  </w:t>
      </w:r>
    </w:p>
    <w:p w14:paraId="6D42173D" w14:textId="1B8264C4" w:rsidR="000B2E07" w:rsidRDefault="000B2E07" w:rsidP="00C11253">
      <w:pPr>
        <w:pStyle w:val="NoSpacing"/>
        <w:jc w:val="left"/>
        <w:rPr>
          <w:rFonts w:ascii="Arial" w:hAnsi="Arial" w:cs="Arial"/>
        </w:rPr>
      </w:pPr>
    </w:p>
    <w:p w14:paraId="48AD469F" w14:textId="77777777"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p>
    <w:p w14:paraId="6AAA7A98" w14:textId="4AAF7877" w:rsidR="001A36A9" w:rsidRDefault="00C11253" w:rsidP="00C11253">
      <w:pPr>
        <w:pStyle w:val="NoSpacing"/>
        <w:jc w:val="left"/>
        <w:rPr>
          <w:rFonts w:ascii="Arial" w:hAnsi="Arial" w:cs="Arial"/>
        </w:rPr>
      </w:pPr>
      <w:r w:rsidRPr="00AB56DF">
        <w:rPr>
          <w:rFonts w:ascii="Arial" w:hAnsi="Arial" w:cs="Arial"/>
        </w:rPr>
        <w:t xml:space="preserve"> </w:t>
      </w:r>
    </w:p>
    <w:p w14:paraId="1E2128AA" w14:textId="77777777" w:rsidR="001A36A9" w:rsidRDefault="001A36A9" w:rsidP="001A36A9">
      <w:pPr>
        <w:pStyle w:val="NoSpacing"/>
        <w:jc w:val="left"/>
        <w:rPr>
          <w:rFonts w:ascii="Arial" w:hAnsi="Arial" w:cs="Arial"/>
        </w:rPr>
      </w:pPr>
      <w:r>
        <w:rPr>
          <w:rFonts w:ascii="Arial" w:hAnsi="Arial" w:cs="Arial"/>
        </w:rPr>
        <w:t>Quality of Life payment plan for fines.</w:t>
      </w:r>
    </w:p>
    <w:p w14:paraId="20DE862E" w14:textId="77777777" w:rsidR="001A36A9" w:rsidRDefault="001A36A9" w:rsidP="001A36A9">
      <w:pPr>
        <w:pStyle w:val="NoSpacing"/>
        <w:jc w:val="left"/>
        <w:rPr>
          <w:rFonts w:ascii="Arial" w:hAnsi="Arial" w:cs="Arial"/>
        </w:rPr>
      </w:pPr>
    </w:p>
    <w:p w14:paraId="5A78F31E" w14:textId="77777777" w:rsidR="00135106" w:rsidRDefault="001A36A9" w:rsidP="001A36A9">
      <w:pPr>
        <w:pStyle w:val="NoSpacing"/>
        <w:jc w:val="left"/>
        <w:rPr>
          <w:rFonts w:ascii="Arial" w:hAnsi="Arial" w:cs="Arial"/>
        </w:rPr>
      </w:pPr>
      <w:r>
        <w:rPr>
          <w:rFonts w:ascii="Arial" w:hAnsi="Arial" w:cs="Arial"/>
        </w:rPr>
        <w:t xml:space="preserve">Discuss an ordinance regarding parking </w:t>
      </w:r>
      <w:r w:rsidR="00EC08DA">
        <w:rPr>
          <w:rFonts w:ascii="Arial" w:hAnsi="Arial" w:cs="Arial"/>
        </w:rPr>
        <w:t xml:space="preserve">vehicles </w:t>
      </w:r>
      <w:r>
        <w:rPr>
          <w:rFonts w:ascii="Arial" w:hAnsi="Arial" w:cs="Arial"/>
        </w:rPr>
        <w:t xml:space="preserve">in </w:t>
      </w:r>
      <w:r w:rsidR="00EC08DA">
        <w:rPr>
          <w:rFonts w:ascii="Arial" w:hAnsi="Arial" w:cs="Arial"/>
        </w:rPr>
        <w:t>the front yard.</w:t>
      </w:r>
    </w:p>
    <w:p w14:paraId="2736EC90" w14:textId="77777777" w:rsidR="00135106" w:rsidRDefault="00135106" w:rsidP="001A36A9">
      <w:pPr>
        <w:pStyle w:val="NoSpacing"/>
        <w:jc w:val="left"/>
        <w:rPr>
          <w:rFonts w:ascii="Arial" w:hAnsi="Arial" w:cs="Arial"/>
        </w:rPr>
      </w:pPr>
    </w:p>
    <w:p w14:paraId="0CEFE431" w14:textId="5790ABE6" w:rsidR="001A36A9" w:rsidRDefault="00135106" w:rsidP="001A36A9">
      <w:pPr>
        <w:pStyle w:val="NoSpacing"/>
        <w:jc w:val="left"/>
        <w:rPr>
          <w:rFonts w:ascii="Arial" w:hAnsi="Arial" w:cs="Arial"/>
        </w:rPr>
      </w:pPr>
      <w:r>
        <w:rPr>
          <w:rFonts w:ascii="Arial" w:hAnsi="Arial" w:cs="Arial"/>
        </w:rPr>
        <w:t>Discuss an ordinance for parking RV’s and boats in driveways.</w:t>
      </w:r>
      <w:r w:rsidR="00EC08DA">
        <w:rPr>
          <w:rFonts w:ascii="Arial" w:hAnsi="Arial" w:cs="Arial"/>
        </w:rPr>
        <w:t xml:space="preserve"> </w:t>
      </w:r>
      <w:r w:rsidR="001A36A9">
        <w:rPr>
          <w:rFonts w:ascii="Arial" w:hAnsi="Arial" w:cs="Arial"/>
        </w:rPr>
        <w:t xml:space="preserve">  </w:t>
      </w:r>
    </w:p>
    <w:p w14:paraId="115A70D0" w14:textId="77777777" w:rsidR="00EC2A3A" w:rsidRDefault="00EC2A3A" w:rsidP="00C11253">
      <w:pPr>
        <w:pStyle w:val="NoSpacing"/>
        <w:jc w:val="left"/>
        <w:rPr>
          <w:rFonts w:ascii="Arial" w:hAnsi="Arial" w:cs="Arial"/>
          <w:b/>
        </w:rPr>
      </w:pPr>
    </w:p>
    <w:p w14:paraId="071FED6B" w14:textId="020EEB03" w:rsidR="00C11253" w:rsidRPr="00AB56DF"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r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634C17CA" w:rsidR="00C11253" w:rsidRPr="00AB56DF"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30709C91" w14:textId="02409A3E" w:rsidR="003853FA" w:rsidRPr="00AB56DF" w:rsidRDefault="003853FA" w:rsidP="00C11253">
      <w:pPr>
        <w:pStyle w:val="NoSpacing"/>
        <w:jc w:val="left"/>
        <w:rPr>
          <w:rFonts w:ascii="Arial" w:hAnsi="Arial" w:cs="Arial"/>
        </w:rPr>
      </w:pPr>
    </w:p>
    <w:p w14:paraId="7DFD0582" w14:textId="231B6523" w:rsidR="00B9507B" w:rsidRPr="00AB56DF" w:rsidRDefault="00FA4180" w:rsidP="00FA4180">
      <w:pPr>
        <w:pStyle w:val="NoSpacing"/>
        <w:jc w:val="left"/>
        <w:rPr>
          <w:rFonts w:ascii="Arial" w:hAnsi="Arial" w:cs="Arial"/>
        </w:rPr>
      </w:pPr>
      <w:r w:rsidRPr="00AB56DF">
        <w:rPr>
          <w:rFonts w:ascii="Arial" w:hAnsi="Arial" w:cs="Arial"/>
          <w:b/>
        </w:rPr>
        <w:lastRenderedPageBreak/>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6D2CB1">
        <w:rPr>
          <w:rFonts w:ascii="Arial" w:hAnsi="Arial" w:cs="Arial"/>
        </w:rPr>
        <w:t>$</w:t>
      </w:r>
      <w:r w:rsidR="00EC2A3A">
        <w:rPr>
          <w:rFonts w:ascii="Arial" w:hAnsi="Arial" w:cs="Arial"/>
        </w:rPr>
        <w:t xml:space="preserve"> </w:t>
      </w:r>
      <w:r w:rsidR="0014171D">
        <w:rPr>
          <w:rFonts w:ascii="Arial" w:hAnsi="Arial" w:cs="Arial"/>
        </w:rPr>
        <w:t xml:space="preserve">      </w:t>
      </w:r>
      <w:r w:rsidR="000B2E07">
        <w:rPr>
          <w:rFonts w:ascii="Arial" w:hAnsi="Arial" w:cs="Arial"/>
        </w:rPr>
        <w:t xml:space="preserve"> </w:t>
      </w:r>
      <w:r w:rsidRPr="00AB56DF">
        <w:rPr>
          <w:rFonts w:ascii="Arial" w:hAnsi="Arial" w:cs="Arial"/>
        </w:rPr>
        <w:t>and List of Bills to Pay</w:t>
      </w:r>
      <w:r w:rsidR="005D0D4C">
        <w:rPr>
          <w:rFonts w:ascii="Arial" w:hAnsi="Arial" w:cs="Arial"/>
        </w:rPr>
        <w:t xml:space="preserve"> </w:t>
      </w:r>
      <w:r w:rsidR="000D53D3">
        <w:rPr>
          <w:rFonts w:ascii="Arial" w:hAnsi="Arial" w:cs="Arial"/>
        </w:rPr>
        <w:t>$</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16AAF402" w:rsidR="009D46D3" w:rsidRDefault="009D46D3" w:rsidP="00F91CC6">
      <w:pPr>
        <w:pStyle w:val="NoSpacing"/>
        <w:jc w:val="left"/>
        <w:rPr>
          <w:rFonts w:ascii="Arial" w:hAnsi="Arial" w:cs="Arial"/>
          <w:b/>
          <w:bCs/>
        </w:rPr>
      </w:pPr>
      <w:r w:rsidRPr="00AB56DF">
        <w:rPr>
          <w:rFonts w:ascii="Arial" w:hAnsi="Arial" w:cs="Arial"/>
          <w:b/>
          <w:bCs/>
        </w:rPr>
        <w:t>Bills for Ratification:</w:t>
      </w:r>
    </w:p>
    <w:p w14:paraId="375F9F42" w14:textId="77777777" w:rsidR="00947948" w:rsidRDefault="00947948" w:rsidP="00F91CC6">
      <w:pPr>
        <w:pStyle w:val="NoSpacing"/>
        <w:jc w:val="left"/>
        <w:rPr>
          <w:rFonts w:ascii="Arial" w:hAnsi="Arial" w:cs="Arial"/>
          <w:b/>
          <w:bCs/>
        </w:rPr>
      </w:pPr>
    </w:p>
    <w:p w14:paraId="1D512CDD" w14:textId="77777777" w:rsidR="00B17A20" w:rsidRDefault="00B17A20" w:rsidP="00B17A20">
      <w:pPr>
        <w:rPr>
          <w:rFonts w:ascii="Arial" w:hAnsi="Arial" w:cs="Arial"/>
          <w:b/>
          <w:bCs/>
          <w:sz w:val="24"/>
          <w:szCs w:val="24"/>
        </w:rPr>
      </w:pPr>
    </w:p>
    <w:p w14:paraId="0F345802" w14:textId="66210F34" w:rsidR="00B17A20" w:rsidRDefault="00B17A20" w:rsidP="00B17A20">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p w14:paraId="6867D2D2" w14:textId="77777777" w:rsidR="00B35667" w:rsidRPr="00AB56DF" w:rsidRDefault="00B35667" w:rsidP="00C11253">
      <w:pPr>
        <w:pStyle w:val="NoSpacing"/>
        <w:jc w:val="left"/>
        <w:rPr>
          <w:rFonts w:ascii="Arial" w:hAnsi="Arial" w:cs="Arial"/>
          <w:b/>
        </w:rPr>
      </w:pPr>
    </w:p>
    <w:p w14:paraId="1CB3BCD6" w14:textId="6D03B8B1" w:rsidR="00CE2035" w:rsidRPr="00280E74" w:rsidRDefault="00CE2035" w:rsidP="00C11253">
      <w:pPr>
        <w:pStyle w:val="NoSpacing"/>
        <w:jc w:val="left"/>
        <w:rPr>
          <w:rFonts w:ascii="Arial" w:hAnsi="Arial" w:cs="Arial"/>
          <w:bCs/>
        </w:rPr>
      </w:pPr>
    </w:p>
    <w:p w14:paraId="43C8A67D" w14:textId="6E5F8E69"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p>
    <w:p w14:paraId="068B221A" w14:textId="22A7E0A4" w:rsidR="00D2540A" w:rsidRDefault="00D2540A" w:rsidP="00C11253">
      <w:pPr>
        <w:pStyle w:val="NoSpacing"/>
        <w:jc w:val="left"/>
        <w:rPr>
          <w:rFonts w:ascii="Arial" w:hAnsi="Arial" w:cs="Arial"/>
          <w:bCs/>
        </w:rPr>
      </w:pPr>
    </w:p>
    <w:p w14:paraId="1D61B8F7" w14:textId="3630F7F7" w:rsidR="00D2540A" w:rsidRPr="00D2540A" w:rsidRDefault="00D2540A" w:rsidP="00C11253">
      <w:pPr>
        <w:pStyle w:val="NoSpacing"/>
        <w:jc w:val="left"/>
        <w:rPr>
          <w:rFonts w:ascii="Arial" w:hAnsi="Arial" w:cs="Arial"/>
          <w:bCs/>
        </w:rPr>
      </w:pPr>
      <w:r>
        <w:rPr>
          <w:rFonts w:ascii="Arial" w:hAnsi="Arial" w:cs="Arial"/>
          <w:b/>
        </w:rPr>
        <w:t xml:space="preserve">Motion to accept </w:t>
      </w:r>
      <w:r>
        <w:rPr>
          <w:rFonts w:ascii="Arial" w:hAnsi="Arial" w:cs="Arial"/>
          <w:bCs/>
        </w:rPr>
        <w:t>Jennifer Riley’s resignation from Liberty Borough Council</w:t>
      </w:r>
      <w:r w:rsidR="00D87714">
        <w:rPr>
          <w:rFonts w:ascii="Arial" w:hAnsi="Arial" w:cs="Arial"/>
          <w:bCs/>
        </w:rPr>
        <w:t xml:space="preserve"> effective September 2, 2022</w:t>
      </w:r>
    </w:p>
    <w:p w14:paraId="776C6C84" w14:textId="32E8497C" w:rsidR="00AA055A" w:rsidRDefault="00AA055A" w:rsidP="00C11253">
      <w:pPr>
        <w:pStyle w:val="NoSpacing"/>
        <w:jc w:val="left"/>
        <w:rPr>
          <w:rFonts w:ascii="Arial" w:hAnsi="Arial" w:cs="Arial"/>
          <w:bCs/>
        </w:rPr>
      </w:pPr>
    </w:p>
    <w:p w14:paraId="1457D7B7" w14:textId="35BD72A3" w:rsidR="001A36A9" w:rsidRDefault="001A36A9" w:rsidP="00C11253">
      <w:pPr>
        <w:pStyle w:val="NoSpacing"/>
        <w:jc w:val="left"/>
        <w:rPr>
          <w:rFonts w:ascii="Arial" w:hAnsi="Arial" w:cs="Arial"/>
          <w:bCs/>
        </w:rPr>
      </w:pPr>
      <w:r>
        <w:rPr>
          <w:rFonts w:ascii="Arial" w:hAnsi="Arial" w:cs="Arial"/>
          <w:b/>
        </w:rPr>
        <w:t xml:space="preserve">Motion to accept </w:t>
      </w:r>
      <w:r>
        <w:rPr>
          <w:rFonts w:ascii="Arial" w:hAnsi="Arial" w:cs="Arial"/>
          <w:bCs/>
        </w:rPr>
        <w:t>Luke Riley’s resignation from Liberty Borough Council</w:t>
      </w:r>
      <w:r w:rsidR="00D87714">
        <w:rPr>
          <w:rFonts w:ascii="Arial" w:hAnsi="Arial" w:cs="Arial"/>
          <w:bCs/>
        </w:rPr>
        <w:t xml:space="preserve"> effective September 6, 2022.</w:t>
      </w:r>
    </w:p>
    <w:p w14:paraId="3FE3A0DF" w14:textId="1A9F53B2" w:rsidR="00625A93" w:rsidRDefault="00625A93" w:rsidP="00C11253">
      <w:pPr>
        <w:pStyle w:val="NoSpacing"/>
        <w:jc w:val="left"/>
        <w:rPr>
          <w:rFonts w:ascii="Arial" w:hAnsi="Arial" w:cs="Arial"/>
          <w:bCs/>
        </w:rPr>
      </w:pPr>
    </w:p>
    <w:p w14:paraId="6D5A8E7B" w14:textId="55041E94" w:rsidR="00625A93" w:rsidRDefault="00625A93" w:rsidP="00C11253">
      <w:pPr>
        <w:pStyle w:val="NoSpacing"/>
        <w:jc w:val="left"/>
        <w:rPr>
          <w:rFonts w:ascii="Arial" w:hAnsi="Arial" w:cs="Arial"/>
          <w:bCs/>
        </w:rPr>
      </w:pPr>
      <w:r>
        <w:rPr>
          <w:rFonts w:ascii="Arial" w:hAnsi="Arial" w:cs="Arial"/>
          <w:bCs/>
        </w:rPr>
        <w:t>UPMC Healthcare renewal.  Add Dental and Vision?</w:t>
      </w:r>
    </w:p>
    <w:p w14:paraId="135FED34" w14:textId="621B8ED3" w:rsidR="00D87714" w:rsidRDefault="00D87714" w:rsidP="00C11253">
      <w:pPr>
        <w:pStyle w:val="NoSpacing"/>
        <w:jc w:val="left"/>
        <w:rPr>
          <w:rFonts w:ascii="Arial" w:hAnsi="Arial" w:cs="Arial"/>
          <w:bCs/>
        </w:rPr>
      </w:pPr>
    </w:p>
    <w:p w14:paraId="515FF42D" w14:textId="3629E75D" w:rsidR="00D97FBA"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009DB1EE" w14:textId="3CBFB474" w:rsidR="00D2540A" w:rsidRDefault="00D2540A" w:rsidP="00C11253">
      <w:pPr>
        <w:pStyle w:val="NoSpacing"/>
        <w:jc w:val="left"/>
        <w:rPr>
          <w:rFonts w:ascii="Arial" w:hAnsi="Arial" w:cs="Arial"/>
          <w:bCs/>
        </w:rPr>
      </w:pPr>
    </w:p>
    <w:p w14:paraId="217A9A70" w14:textId="51664CE5" w:rsidR="00D2540A" w:rsidRDefault="00D2540A" w:rsidP="00C11253">
      <w:pPr>
        <w:pStyle w:val="NoSpacing"/>
        <w:jc w:val="left"/>
        <w:rPr>
          <w:rFonts w:ascii="Arial" w:hAnsi="Arial" w:cs="Arial"/>
          <w:bCs/>
        </w:rPr>
      </w:pPr>
      <w:r>
        <w:rPr>
          <w:rFonts w:ascii="Arial" w:hAnsi="Arial" w:cs="Arial"/>
          <w:bCs/>
        </w:rPr>
        <w:t>Spring Street is not recognized as a street by Allegheny County.</w:t>
      </w:r>
    </w:p>
    <w:p w14:paraId="57E84174" w14:textId="0423E0A0" w:rsidR="005904C1" w:rsidRDefault="005904C1" w:rsidP="00D5182D">
      <w:pPr>
        <w:pStyle w:val="NoSpacing"/>
        <w:jc w:val="left"/>
        <w:rPr>
          <w:rFonts w:ascii="Arial" w:hAnsi="Arial" w:cs="Arial"/>
          <w:bCs/>
        </w:rPr>
      </w:pPr>
    </w:p>
    <w:p w14:paraId="2FC4DF01" w14:textId="2201C005" w:rsidR="00C11253" w:rsidRPr="00AB56DF" w:rsidRDefault="00C11253" w:rsidP="00C11253">
      <w:pPr>
        <w:pStyle w:val="NoSpacing"/>
        <w:jc w:val="left"/>
        <w:rPr>
          <w:rFonts w:ascii="Arial" w:hAnsi="Arial" w:cs="Arial"/>
          <w:b/>
          <w:bCs/>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2EABF737" w14:textId="77777777" w:rsidR="00C11253" w:rsidRPr="00AB56DF" w:rsidRDefault="00C11253" w:rsidP="00C11253">
      <w:pPr>
        <w:pStyle w:val="NoSpacing"/>
        <w:jc w:val="left"/>
        <w:rPr>
          <w:rFonts w:ascii="Arial" w:hAnsi="Arial" w:cs="Arial"/>
        </w:rPr>
      </w:pPr>
    </w:p>
    <w:p w14:paraId="08161D15" w14:textId="47590D29" w:rsidR="00745CC2" w:rsidRPr="00AB56DF"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3E5ACAC4" w14:textId="1280C4FF" w:rsidR="005E7BA8" w:rsidRPr="00AB56DF" w:rsidRDefault="005E7BA8" w:rsidP="00C11253">
      <w:pPr>
        <w:pStyle w:val="NoSpacing"/>
        <w:jc w:val="left"/>
        <w:rPr>
          <w:rFonts w:ascii="Arial" w:hAnsi="Arial" w:cs="Arial"/>
        </w:rPr>
      </w:pPr>
    </w:p>
    <w:p w14:paraId="2633CB2D" w14:textId="7F33BA06"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FF7640">
        <w:rPr>
          <w:rFonts w:ascii="Arial" w:hAnsi="Arial" w:cs="Arial"/>
          <w:bCs/>
        </w:rPr>
        <w:t>Laura Branthoover</w:t>
      </w:r>
    </w:p>
    <w:p w14:paraId="45ADD2C3" w14:textId="4D81C3DB" w:rsidR="007D617F" w:rsidRDefault="007D617F" w:rsidP="00C11253">
      <w:pPr>
        <w:pStyle w:val="NoSpacing"/>
        <w:jc w:val="left"/>
        <w:rPr>
          <w:rFonts w:ascii="Arial" w:hAnsi="Arial" w:cs="Arial"/>
          <w:bCs/>
        </w:rPr>
      </w:pPr>
    </w:p>
    <w:p w14:paraId="35522D3A" w14:textId="2C9DCEEE" w:rsidR="003A4184" w:rsidRDefault="003A4184" w:rsidP="00C11253">
      <w:pPr>
        <w:pStyle w:val="NoSpacing"/>
        <w:jc w:val="left"/>
        <w:rPr>
          <w:rFonts w:ascii="Arial" w:hAnsi="Arial" w:cs="Arial"/>
          <w:bCs/>
        </w:rPr>
      </w:pPr>
    </w:p>
    <w:p w14:paraId="2A0E131B" w14:textId="015F25D8"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03A222F6" w14:textId="7AA7DC24" w:rsidR="00DF068C" w:rsidRDefault="00DF068C" w:rsidP="00C11253">
      <w:pPr>
        <w:pStyle w:val="NoSpacing"/>
        <w:jc w:val="left"/>
        <w:rPr>
          <w:rFonts w:ascii="Arial" w:hAnsi="Arial" w:cs="Arial"/>
          <w:b/>
        </w:rPr>
      </w:pPr>
    </w:p>
    <w:p w14:paraId="4319170C" w14:textId="5164D4BF" w:rsidR="006A19F5" w:rsidRDefault="00C11253" w:rsidP="00C11253">
      <w:pPr>
        <w:pStyle w:val="NoSpacing"/>
        <w:jc w:val="left"/>
        <w:rPr>
          <w:rFonts w:ascii="Arial" w:hAnsi="Arial" w:cs="Arial"/>
          <w:b/>
        </w:rPr>
      </w:pPr>
      <w:r w:rsidRPr="00AB56DF">
        <w:rPr>
          <w:rFonts w:ascii="Arial" w:hAnsi="Arial" w:cs="Arial"/>
          <w:b/>
        </w:rPr>
        <w:t>NEW BUSINESS:</w:t>
      </w:r>
    </w:p>
    <w:p w14:paraId="24428791" w14:textId="275799E6" w:rsidR="00EC08DA" w:rsidRDefault="00EC08DA" w:rsidP="00C11253">
      <w:pPr>
        <w:pStyle w:val="NoSpacing"/>
        <w:jc w:val="left"/>
        <w:rPr>
          <w:rFonts w:ascii="Arial" w:hAnsi="Arial" w:cs="Arial"/>
          <w:b/>
        </w:rPr>
      </w:pPr>
    </w:p>
    <w:p w14:paraId="66B7C653" w14:textId="4359AD49" w:rsidR="00EC08DA" w:rsidRDefault="00EC08DA" w:rsidP="00C11253">
      <w:pPr>
        <w:pStyle w:val="NoSpacing"/>
        <w:jc w:val="left"/>
        <w:rPr>
          <w:rFonts w:ascii="Arial" w:hAnsi="Arial" w:cs="Arial"/>
          <w:bCs/>
        </w:rPr>
      </w:pPr>
      <w:r>
        <w:rPr>
          <w:rFonts w:ascii="Arial" w:hAnsi="Arial" w:cs="Arial"/>
          <w:b/>
        </w:rPr>
        <w:t xml:space="preserve">Motion to re-appoint </w:t>
      </w:r>
      <w:r>
        <w:rPr>
          <w:rFonts w:ascii="Arial" w:hAnsi="Arial" w:cs="Arial"/>
          <w:bCs/>
        </w:rPr>
        <w:t xml:space="preserve">Ross </w:t>
      </w:r>
      <w:proofErr w:type="spellStart"/>
      <w:r>
        <w:rPr>
          <w:rFonts w:ascii="Arial" w:hAnsi="Arial" w:cs="Arial"/>
          <w:bCs/>
        </w:rPr>
        <w:t>Trunzo</w:t>
      </w:r>
      <w:proofErr w:type="spellEnd"/>
      <w:r>
        <w:rPr>
          <w:rFonts w:ascii="Arial" w:hAnsi="Arial" w:cs="Arial"/>
          <w:bCs/>
        </w:rPr>
        <w:t xml:space="preserve"> to the Zoning Board for a 3 year term from 2022 to 2024.</w:t>
      </w:r>
    </w:p>
    <w:p w14:paraId="6259A77A" w14:textId="247AEAFC" w:rsidR="00EC08DA" w:rsidRDefault="00EC08DA" w:rsidP="00C11253">
      <w:pPr>
        <w:pStyle w:val="NoSpacing"/>
        <w:jc w:val="left"/>
        <w:rPr>
          <w:rFonts w:ascii="Arial" w:hAnsi="Arial" w:cs="Arial"/>
          <w:bCs/>
        </w:rPr>
      </w:pPr>
    </w:p>
    <w:p w14:paraId="1A957C19" w14:textId="46CE94B5" w:rsidR="00EC08DA" w:rsidRPr="00EC08DA" w:rsidRDefault="00EC08DA" w:rsidP="00C11253">
      <w:pPr>
        <w:pStyle w:val="NoSpacing"/>
        <w:jc w:val="left"/>
        <w:rPr>
          <w:rFonts w:ascii="Arial" w:hAnsi="Arial" w:cs="Arial"/>
          <w:bCs/>
        </w:rPr>
      </w:pPr>
      <w:r>
        <w:rPr>
          <w:rFonts w:ascii="Arial" w:hAnsi="Arial" w:cs="Arial"/>
          <w:b/>
        </w:rPr>
        <w:t>Motion to accept</w:t>
      </w:r>
      <w:r>
        <w:rPr>
          <w:rFonts w:ascii="Arial" w:hAnsi="Arial" w:cs="Arial"/>
          <w:bCs/>
        </w:rPr>
        <w:t xml:space="preserve"> Toni Lewis’ resignation from the Liberty Borough Zoning Board effective immediately.</w:t>
      </w:r>
    </w:p>
    <w:p w14:paraId="267ED5DF" w14:textId="6ADF8674" w:rsidR="001A1803" w:rsidRDefault="001A1803" w:rsidP="00C11253">
      <w:pPr>
        <w:pStyle w:val="NoSpacing"/>
        <w:jc w:val="left"/>
        <w:rPr>
          <w:rFonts w:ascii="Arial" w:hAnsi="Arial" w:cs="Arial"/>
          <w:b/>
        </w:rPr>
      </w:pPr>
    </w:p>
    <w:p w14:paraId="69B76D31" w14:textId="77777777" w:rsidR="00C53DFF" w:rsidRPr="00D87714" w:rsidRDefault="00C53DFF" w:rsidP="00C53DFF">
      <w:pPr>
        <w:pStyle w:val="NoSpacing"/>
        <w:jc w:val="left"/>
        <w:rPr>
          <w:rFonts w:ascii="Arial" w:hAnsi="Arial" w:cs="Arial"/>
          <w:bCs/>
        </w:rPr>
      </w:pPr>
      <w:r>
        <w:rPr>
          <w:rFonts w:ascii="Arial" w:hAnsi="Arial" w:cs="Arial"/>
          <w:bCs/>
        </w:rPr>
        <w:t>Letters of Interest for the Planning Commission (1) and Zoning Board (1).</w:t>
      </w:r>
    </w:p>
    <w:p w14:paraId="07197B0E" w14:textId="77777777" w:rsidR="00FF79A0" w:rsidRDefault="00FF79A0" w:rsidP="00C11253">
      <w:pPr>
        <w:pStyle w:val="NoSpacing"/>
        <w:jc w:val="left"/>
        <w:rPr>
          <w:rFonts w:ascii="Arial" w:hAnsi="Arial" w:cs="Arial"/>
          <w:bCs/>
        </w:rPr>
      </w:pPr>
    </w:p>
    <w:p w14:paraId="08793771" w14:textId="2D508CE5" w:rsidR="00331DA3" w:rsidRDefault="00331DA3" w:rsidP="00C11253">
      <w:pPr>
        <w:pStyle w:val="NoSpacing"/>
        <w:jc w:val="left"/>
        <w:rPr>
          <w:rFonts w:ascii="Arial" w:hAnsi="Arial" w:cs="Arial"/>
          <w:b/>
        </w:rPr>
      </w:pPr>
    </w:p>
    <w:p w14:paraId="719F329E" w14:textId="0D77B24C" w:rsidR="00C11253" w:rsidRDefault="00C11253" w:rsidP="00C11253">
      <w:pPr>
        <w:pStyle w:val="NoSpacing"/>
        <w:jc w:val="left"/>
        <w:rPr>
          <w:rFonts w:ascii="Arial" w:hAnsi="Arial" w:cs="Arial"/>
          <w:b/>
        </w:rPr>
      </w:pPr>
      <w:r w:rsidRPr="00AB56DF">
        <w:rPr>
          <w:rFonts w:ascii="Arial" w:hAnsi="Arial" w:cs="Arial"/>
          <w:b/>
        </w:rPr>
        <w:t>CORRESPONDENCE:</w:t>
      </w:r>
    </w:p>
    <w:p w14:paraId="43FFD17F" w14:textId="4814BE57" w:rsidR="00785A8D" w:rsidRDefault="00785A8D" w:rsidP="00C11253">
      <w:pPr>
        <w:pStyle w:val="NoSpacing"/>
        <w:jc w:val="left"/>
        <w:rPr>
          <w:rFonts w:ascii="Arial" w:hAnsi="Arial" w:cs="Arial"/>
          <w:b/>
        </w:rPr>
      </w:pPr>
    </w:p>
    <w:p w14:paraId="655D1B08" w14:textId="79583BAF"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11054B">
        <w:rPr>
          <w:rFonts w:ascii="Arial" w:hAnsi="Arial" w:cs="Arial"/>
        </w:rPr>
        <w:t>August 24</w:t>
      </w:r>
      <w:r>
        <w:rPr>
          <w:rFonts w:ascii="Arial" w:hAnsi="Arial" w:cs="Arial"/>
        </w:rPr>
        <w:t>, 2022 meeting.</w:t>
      </w:r>
    </w:p>
    <w:p w14:paraId="339222E8" w14:textId="688F010F" w:rsidR="00E97CCE" w:rsidRPr="00AB56DF" w:rsidRDefault="00E97CCE" w:rsidP="00C357D1">
      <w:pPr>
        <w:pStyle w:val="NoSpacing"/>
        <w:ind w:left="720"/>
        <w:jc w:val="left"/>
        <w:rPr>
          <w:rFonts w:ascii="Arial" w:hAnsi="Arial" w:cs="Arial"/>
        </w:rPr>
      </w:pPr>
    </w:p>
    <w:p w14:paraId="323FB1F4" w14:textId="6809125C" w:rsidR="00C11253" w:rsidRPr="00AB56DF" w:rsidRDefault="00C11253" w:rsidP="00C11253">
      <w:pPr>
        <w:pStyle w:val="NoSpacing"/>
        <w:jc w:val="left"/>
        <w:rPr>
          <w:rFonts w:ascii="Arial" w:hAnsi="Arial" w:cs="Arial"/>
        </w:rPr>
      </w:pPr>
      <w:r w:rsidRPr="00AB56DF">
        <w:rPr>
          <w:rFonts w:ascii="Arial" w:hAnsi="Arial" w:cs="Arial"/>
        </w:rPr>
        <w:t xml:space="preserve">Next meeting dates/times:  Work Session, Wednesday </w:t>
      </w:r>
      <w:r w:rsidR="0011054B">
        <w:rPr>
          <w:rFonts w:ascii="Arial" w:hAnsi="Arial" w:cs="Arial"/>
        </w:rPr>
        <w:t>October 12</w:t>
      </w:r>
      <w:r w:rsidRPr="00AB56DF">
        <w:rPr>
          <w:rFonts w:ascii="Arial" w:hAnsi="Arial" w:cs="Arial"/>
        </w:rPr>
        <w:t>, 202</w:t>
      </w:r>
      <w:r w:rsidR="00790DC2" w:rsidRPr="00AB56DF">
        <w:rPr>
          <w:rFonts w:ascii="Arial" w:hAnsi="Arial" w:cs="Arial"/>
        </w:rPr>
        <w:t>2</w:t>
      </w:r>
      <w:r w:rsidRPr="00AB56DF">
        <w:rPr>
          <w:rFonts w:ascii="Arial" w:hAnsi="Arial" w:cs="Arial"/>
        </w:rPr>
        <w:t xml:space="preserve"> at 6:00 pm – Regular Session, </w:t>
      </w:r>
      <w:r w:rsidR="001E7074">
        <w:rPr>
          <w:rFonts w:ascii="Arial" w:hAnsi="Arial" w:cs="Arial"/>
        </w:rPr>
        <w:t>Wednesday</w:t>
      </w:r>
      <w:r w:rsidRPr="00AB56DF">
        <w:rPr>
          <w:rFonts w:ascii="Arial" w:hAnsi="Arial" w:cs="Arial"/>
        </w:rPr>
        <w:t xml:space="preserve">, </w:t>
      </w:r>
      <w:r w:rsidR="0011054B">
        <w:rPr>
          <w:rFonts w:ascii="Arial" w:hAnsi="Arial" w:cs="Arial"/>
        </w:rPr>
        <w:t>October 26</w:t>
      </w:r>
      <w:r w:rsidR="00790DC2" w:rsidRPr="00AB56DF">
        <w:rPr>
          <w:rFonts w:ascii="Arial" w:hAnsi="Arial" w:cs="Arial"/>
        </w:rPr>
        <w:t>, 2022</w:t>
      </w:r>
      <w:r w:rsidRPr="00AB56DF">
        <w:rPr>
          <w:rFonts w:ascii="Arial" w:hAnsi="Arial" w:cs="Arial"/>
        </w:rPr>
        <w:t xml:space="preserve"> at 6:00 pm</w:t>
      </w:r>
    </w:p>
    <w:p w14:paraId="509A9922" w14:textId="77777777" w:rsidR="00C11253" w:rsidRPr="00AB56DF" w:rsidRDefault="00C11253" w:rsidP="00C11253">
      <w:pPr>
        <w:pStyle w:val="NoSpacing"/>
        <w:jc w:val="left"/>
        <w:rPr>
          <w:rFonts w:ascii="Arial" w:hAnsi="Arial" w:cs="Arial"/>
        </w:rPr>
      </w:pPr>
    </w:p>
    <w:p w14:paraId="3FB4D8C6" w14:textId="310A1150" w:rsidR="005A5E4C" w:rsidRPr="00AB56DF"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r w:rsidR="00B9507B"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7BE4"/>
    <w:rsid w:val="0004552B"/>
    <w:rsid w:val="00052CDE"/>
    <w:rsid w:val="000635C2"/>
    <w:rsid w:val="00067C1E"/>
    <w:rsid w:val="00074371"/>
    <w:rsid w:val="00074D19"/>
    <w:rsid w:val="00080A60"/>
    <w:rsid w:val="00086835"/>
    <w:rsid w:val="000872AD"/>
    <w:rsid w:val="000907EB"/>
    <w:rsid w:val="000955A9"/>
    <w:rsid w:val="000A691F"/>
    <w:rsid w:val="000B1CD4"/>
    <w:rsid w:val="000B2E07"/>
    <w:rsid w:val="000C299A"/>
    <w:rsid w:val="000C3B1A"/>
    <w:rsid w:val="000D1085"/>
    <w:rsid w:val="000D53D3"/>
    <w:rsid w:val="000E0CC1"/>
    <w:rsid w:val="000E645D"/>
    <w:rsid w:val="000E7D0C"/>
    <w:rsid w:val="000F0470"/>
    <w:rsid w:val="000F5C3E"/>
    <w:rsid w:val="000F6547"/>
    <w:rsid w:val="0010191E"/>
    <w:rsid w:val="001026EF"/>
    <w:rsid w:val="00104324"/>
    <w:rsid w:val="001052C2"/>
    <w:rsid w:val="00107B13"/>
    <w:rsid w:val="0011054B"/>
    <w:rsid w:val="001113AE"/>
    <w:rsid w:val="001133DA"/>
    <w:rsid w:val="00115820"/>
    <w:rsid w:val="00124EB0"/>
    <w:rsid w:val="00126542"/>
    <w:rsid w:val="0013484C"/>
    <w:rsid w:val="00135106"/>
    <w:rsid w:val="0014171D"/>
    <w:rsid w:val="00154463"/>
    <w:rsid w:val="00156D60"/>
    <w:rsid w:val="001659CA"/>
    <w:rsid w:val="0017176C"/>
    <w:rsid w:val="0017522F"/>
    <w:rsid w:val="00177839"/>
    <w:rsid w:val="001A1803"/>
    <w:rsid w:val="001A36A9"/>
    <w:rsid w:val="001A47F7"/>
    <w:rsid w:val="001A5D50"/>
    <w:rsid w:val="001A66F2"/>
    <w:rsid w:val="001A6A98"/>
    <w:rsid w:val="001B4ABD"/>
    <w:rsid w:val="001B7C19"/>
    <w:rsid w:val="001C4C9C"/>
    <w:rsid w:val="001C69AB"/>
    <w:rsid w:val="001D6C7C"/>
    <w:rsid w:val="001E2507"/>
    <w:rsid w:val="001E46E7"/>
    <w:rsid w:val="001E65D1"/>
    <w:rsid w:val="001E7074"/>
    <w:rsid w:val="001E7CC0"/>
    <w:rsid w:val="001F3394"/>
    <w:rsid w:val="002018D0"/>
    <w:rsid w:val="002109A1"/>
    <w:rsid w:val="002155F8"/>
    <w:rsid w:val="00220323"/>
    <w:rsid w:val="002243DF"/>
    <w:rsid w:val="002269C2"/>
    <w:rsid w:val="00240977"/>
    <w:rsid w:val="002506FB"/>
    <w:rsid w:val="002508E1"/>
    <w:rsid w:val="00252995"/>
    <w:rsid w:val="00253DE6"/>
    <w:rsid w:val="00260D6F"/>
    <w:rsid w:val="0026326C"/>
    <w:rsid w:val="00265C70"/>
    <w:rsid w:val="002667DA"/>
    <w:rsid w:val="00267920"/>
    <w:rsid w:val="002700A2"/>
    <w:rsid w:val="0027195C"/>
    <w:rsid w:val="00280E74"/>
    <w:rsid w:val="002816D3"/>
    <w:rsid w:val="0028282E"/>
    <w:rsid w:val="00296D9D"/>
    <w:rsid w:val="002A0058"/>
    <w:rsid w:val="002A0624"/>
    <w:rsid w:val="002B464D"/>
    <w:rsid w:val="002C1AC1"/>
    <w:rsid w:val="002C3CD8"/>
    <w:rsid w:val="002C3FAD"/>
    <w:rsid w:val="002C6071"/>
    <w:rsid w:val="002C69C6"/>
    <w:rsid w:val="002D4F52"/>
    <w:rsid w:val="002D7016"/>
    <w:rsid w:val="002E4392"/>
    <w:rsid w:val="002E5D6B"/>
    <w:rsid w:val="002F0A9A"/>
    <w:rsid w:val="00303E44"/>
    <w:rsid w:val="00307394"/>
    <w:rsid w:val="003144A6"/>
    <w:rsid w:val="003160DF"/>
    <w:rsid w:val="00316BDA"/>
    <w:rsid w:val="00317F94"/>
    <w:rsid w:val="00321B2A"/>
    <w:rsid w:val="00331DA3"/>
    <w:rsid w:val="00335E47"/>
    <w:rsid w:val="00341C4D"/>
    <w:rsid w:val="00343CAA"/>
    <w:rsid w:val="0034665F"/>
    <w:rsid w:val="00360DB5"/>
    <w:rsid w:val="00375024"/>
    <w:rsid w:val="00377690"/>
    <w:rsid w:val="003853FA"/>
    <w:rsid w:val="003877D9"/>
    <w:rsid w:val="003A2931"/>
    <w:rsid w:val="003A2EB5"/>
    <w:rsid w:val="003A36DD"/>
    <w:rsid w:val="003A4184"/>
    <w:rsid w:val="003A448E"/>
    <w:rsid w:val="003B0E25"/>
    <w:rsid w:val="003B45EC"/>
    <w:rsid w:val="003B48DD"/>
    <w:rsid w:val="003C00D4"/>
    <w:rsid w:val="003C4889"/>
    <w:rsid w:val="003C7425"/>
    <w:rsid w:val="003D3902"/>
    <w:rsid w:val="003D4867"/>
    <w:rsid w:val="003D7B60"/>
    <w:rsid w:val="003E4C12"/>
    <w:rsid w:val="003F5FF3"/>
    <w:rsid w:val="004114ED"/>
    <w:rsid w:val="0041767A"/>
    <w:rsid w:val="00417A35"/>
    <w:rsid w:val="00423B81"/>
    <w:rsid w:val="0043003A"/>
    <w:rsid w:val="00436162"/>
    <w:rsid w:val="0044430D"/>
    <w:rsid w:val="00450011"/>
    <w:rsid w:val="004501AE"/>
    <w:rsid w:val="004503F6"/>
    <w:rsid w:val="00451BC2"/>
    <w:rsid w:val="004528E7"/>
    <w:rsid w:val="00461486"/>
    <w:rsid w:val="004660B8"/>
    <w:rsid w:val="004704C5"/>
    <w:rsid w:val="00470E75"/>
    <w:rsid w:val="004764E8"/>
    <w:rsid w:val="004835F1"/>
    <w:rsid w:val="00487717"/>
    <w:rsid w:val="004905FB"/>
    <w:rsid w:val="004952F7"/>
    <w:rsid w:val="00495657"/>
    <w:rsid w:val="004971C8"/>
    <w:rsid w:val="004A14F1"/>
    <w:rsid w:val="004A355A"/>
    <w:rsid w:val="004B2229"/>
    <w:rsid w:val="004B2B9C"/>
    <w:rsid w:val="004C53CB"/>
    <w:rsid w:val="004D08AE"/>
    <w:rsid w:val="004D4BD5"/>
    <w:rsid w:val="004D5B0C"/>
    <w:rsid w:val="004E138F"/>
    <w:rsid w:val="004F6D2F"/>
    <w:rsid w:val="00511E38"/>
    <w:rsid w:val="0051467F"/>
    <w:rsid w:val="00515B7D"/>
    <w:rsid w:val="0053130D"/>
    <w:rsid w:val="005356BE"/>
    <w:rsid w:val="005360B9"/>
    <w:rsid w:val="00537C35"/>
    <w:rsid w:val="0054303C"/>
    <w:rsid w:val="00546836"/>
    <w:rsid w:val="00551760"/>
    <w:rsid w:val="00562BD2"/>
    <w:rsid w:val="00563697"/>
    <w:rsid w:val="005652FD"/>
    <w:rsid w:val="00570B68"/>
    <w:rsid w:val="00573972"/>
    <w:rsid w:val="00577FA1"/>
    <w:rsid w:val="005867E1"/>
    <w:rsid w:val="00590278"/>
    <w:rsid w:val="005904C1"/>
    <w:rsid w:val="005A29CF"/>
    <w:rsid w:val="005A5E4C"/>
    <w:rsid w:val="005B565C"/>
    <w:rsid w:val="005B714C"/>
    <w:rsid w:val="005B7C99"/>
    <w:rsid w:val="005C022B"/>
    <w:rsid w:val="005C44D6"/>
    <w:rsid w:val="005C616D"/>
    <w:rsid w:val="005D0D4C"/>
    <w:rsid w:val="005E7BA8"/>
    <w:rsid w:val="005F16C8"/>
    <w:rsid w:val="005F2E25"/>
    <w:rsid w:val="00602605"/>
    <w:rsid w:val="00605DA6"/>
    <w:rsid w:val="0060736F"/>
    <w:rsid w:val="00607A8A"/>
    <w:rsid w:val="00611A95"/>
    <w:rsid w:val="00615790"/>
    <w:rsid w:val="0062034F"/>
    <w:rsid w:val="006235AF"/>
    <w:rsid w:val="00623E06"/>
    <w:rsid w:val="00625A93"/>
    <w:rsid w:val="00635698"/>
    <w:rsid w:val="006456A5"/>
    <w:rsid w:val="00646443"/>
    <w:rsid w:val="00660EBC"/>
    <w:rsid w:val="00664343"/>
    <w:rsid w:val="00665D9F"/>
    <w:rsid w:val="00670E68"/>
    <w:rsid w:val="006921E9"/>
    <w:rsid w:val="006928B3"/>
    <w:rsid w:val="006A02DD"/>
    <w:rsid w:val="006A19F5"/>
    <w:rsid w:val="006A4875"/>
    <w:rsid w:val="006B0FE6"/>
    <w:rsid w:val="006B16A8"/>
    <w:rsid w:val="006B2810"/>
    <w:rsid w:val="006C6F2E"/>
    <w:rsid w:val="006D2CB1"/>
    <w:rsid w:val="006D50A8"/>
    <w:rsid w:val="006E328B"/>
    <w:rsid w:val="006F02AA"/>
    <w:rsid w:val="006F0E10"/>
    <w:rsid w:val="006F14BC"/>
    <w:rsid w:val="006F7411"/>
    <w:rsid w:val="007024C7"/>
    <w:rsid w:val="00704AD6"/>
    <w:rsid w:val="00711F78"/>
    <w:rsid w:val="00714E40"/>
    <w:rsid w:val="00716A45"/>
    <w:rsid w:val="0072446E"/>
    <w:rsid w:val="007261FF"/>
    <w:rsid w:val="0072755F"/>
    <w:rsid w:val="00740065"/>
    <w:rsid w:val="007444F8"/>
    <w:rsid w:val="00745CC2"/>
    <w:rsid w:val="00751A7D"/>
    <w:rsid w:val="00756CF4"/>
    <w:rsid w:val="00771C52"/>
    <w:rsid w:val="00773555"/>
    <w:rsid w:val="007806BF"/>
    <w:rsid w:val="00783B9D"/>
    <w:rsid w:val="00785267"/>
    <w:rsid w:val="00785469"/>
    <w:rsid w:val="00785A8D"/>
    <w:rsid w:val="0078782D"/>
    <w:rsid w:val="00790DC2"/>
    <w:rsid w:val="00796C07"/>
    <w:rsid w:val="007A2519"/>
    <w:rsid w:val="007A44CD"/>
    <w:rsid w:val="007C5534"/>
    <w:rsid w:val="007D3563"/>
    <w:rsid w:val="007D617F"/>
    <w:rsid w:val="007D79E9"/>
    <w:rsid w:val="007E1AEF"/>
    <w:rsid w:val="007E55BD"/>
    <w:rsid w:val="007F2566"/>
    <w:rsid w:val="0081283F"/>
    <w:rsid w:val="00814970"/>
    <w:rsid w:val="008167FD"/>
    <w:rsid w:val="0082583C"/>
    <w:rsid w:val="00826929"/>
    <w:rsid w:val="00834F86"/>
    <w:rsid w:val="00835488"/>
    <w:rsid w:val="008612DE"/>
    <w:rsid w:val="008626B6"/>
    <w:rsid w:val="00863130"/>
    <w:rsid w:val="008655CF"/>
    <w:rsid w:val="0086639D"/>
    <w:rsid w:val="008745E9"/>
    <w:rsid w:val="0088340E"/>
    <w:rsid w:val="00887C02"/>
    <w:rsid w:val="008A695C"/>
    <w:rsid w:val="008A6B65"/>
    <w:rsid w:val="008A7A7B"/>
    <w:rsid w:val="008B1BE2"/>
    <w:rsid w:val="008B34F7"/>
    <w:rsid w:val="008B4137"/>
    <w:rsid w:val="008C173A"/>
    <w:rsid w:val="008C2786"/>
    <w:rsid w:val="008C3FFC"/>
    <w:rsid w:val="008C52E1"/>
    <w:rsid w:val="008C76F2"/>
    <w:rsid w:val="008C7B1B"/>
    <w:rsid w:val="008D2C1D"/>
    <w:rsid w:val="008D7A17"/>
    <w:rsid w:val="008E3BA0"/>
    <w:rsid w:val="008F384D"/>
    <w:rsid w:val="009007D4"/>
    <w:rsid w:val="00901ED7"/>
    <w:rsid w:val="00901F5F"/>
    <w:rsid w:val="00903D8C"/>
    <w:rsid w:val="0090789D"/>
    <w:rsid w:val="00914B76"/>
    <w:rsid w:val="00915305"/>
    <w:rsid w:val="00925BD3"/>
    <w:rsid w:val="009261DF"/>
    <w:rsid w:val="00934117"/>
    <w:rsid w:val="00940494"/>
    <w:rsid w:val="00947948"/>
    <w:rsid w:val="00947E01"/>
    <w:rsid w:val="009579E5"/>
    <w:rsid w:val="00972CB6"/>
    <w:rsid w:val="0097636F"/>
    <w:rsid w:val="009834FD"/>
    <w:rsid w:val="0098446D"/>
    <w:rsid w:val="00994789"/>
    <w:rsid w:val="00994B1B"/>
    <w:rsid w:val="00996B03"/>
    <w:rsid w:val="009A2A91"/>
    <w:rsid w:val="009A37C9"/>
    <w:rsid w:val="009B142F"/>
    <w:rsid w:val="009B7085"/>
    <w:rsid w:val="009B7980"/>
    <w:rsid w:val="009C1281"/>
    <w:rsid w:val="009C66FD"/>
    <w:rsid w:val="009C6F66"/>
    <w:rsid w:val="009D46D3"/>
    <w:rsid w:val="009D555B"/>
    <w:rsid w:val="009D60BF"/>
    <w:rsid w:val="009E141B"/>
    <w:rsid w:val="009E30F1"/>
    <w:rsid w:val="009E60F2"/>
    <w:rsid w:val="009E667D"/>
    <w:rsid w:val="009E7C85"/>
    <w:rsid w:val="009F4315"/>
    <w:rsid w:val="009F463B"/>
    <w:rsid w:val="00A10D94"/>
    <w:rsid w:val="00A20B0B"/>
    <w:rsid w:val="00A2499A"/>
    <w:rsid w:val="00A302A3"/>
    <w:rsid w:val="00A355E4"/>
    <w:rsid w:val="00A430D9"/>
    <w:rsid w:val="00A5283D"/>
    <w:rsid w:val="00A6403F"/>
    <w:rsid w:val="00A640F2"/>
    <w:rsid w:val="00A65B8A"/>
    <w:rsid w:val="00A678C4"/>
    <w:rsid w:val="00A70E3A"/>
    <w:rsid w:val="00A70F07"/>
    <w:rsid w:val="00A71205"/>
    <w:rsid w:val="00A77132"/>
    <w:rsid w:val="00A77266"/>
    <w:rsid w:val="00A9395E"/>
    <w:rsid w:val="00AA055A"/>
    <w:rsid w:val="00AB2FE6"/>
    <w:rsid w:val="00AB3A06"/>
    <w:rsid w:val="00AB56DF"/>
    <w:rsid w:val="00AB7817"/>
    <w:rsid w:val="00AC4A77"/>
    <w:rsid w:val="00AC598E"/>
    <w:rsid w:val="00AD3B9C"/>
    <w:rsid w:val="00AF5409"/>
    <w:rsid w:val="00AF6793"/>
    <w:rsid w:val="00AF6BEF"/>
    <w:rsid w:val="00B03A24"/>
    <w:rsid w:val="00B070F7"/>
    <w:rsid w:val="00B17A20"/>
    <w:rsid w:val="00B26499"/>
    <w:rsid w:val="00B35667"/>
    <w:rsid w:val="00B40BAE"/>
    <w:rsid w:val="00B45B88"/>
    <w:rsid w:val="00B45F50"/>
    <w:rsid w:val="00B46589"/>
    <w:rsid w:val="00B53E55"/>
    <w:rsid w:val="00B54297"/>
    <w:rsid w:val="00B554C3"/>
    <w:rsid w:val="00B63711"/>
    <w:rsid w:val="00B65B6C"/>
    <w:rsid w:val="00B709EB"/>
    <w:rsid w:val="00B77B6F"/>
    <w:rsid w:val="00B82170"/>
    <w:rsid w:val="00B82481"/>
    <w:rsid w:val="00B9212F"/>
    <w:rsid w:val="00B94887"/>
    <w:rsid w:val="00B9507B"/>
    <w:rsid w:val="00BA1DF5"/>
    <w:rsid w:val="00BA20FB"/>
    <w:rsid w:val="00BA3B75"/>
    <w:rsid w:val="00BB0233"/>
    <w:rsid w:val="00BB3097"/>
    <w:rsid w:val="00BB729B"/>
    <w:rsid w:val="00BC6163"/>
    <w:rsid w:val="00BC6F06"/>
    <w:rsid w:val="00BC730D"/>
    <w:rsid w:val="00BD0BCB"/>
    <w:rsid w:val="00BD47F7"/>
    <w:rsid w:val="00BD56BF"/>
    <w:rsid w:val="00BD5F5E"/>
    <w:rsid w:val="00BD6C9B"/>
    <w:rsid w:val="00BD7B60"/>
    <w:rsid w:val="00BE13BE"/>
    <w:rsid w:val="00BF408D"/>
    <w:rsid w:val="00BF5779"/>
    <w:rsid w:val="00BF6F18"/>
    <w:rsid w:val="00C02688"/>
    <w:rsid w:val="00C043DB"/>
    <w:rsid w:val="00C05BFA"/>
    <w:rsid w:val="00C11253"/>
    <w:rsid w:val="00C1489A"/>
    <w:rsid w:val="00C175BB"/>
    <w:rsid w:val="00C20728"/>
    <w:rsid w:val="00C27FDC"/>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7B80"/>
    <w:rsid w:val="00CA4BA0"/>
    <w:rsid w:val="00CB6093"/>
    <w:rsid w:val="00CC1177"/>
    <w:rsid w:val="00CD1D39"/>
    <w:rsid w:val="00CE0957"/>
    <w:rsid w:val="00CE2035"/>
    <w:rsid w:val="00CE46D9"/>
    <w:rsid w:val="00CE5873"/>
    <w:rsid w:val="00CE5CCD"/>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462F"/>
    <w:rsid w:val="00D715CA"/>
    <w:rsid w:val="00D76AA3"/>
    <w:rsid w:val="00D77C49"/>
    <w:rsid w:val="00D824B0"/>
    <w:rsid w:val="00D8436A"/>
    <w:rsid w:val="00D85C61"/>
    <w:rsid w:val="00D87714"/>
    <w:rsid w:val="00D90053"/>
    <w:rsid w:val="00D92470"/>
    <w:rsid w:val="00D97FBA"/>
    <w:rsid w:val="00DA2EC4"/>
    <w:rsid w:val="00DB0523"/>
    <w:rsid w:val="00DB2B70"/>
    <w:rsid w:val="00DB460C"/>
    <w:rsid w:val="00DB5A9C"/>
    <w:rsid w:val="00DB666F"/>
    <w:rsid w:val="00DB73EC"/>
    <w:rsid w:val="00DC36D4"/>
    <w:rsid w:val="00DC44B6"/>
    <w:rsid w:val="00DD0F54"/>
    <w:rsid w:val="00DD2740"/>
    <w:rsid w:val="00DD302D"/>
    <w:rsid w:val="00DD63BD"/>
    <w:rsid w:val="00DE41D3"/>
    <w:rsid w:val="00DF068C"/>
    <w:rsid w:val="00DF166D"/>
    <w:rsid w:val="00DF18E5"/>
    <w:rsid w:val="00DF1E7D"/>
    <w:rsid w:val="00DF1ED3"/>
    <w:rsid w:val="00E0593C"/>
    <w:rsid w:val="00E221BE"/>
    <w:rsid w:val="00E46955"/>
    <w:rsid w:val="00E505EF"/>
    <w:rsid w:val="00E52B15"/>
    <w:rsid w:val="00E52CC7"/>
    <w:rsid w:val="00E52CF4"/>
    <w:rsid w:val="00E6171A"/>
    <w:rsid w:val="00E62469"/>
    <w:rsid w:val="00E62FD5"/>
    <w:rsid w:val="00E637DD"/>
    <w:rsid w:val="00E762F7"/>
    <w:rsid w:val="00E850CE"/>
    <w:rsid w:val="00E85116"/>
    <w:rsid w:val="00E9027B"/>
    <w:rsid w:val="00E90D4A"/>
    <w:rsid w:val="00E95C24"/>
    <w:rsid w:val="00E97CCE"/>
    <w:rsid w:val="00EA0CED"/>
    <w:rsid w:val="00EA748D"/>
    <w:rsid w:val="00EB6FEC"/>
    <w:rsid w:val="00EB70CD"/>
    <w:rsid w:val="00EC08DA"/>
    <w:rsid w:val="00EC2A3A"/>
    <w:rsid w:val="00EC4233"/>
    <w:rsid w:val="00EC79C5"/>
    <w:rsid w:val="00ED1449"/>
    <w:rsid w:val="00EE34CF"/>
    <w:rsid w:val="00EF14D2"/>
    <w:rsid w:val="00EF1974"/>
    <w:rsid w:val="00EF2B27"/>
    <w:rsid w:val="00EF4AC0"/>
    <w:rsid w:val="00EF4DFA"/>
    <w:rsid w:val="00EF5239"/>
    <w:rsid w:val="00F010FB"/>
    <w:rsid w:val="00F03551"/>
    <w:rsid w:val="00F0459D"/>
    <w:rsid w:val="00F04A7C"/>
    <w:rsid w:val="00F1520A"/>
    <w:rsid w:val="00F2703A"/>
    <w:rsid w:val="00F27095"/>
    <w:rsid w:val="00F31024"/>
    <w:rsid w:val="00F31E4C"/>
    <w:rsid w:val="00F33488"/>
    <w:rsid w:val="00F3541F"/>
    <w:rsid w:val="00F422B0"/>
    <w:rsid w:val="00F4337E"/>
    <w:rsid w:val="00F44177"/>
    <w:rsid w:val="00F4789E"/>
    <w:rsid w:val="00F51280"/>
    <w:rsid w:val="00F57790"/>
    <w:rsid w:val="00F64A32"/>
    <w:rsid w:val="00F70F5B"/>
    <w:rsid w:val="00F74A22"/>
    <w:rsid w:val="00F81E01"/>
    <w:rsid w:val="00F85239"/>
    <w:rsid w:val="00F91CC6"/>
    <w:rsid w:val="00FA4180"/>
    <w:rsid w:val="00FB1963"/>
    <w:rsid w:val="00FB4022"/>
    <w:rsid w:val="00FC0F46"/>
    <w:rsid w:val="00FC7017"/>
    <w:rsid w:val="00FD5C3D"/>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20</cp:revision>
  <cp:lastPrinted>2022-08-29T15:20:00Z</cp:lastPrinted>
  <dcterms:created xsi:type="dcterms:W3CDTF">2022-09-12T15:43:00Z</dcterms:created>
  <dcterms:modified xsi:type="dcterms:W3CDTF">2022-09-12T18:52:00Z</dcterms:modified>
</cp:coreProperties>
</file>