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AD" w:rsidRPr="0057276C" w:rsidRDefault="00F260AD" w:rsidP="00F260AD">
      <w:pPr>
        <w:jc w:val="center"/>
        <w:rPr>
          <w:sz w:val="26"/>
          <w:szCs w:val="26"/>
        </w:rPr>
      </w:pPr>
      <w:r w:rsidRPr="0057276C">
        <w:rPr>
          <w:sz w:val="26"/>
          <w:szCs w:val="26"/>
        </w:rPr>
        <w:drawing>
          <wp:inline distT="0" distB="0" distL="0" distR="0">
            <wp:extent cx="2370582" cy="1011936"/>
            <wp:effectExtent l="19050" t="0" r="0" b="0"/>
            <wp:docPr id="1" name="Picture 1" descr="cid:image001.png@01CDAB8F.8C4704F0"/>
            <wp:cNvGraphicFramePr/>
            <a:graphic xmlns:a="http://schemas.openxmlformats.org/drawingml/2006/main">
              <a:graphicData uri="http://schemas.openxmlformats.org/drawingml/2006/picture">
                <pic:pic xmlns:pic="http://schemas.openxmlformats.org/drawingml/2006/picture">
                  <pic:nvPicPr>
                    <pic:cNvPr id="4" name="Picture 3" descr="cid:image001.png@01CDAB8F.8C4704F0"/>
                    <pic:cNvPicPr/>
                  </pic:nvPicPr>
                  <pic:blipFill>
                    <a:blip r:embed="rId6" r:link="rId7" cstate="print"/>
                    <a:srcRect/>
                    <a:stretch>
                      <a:fillRect/>
                    </a:stretch>
                  </pic:blipFill>
                  <pic:spPr bwMode="auto">
                    <a:xfrm>
                      <a:off x="0" y="0"/>
                      <a:ext cx="2370886" cy="1012066"/>
                    </a:xfrm>
                    <a:prstGeom prst="rect">
                      <a:avLst/>
                    </a:prstGeom>
                    <a:noFill/>
                    <a:ln w="9525">
                      <a:noFill/>
                      <a:miter lim="800000"/>
                      <a:headEnd/>
                      <a:tailEnd/>
                    </a:ln>
                  </pic:spPr>
                </pic:pic>
              </a:graphicData>
            </a:graphic>
          </wp:inline>
        </w:drawing>
      </w:r>
    </w:p>
    <w:p w:rsidR="00F260AD" w:rsidRPr="0057276C" w:rsidRDefault="00F260AD" w:rsidP="00F260AD">
      <w:pPr>
        <w:jc w:val="center"/>
        <w:rPr>
          <w:b/>
          <w:sz w:val="26"/>
          <w:szCs w:val="26"/>
          <w:u w:val="single"/>
        </w:rPr>
      </w:pPr>
      <w:r w:rsidRPr="0057276C">
        <w:rPr>
          <w:b/>
          <w:sz w:val="26"/>
          <w:szCs w:val="26"/>
          <w:u w:val="single"/>
        </w:rPr>
        <w:t>MEMBERSHIP APPLICATION DUES</w:t>
      </w:r>
    </w:p>
    <w:p w:rsidR="00F260AD" w:rsidRDefault="00F260AD" w:rsidP="00F260AD">
      <w:pPr>
        <w:spacing w:after="0" w:line="240" w:lineRule="auto"/>
        <w:rPr>
          <w:sz w:val="26"/>
          <w:szCs w:val="26"/>
        </w:rPr>
      </w:pPr>
      <w:r w:rsidRPr="0057276C">
        <w:rPr>
          <w:sz w:val="26"/>
          <w:szCs w:val="26"/>
        </w:rPr>
        <w:t xml:space="preserve">To become New Tidewater Chapter Tuskegee Airmen, Inc. (TC-TAI) Members in good financial standing, you must pay your dues and be willing to volunteer and facilitate the below: </w:t>
      </w:r>
    </w:p>
    <w:p w:rsidR="0057276C" w:rsidRPr="0057276C" w:rsidRDefault="0057276C" w:rsidP="00F260AD">
      <w:pPr>
        <w:spacing w:after="0" w:line="240" w:lineRule="auto"/>
        <w:rPr>
          <w:sz w:val="26"/>
          <w:szCs w:val="26"/>
        </w:rPr>
      </w:pPr>
    </w:p>
    <w:p w:rsidR="00F260AD" w:rsidRPr="0057276C" w:rsidRDefault="00F260AD" w:rsidP="00F260AD">
      <w:pPr>
        <w:spacing w:after="0" w:line="240" w:lineRule="auto"/>
        <w:contextualSpacing/>
        <w:rPr>
          <w:sz w:val="26"/>
          <w:szCs w:val="26"/>
        </w:rPr>
      </w:pPr>
      <w:r w:rsidRPr="0057276C">
        <w:rPr>
          <w:sz w:val="26"/>
          <w:szCs w:val="26"/>
        </w:rPr>
        <w:t xml:space="preserve">- perpetuate the activities and achievements of those Americans who shared in the aspiration and frustrations of pioneering men and women in the Tuskegee effort, United States Army Air Corps/United States Air Force, </w:t>
      </w:r>
    </w:p>
    <w:p w:rsidR="00F260AD" w:rsidRPr="0057276C" w:rsidRDefault="00F260AD" w:rsidP="00F260AD">
      <w:pPr>
        <w:spacing w:after="0" w:line="240" w:lineRule="auto"/>
        <w:contextualSpacing/>
        <w:rPr>
          <w:sz w:val="26"/>
          <w:szCs w:val="26"/>
        </w:rPr>
      </w:pPr>
      <w:r w:rsidRPr="0057276C">
        <w:rPr>
          <w:sz w:val="26"/>
          <w:szCs w:val="26"/>
        </w:rPr>
        <w:t xml:space="preserve">- actively motivate minority youth to pursue outstanding achievements and leadership, in our democratic society; </w:t>
      </w:r>
    </w:p>
    <w:p w:rsidR="00F260AD" w:rsidRPr="0057276C" w:rsidRDefault="00F260AD" w:rsidP="00F260AD">
      <w:pPr>
        <w:spacing w:after="0" w:line="240" w:lineRule="auto"/>
        <w:contextualSpacing/>
        <w:rPr>
          <w:sz w:val="26"/>
          <w:szCs w:val="26"/>
        </w:rPr>
      </w:pPr>
      <w:r w:rsidRPr="0057276C">
        <w:rPr>
          <w:sz w:val="26"/>
          <w:szCs w:val="26"/>
        </w:rPr>
        <w:t xml:space="preserve">- engage in motivation of young minority persons toward aviation, aerospace science and technology and other professional careers; </w:t>
      </w:r>
    </w:p>
    <w:p w:rsidR="00F260AD" w:rsidRPr="0057276C" w:rsidRDefault="00F260AD" w:rsidP="00F260AD">
      <w:pPr>
        <w:spacing w:after="0" w:line="240" w:lineRule="auto"/>
        <w:contextualSpacing/>
        <w:rPr>
          <w:sz w:val="26"/>
          <w:szCs w:val="26"/>
        </w:rPr>
      </w:pPr>
      <w:r w:rsidRPr="0057276C">
        <w:rPr>
          <w:sz w:val="26"/>
          <w:szCs w:val="26"/>
        </w:rPr>
        <w:t xml:space="preserve">- conduct historical research and documentation of the achievements of those Tuskegee Airmen who served our country in the subject area. </w:t>
      </w:r>
    </w:p>
    <w:p w:rsidR="00F260AD" w:rsidRPr="0057276C" w:rsidRDefault="00F260AD" w:rsidP="00F260AD">
      <w:pPr>
        <w:spacing w:after="0" w:line="240" w:lineRule="auto"/>
        <w:rPr>
          <w:sz w:val="26"/>
          <w:szCs w:val="26"/>
        </w:rPr>
      </w:pPr>
    </w:p>
    <w:p w:rsidR="00F260AD" w:rsidRPr="0057276C" w:rsidRDefault="00F260AD" w:rsidP="00F260AD">
      <w:pPr>
        <w:spacing w:after="0" w:line="240" w:lineRule="auto"/>
        <w:rPr>
          <w:sz w:val="26"/>
          <w:szCs w:val="26"/>
        </w:rPr>
      </w:pPr>
      <w:r w:rsidRPr="0057276C">
        <w:rPr>
          <w:b/>
          <w:sz w:val="26"/>
          <w:szCs w:val="26"/>
          <w:u w:val="single"/>
        </w:rPr>
        <w:t>Membership Criteria</w:t>
      </w:r>
      <w:r w:rsidRPr="0057276C">
        <w:rPr>
          <w:sz w:val="26"/>
          <w:szCs w:val="26"/>
        </w:rPr>
        <w:t xml:space="preserve">: Membership shall be open to any and all persons regardless of race, creed, color, sex, and national origin, military affiliation or occupation, whose intent is to help further the local and national TAI organizations and their goals, aims and/or objectives. Membership in the Chapter shall begin with the payment of dues and the Executive Boards notification of acceptance (of New Members only) to the Membership Chairperson. In turn, the Membership Chairperson will notify the General membership [See TC-TAI By-Laws for More Details]. </w:t>
      </w:r>
    </w:p>
    <w:p w:rsidR="00F260AD" w:rsidRPr="0057276C" w:rsidRDefault="00F260AD" w:rsidP="00F260AD">
      <w:pPr>
        <w:spacing w:after="0" w:line="240" w:lineRule="auto"/>
        <w:rPr>
          <w:sz w:val="26"/>
          <w:szCs w:val="26"/>
        </w:rPr>
      </w:pPr>
    </w:p>
    <w:p w:rsidR="00F260AD" w:rsidRPr="0057276C" w:rsidRDefault="00F260AD" w:rsidP="00F260AD">
      <w:pPr>
        <w:spacing w:after="0" w:line="240" w:lineRule="auto"/>
        <w:jc w:val="center"/>
        <w:rPr>
          <w:b/>
          <w:sz w:val="26"/>
          <w:szCs w:val="26"/>
          <w:u w:val="single"/>
        </w:rPr>
      </w:pPr>
      <w:r w:rsidRPr="0057276C">
        <w:rPr>
          <w:b/>
          <w:sz w:val="26"/>
          <w:szCs w:val="26"/>
          <w:u w:val="single"/>
        </w:rPr>
        <w:t>Annual Chapter Dues Pay Scale</w:t>
      </w:r>
    </w:p>
    <w:p w:rsidR="00F260AD" w:rsidRPr="0057276C" w:rsidRDefault="00F260AD" w:rsidP="00F260AD">
      <w:pPr>
        <w:spacing w:after="0" w:line="240" w:lineRule="auto"/>
        <w:rPr>
          <w:b/>
          <w:sz w:val="26"/>
          <w:szCs w:val="26"/>
        </w:rPr>
      </w:pPr>
      <w:r w:rsidRPr="0057276C">
        <w:rPr>
          <w:b/>
          <w:sz w:val="26"/>
          <w:szCs w:val="26"/>
        </w:rPr>
        <w:t>- $ 40.00</w:t>
      </w:r>
      <w:r w:rsidR="0057276C">
        <w:rPr>
          <w:b/>
          <w:sz w:val="26"/>
          <w:szCs w:val="26"/>
        </w:rPr>
        <w:tab/>
      </w:r>
      <w:r w:rsidRPr="0057276C">
        <w:rPr>
          <w:b/>
          <w:sz w:val="26"/>
          <w:szCs w:val="26"/>
        </w:rPr>
        <w:t xml:space="preserve">Youth Members (Ages 22 &amp; below) </w:t>
      </w:r>
    </w:p>
    <w:p w:rsidR="00F260AD" w:rsidRPr="0057276C" w:rsidRDefault="00F260AD" w:rsidP="00F260AD">
      <w:pPr>
        <w:spacing w:after="0" w:line="240" w:lineRule="auto"/>
        <w:rPr>
          <w:b/>
          <w:sz w:val="26"/>
          <w:szCs w:val="26"/>
        </w:rPr>
      </w:pPr>
      <w:r w:rsidRPr="0057276C">
        <w:rPr>
          <w:b/>
          <w:sz w:val="26"/>
          <w:szCs w:val="26"/>
        </w:rPr>
        <w:t xml:space="preserve">- $ 55.00 </w:t>
      </w:r>
      <w:r w:rsidR="0057276C">
        <w:rPr>
          <w:b/>
          <w:sz w:val="26"/>
          <w:szCs w:val="26"/>
        </w:rPr>
        <w:tab/>
      </w:r>
      <w:r w:rsidRPr="0057276C">
        <w:rPr>
          <w:b/>
          <w:sz w:val="26"/>
          <w:szCs w:val="26"/>
        </w:rPr>
        <w:t xml:space="preserve">Active Duty Military Enlisted (E1 – E9) </w:t>
      </w:r>
    </w:p>
    <w:p w:rsidR="00F260AD" w:rsidRPr="0057276C" w:rsidRDefault="00F260AD" w:rsidP="00F260AD">
      <w:pPr>
        <w:spacing w:after="0" w:line="240" w:lineRule="auto"/>
        <w:rPr>
          <w:b/>
          <w:sz w:val="26"/>
          <w:szCs w:val="26"/>
        </w:rPr>
      </w:pPr>
      <w:r w:rsidRPr="0057276C">
        <w:rPr>
          <w:b/>
          <w:sz w:val="26"/>
          <w:szCs w:val="26"/>
        </w:rPr>
        <w:t xml:space="preserve">- $ 70.00 </w:t>
      </w:r>
      <w:r w:rsidR="0057276C">
        <w:rPr>
          <w:b/>
          <w:sz w:val="26"/>
          <w:szCs w:val="26"/>
        </w:rPr>
        <w:tab/>
      </w:r>
      <w:r w:rsidRPr="0057276C">
        <w:rPr>
          <w:b/>
          <w:sz w:val="26"/>
          <w:szCs w:val="26"/>
        </w:rPr>
        <w:t xml:space="preserve">Active Duty Military Officers (O-1 – O-3; includes Warrant Officers) </w:t>
      </w:r>
    </w:p>
    <w:p w:rsidR="00F260AD" w:rsidRPr="0057276C" w:rsidRDefault="00F260AD" w:rsidP="00F260AD">
      <w:pPr>
        <w:spacing w:after="0" w:line="240" w:lineRule="auto"/>
        <w:rPr>
          <w:b/>
          <w:sz w:val="26"/>
          <w:szCs w:val="26"/>
        </w:rPr>
      </w:pPr>
      <w:r w:rsidRPr="0057276C">
        <w:rPr>
          <w:b/>
          <w:sz w:val="26"/>
          <w:szCs w:val="26"/>
        </w:rPr>
        <w:t xml:space="preserve">- $ 90.00 </w:t>
      </w:r>
      <w:r w:rsidR="0057276C">
        <w:rPr>
          <w:b/>
          <w:sz w:val="26"/>
          <w:szCs w:val="26"/>
        </w:rPr>
        <w:tab/>
      </w:r>
      <w:r w:rsidRPr="0057276C">
        <w:rPr>
          <w:b/>
          <w:sz w:val="26"/>
          <w:szCs w:val="26"/>
        </w:rPr>
        <w:t>Active Duty Military Officers (O-4 – O-10)</w:t>
      </w:r>
    </w:p>
    <w:p w:rsidR="00F260AD" w:rsidRPr="0057276C" w:rsidRDefault="00F260AD" w:rsidP="00F260AD">
      <w:pPr>
        <w:spacing w:after="0" w:line="240" w:lineRule="auto"/>
        <w:rPr>
          <w:b/>
          <w:sz w:val="26"/>
          <w:szCs w:val="26"/>
        </w:rPr>
      </w:pPr>
      <w:r w:rsidRPr="0057276C">
        <w:rPr>
          <w:b/>
          <w:sz w:val="26"/>
          <w:szCs w:val="26"/>
        </w:rPr>
        <w:t xml:space="preserve">- $ 90.00 </w:t>
      </w:r>
      <w:r w:rsidR="0057276C">
        <w:rPr>
          <w:b/>
          <w:sz w:val="26"/>
          <w:szCs w:val="26"/>
        </w:rPr>
        <w:tab/>
      </w:r>
      <w:r w:rsidRPr="0057276C">
        <w:rPr>
          <w:b/>
          <w:sz w:val="26"/>
          <w:szCs w:val="26"/>
        </w:rPr>
        <w:t xml:space="preserve">Regular Members (Civilian/Retired Military) </w:t>
      </w:r>
    </w:p>
    <w:p w:rsidR="00F260AD" w:rsidRPr="0057276C" w:rsidRDefault="00F260AD" w:rsidP="00F260AD">
      <w:pPr>
        <w:spacing w:after="0" w:line="240" w:lineRule="auto"/>
        <w:rPr>
          <w:b/>
          <w:color w:val="7030A0"/>
          <w:sz w:val="26"/>
          <w:szCs w:val="26"/>
        </w:rPr>
      </w:pPr>
      <w:r w:rsidRPr="0057276C">
        <w:rPr>
          <w:b/>
          <w:color w:val="7030A0"/>
          <w:sz w:val="26"/>
          <w:szCs w:val="26"/>
        </w:rPr>
        <w:t xml:space="preserve">- $ 90.00 </w:t>
      </w:r>
      <w:r w:rsidR="0057276C">
        <w:rPr>
          <w:b/>
          <w:color w:val="7030A0"/>
          <w:sz w:val="26"/>
          <w:szCs w:val="26"/>
        </w:rPr>
        <w:tab/>
      </w:r>
      <w:r w:rsidRPr="0057276C">
        <w:rPr>
          <w:b/>
          <w:color w:val="7030A0"/>
          <w:sz w:val="26"/>
          <w:szCs w:val="26"/>
        </w:rPr>
        <w:t xml:space="preserve">Documented Original Tuskegee Airmen (Dues Paid by Chapter for Life) </w:t>
      </w:r>
    </w:p>
    <w:p w:rsidR="00F260AD" w:rsidRPr="0057276C" w:rsidRDefault="00F260AD" w:rsidP="00F260AD">
      <w:pPr>
        <w:spacing w:after="0" w:line="240" w:lineRule="auto"/>
        <w:rPr>
          <w:b/>
          <w:sz w:val="26"/>
          <w:szCs w:val="26"/>
        </w:rPr>
      </w:pPr>
      <w:r w:rsidRPr="0057276C">
        <w:rPr>
          <w:b/>
          <w:sz w:val="26"/>
          <w:szCs w:val="26"/>
        </w:rPr>
        <w:t xml:space="preserve">- $ 90.00 </w:t>
      </w:r>
      <w:r w:rsidR="0057276C">
        <w:rPr>
          <w:b/>
          <w:sz w:val="26"/>
          <w:szCs w:val="26"/>
        </w:rPr>
        <w:tab/>
      </w:r>
      <w:r w:rsidRPr="0057276C">
        <w:rPr>
          <w:b/>
          <w:sz w:val="26"/>
          <w:szCs w:val="26"/>
        </w:rPr>
        <w:t xml:space="preserve">Honorary Chapter Member (Dues Paid by Chapter for 1st 3-Years) </w:t>
      </w:r>
    </w:p>
    <w:p w:rsidR="00F260AD" w:rsidRPr="0057276C" w:rsidRDefault="00F260AD" w:rsidP="00F260AD">
      <w:pPr>
        <w:spacing w:after="0" w:line="240" w:lineRule="auto"/>
        <w:rPr>
          <w:b/>
          <w:sz w:val="26"/>
          <w:szCs w:val="26"/>
        </w:rPr>
      </w:pPr>
      <w:r w:rsidRPr="0057276C">
        <w:rPr>
          <w:b/>
          <w:sz w:val="26"/>
          <w:szCs w:val="26"/>
        </w:rPr>
        <w:t xml:space="preserve">- $ 120.00 </w:t>
      </w:r>
      <w:r w:rsidR="0057276C">
        <w:rPr>
          <w:b/>
          <w:sz w:val="26"/>
          <w:szCs w:val="26"/>
        </w:rPr>
        <w:tab/>
      </w:r>
      <w:r w:rsidRPr="0057276C">
        <w:rPr>
          <w:b/>
          <w:sz w:val="26"/>
          <w:szCs w:val="26"/>
        </w:rPr>
        <w:t xml:space="preserve">Organization Chapter Member (must be pre-approved by TC-TAI Exec. Bd.) </w:t>
      </w:r>
    </w:p>
    <w:p w:rsidR="00F260AD" w:rsidRPr="0057276C" w:rsidRDefault="0057276C" w:rsidP="00F260AD">
      <w:pPr>
        <w:spacing w:after="0" w:line="240" w:lineRule="auto"/>
        <w:rPr>
          <w:b/>
          <w:sz w:val="26"/>
          <w:szCs w:val="26"/>
        </w:rPr>
      </w:pPr>
      <w:r>
        <w:rPr>
          <w:b/>
          <w:sz w:val="26"/>
          <w:szCs w:val="26"/>
        </w:rPr>
        <w:t>- $ 2</w:t>
      </w:r>
      <w:r w:rsidR="00F260AD" w:rsidRPr="0057276C">
        <w:rPr>
          <w:b/>
          <w:sz w:val="26"/>
          <w:szCs w:val="26"/>
        </w:rPr>
        <w:t xml:space="preserve">0.00 </w:t>
      </w:r>
      <w:r>
        <w:rPr>
          <w:b/>
          <w:sz w:val="26"/>
          <w:szCs w:val="26"/>
        </w:rPr>
        <w:tab/>
      </w:r>
      <w:r w:rsidR="00F260AD" w:rsidRPr="0057276C">
        <w:rPr>
          <w:b/>
          <w:sz w:val="26"/>
          <w:szCs w:val="26"/>
        </w:rPr>
        <w:t xml:space="preserve">Life Members (Any of the above; Lump Sum payment or 3-$250.00 installments) </w:t>
      </w:r>
    </w:p>
    <w:p w:rsidR="00F260AD" w:rsidRPr="0057276C" w:rsidRDefault="00F260AD" w:rsidP="00F260AD">
      <w:pPr>
        <w:spacing w:after="0" w:line="240" w:lineRule="auto"/>
        <w:rPr>
          <w:b/>
          <w:sz w:val="26"/>
          <w:szCs w:val="26"/>
        </w:rPr>
      </w:pPr>
    </w:p>
    <w:p w:rsidR="00F260AD" w:rsidRPr="0057276C" w:rsidRDefault="00F260AD" w:rsidP="00F260AD">
      <w:pPr>
        <w:spacing w:after="0" w:line="240" w:lineRule="auto"/>
        <w:rPr>
          <w:sz w:val="26"/>
          <w:szCs w:val="26"/>
        </w:rPr>
      </w:pPr>
      <w:r w:rsidRPr="0057276C">
        <w:rPr>
          <w:b/>
          <w:sz w:val="26"/>
          <w:szCs w:val="26"/>
          <w:u w:val="single"/>
        </w:rPr>
        <w:t>Rights of Members</w:t>
      </w:r>
      <w:r w:rsidRPr="0057276C">
        <w:rPr>
          <w:sz w:val="26"/>
          <w:szCs w:val="26"/>
        </w:rPr>
        <w:t xml:space="preserve">: A member must be financially current to be a Regular, Life, Youth, or Organizational Member in good standing and eligible to vote and/or hold office (if applicable). A Member may not hold paid membership in more than one TAI Chapter at the same time. </w:t>
      </w:r>
    </w:p>
    <w:p w:rsidR="00F260AD" w:rsidRPr="0057276C" w:rsidRDefault="00F260AD" w:rsidP="00F260AD">
      <w:pPr>
        <w:spacing w:after="0" w:line="240" w:lineRule="auto"/>
        <w:rPr>
          <w:sz w:val="26"/>
          <w:szCs w:val="26"/>
        </w:rPr>
      </w:pPr>
    </w:p>
    <w:p w:rsidR="003E7FD1" w:rsidRPr="0057276C" w:rsidRDefault="00F260AD" w:rsidP="00F260AD">
      <w:pPr>
        <w:spacing w:after="0" w:line="240" w:lineRule="auto"/>
        <w:rPr>
          <w:sz w:val="26"/>
          <w:szCs w:val="26"/>
        </w:rPr>
      </w:pPr>
      <w:r w:rsidRPr="0057276C">
        <w:rPr>
          <w:sz w:val="26"/>
          <w:szCs w:val="26"/>
        </w:rPr>
        <w:t>You too can join TC-TAI’s ranks to continue the proud legacy of those 19,000+ Tuskegee Airmen (includes Women) who successfully fought for the right to fight for their country between 1939 – 1949. Thanks in advance to those who decide to join our ranks and proudly don the Red Jacket!</w:t>
      </w:r>
    </w:p>
    <w:sectPr w:rsidR="003E7FD1" w:rsidRPr="0057276C" w:rsidSect="0057276C">
      <w:pgSz w:w="12240" w:h="15840"/>
      <w:pgMar w:top="432" w:right="576" w:bottom="835"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3B" w:rsidRDefault="00F13F3B" w:rsidP="0057276C">
      <w:pPr>
        <w:spacing w:after="0" w:line="240" w:lineRule="auto"/>
      </w:pPr>
      <w:r>
        <w:separator/>
      </w:r>
    </w:p>
  </w:endnote>
  <w:endnote w:type="continuationSeparator" w:id="0">
    <w:p w:rsidR="00F13F3B" w:rsidRDefault="00F13F3B" w:rsidP="00572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3B" w:rsidRDefault="00F13F3B" w:rsidP="0057276C">
      <w:pPr>
        <w:spacing w:after="0" w:line="240" w:lineRule="auto"/>
      </w:pPr>
      <w:r>
        <w:separator/>
      </w:r>
    </w:p>
  </w:footnote>
  <w:footnote w:type="continuationSeparator" w:id="0">
    <w:p w:rsidR="00F13F3B" w:rsidRDefault="00F13F3B" w:rsidP="005727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1"/>
    <w:footnote w:id="0"/>
  </w:footnotePr>
  <w:endnotePr>
    <w:endnote w:id="-1"/>
    <w:endnote w:id="0"/>
  </w:endnotePr>
  <w:compat/>
  <w:rsids>
    <w:rsidRoot w:val="00F260AD"/>
    <w:rsid w:val="003E7FD1"/>
    <w:rsid w:val="0057276C"/>
    <w:rsid w:val="00F13F3B"/>
    <w:rsid w:val="00F26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D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0AD"/>
    <w:rPr>
      <w:rFonts w:ascii="Tahoma" w:hAnsi="Tahoma" w:cs="Tahoma"/>
      <w:sz w:val="16"/>
      <w:szCs w:val="16"/>
    </w:rPr>
  </w:style>
  <w:style w:type="paragraph" w:styleId="Header">
    <w:name w:val="header"/>
    <w:basedOn w:val="Normal"/>
    <w:link w:val="HeaderChar"/>
    <w:uiPriority w:val="99"/>
    <w:semiHidden/>
    <w:unhideWhenUsed/>
    <w:rsid w:val="005727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276C"/>
  </w:style>
  <w:style w:type="paragraph" w:styleId="Footer">
    <w:name w:val="footer"/>
    <w:basedOn w:val="Normal"/>
    <w:link w:val="FooterChar"/>
    <w:uiPriority w:val="99"/>
    <w:semiHidden/>
    <w:unhideWhenUsed/>
    <w:rsid w:val="005727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27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CDB697.695D6D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TJ</cp:lastModifiedBy>
  <cp:revision>2</cp:revision>
  <dcterms:created xsi:type="dcterms:W3CDTF">2019-11-01T00:50:00Z</dcterms:created>
  <dcterms:modified xsi:type="dcterms:W3CDTF">2019-11-01T01:05:00Z</dcterms:modified>
</cp:coreProperties>
</file>