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E061" w14:textId="695BCE3A" w:rsidR="00181CB4" w:rsidRPr="00B13E8A" w:rsidRDefault="00181CB4" w:rsidP="00181CB4">
      <w:pPr>
        <w:jc w:val="center"/>
        <w:rPr>
          <w:b/>
          <w:bCs/>
          <w:sz w:val="36"/>
          <w:szCs w:val="36"/>
        </w:rPr>
      </w:pPr>
      <w:r w:rsidRPr="00B13E8A">
        <w:rPr>
          <w:b/>
          <w:bCs/>
          <w:sz w:val="36"/>
          <w:szCs w:val="36"/>
        </w:rPr>
        <w:t>Obesity/Healthy Eating/Active Living</w:t>
      </w:r>
    </w:p>
    <w:p w14:paraId="020364E2" w14:textId="01C629E8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HEAL Coalition</w:t>
      </w:r>
    </w:p>
    <w:p w14:paraId="53D62BA2" w14:textId="4952D2C2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Schools: Free/Reduced Lunch/Breakfast, school gardens</w:t>
      </w:r>
    </w:p>
    <w:p w14:paraId="096C406F" w14:textId="550AAB5F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FINI/SNAP-ED</w:t>
      </w:r>
    </w:p>
    <w:p w14:paraId="155D514D" w14:textId="31FFED6E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YMCA</w:t>
      </w:r>
    </w:p>
    <w:p w14:paraId="424457A6" w14:textId="45084C77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Stand-Up for Kids</w:t>
      </w:r>
    </w:p>
    <w:p w14:paraId="62550AEC" w14:textId="26E18A5D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Kitsap Transit has expanded some key routes, increasing “active transportation”.</w:t>
      </w:r>
    </w:p>
    <w:p w14:paraId="3585CDCE" w14:textId="3E1C8C65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Special bus line to hiking trails</w:t>
      </w:r>
    </w:p>
    <w:p w14:paraId="6842CDBD" w14:textId="0DA2AEC0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Suquamish Tribe “Yuk to Yum”, head start/preschool fruits and vegetables which became the “yum”</w:t>
      </w:r>
    </w:p>
    <w:p w14:paraId="3516C4CE" w14:textId="47A63CA7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Suquamish partnered with convenience store to make placement of water by checkout and placed signs to use water. PCAP focuses on healthy food and water for participants</w:t>
      </w:r>
    </w:p>
    <w:p w14:paraId="4F71B37A" w14:textId="5467BC5D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KCR – Healthy cooking class services</w:t>
      </w:r>
    </w:p>
    <w:p w14:paraId="2AB21E8B" w14:textId="47FE03BD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ELC new grant – obesity prevention</w:t>
      </w:r>
    </w:p>
    <w:p w14:paraId="76E25721" w14:textId="2C1F15BA" w:rsidR="00181CB4" w:rsidRPr="00B13E8A" w:rsidRDefault="00181CB4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Diabetes prevention- Management task force</w:t>
      </w:r>
    </w:p>
    <w:p w14:paraId="3F914461" w14:textId="7467EF18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Wisdom Warriors -Suquamish </w:t>
      </w:r>
    </w:p>
    <w:p w14:paraId="524C50A5" w14:textId="394F8A1F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Meals on Wheels</w:t>
      </w:r>
    </w:p>
    <w:p w14:paraId="3B7286E0" w14:textId="72FAFE72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WSU Ext. – Food access, gleaning</w:t>
      </w:r>
    </w:p>
    <w:p w14:paraId="22006163" w14:textId="75BDCBE5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Sail – Class for seniors for fall prevention </w:t>
      </w:r>
    </w:p>
    <w:p w14:paraId="0D44193D" w14:textId="27F42E7D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Kitsap Little Pantries – Food Kiosks (volunteers fill kiosks) and stand up for kid’s meals</w:t>
      </w:r>
    </w:p>
    <w:p w14:paraId="625AC8DB" w14:textId="0B9C72F8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Bremerton Backpack brigade </w:t>
      </w:r>
    </w:p>
    <w:p w14:paraId="0BF347DF" w14:textId="6393E572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Kitsap Community Food Coop opened </w:t>
      </w:r>
    </w:p>
    <w:p w14:paraId="3BD62D97" w14:textId="4460894C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Farmers Markets</w:t>
      </w:r>
    </w:p>
    <w:p w14:paraId="46800EA9" w14:textId="381BB4CE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WIC</w:t>
      </w:r>
    </w:p>
    <w:p w14:paraId="19F42718" w14:textId="7D701103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Girls on the run</w:t>
      </w:r>
    </w:p>
    <w:p w14:paraId="4F498EFC" w14:textId="3035F005" w:rsidR="005F74DD" w:rsidRPr="00B13E8A" w:rsidRDefault="005F74DD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Virtual – videos for kids in schools</w:t>
      </w:r>
    </w:p>
    <w:p w14:paraId="2045C2C4" w14:textId="7EC7FEB2" w:rsidR="00AF76AE" w:rsidRPr="00B13E8A" w:rsidRDefault="00AF76AE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5k events</w:t>
      </w:r>
    </w:p>
    <w:p w14:paraId="5982DDA9" w14:textId="61F0AE38" w:rsidR="00AF76AE" w:rsidRPr="00B13E8A" w:rsidRDefault="00AF76AE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Marvin Williams</w:t>
      </w:r>
    </w:p>
    <w:p w14:paraId="69588F3B" w14:textId="51B0BA7B" w:rsidR="00AF76AE" w:rsidRPr="00B13E8A" w:rsidRDefault="00AF76AE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WSU- youth Education program</w:t>
      </w:r>
    </w:p>
    <w:p w14:paraId="03EEE7CA" w14:textId="5663F3BB" w:rsidR="00D93516" w:rsidRPr="00B13E8A" w:rsidRDefault="00D93516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B13E8A">
        <w:rPr>
          <w:sz w:val="18"/>
          <w:szCs w:val="18"/>
        </w:rPr>
        <w:t>NewLife</w:t>
      </w:r>
      <w:proofErr w:type="spellEnd"/>
      <w:r w:rsidRPr="00B13E8A">
        <w:rPr>
          <w:sz w:val="18"/>
          <w:szCs w:val="18"/>
        </w:rPr>
        <w:t xml:space="preserve"> monthly education</w:t>
      </w:r>
    </w:p>
    <w:p w14:paraId="0B8ED2D7" w14:textId="4AF2F2CB" w:rsidR="00D93516" w:rsidRPr="00B13E8A" w:rsidRDefault="00D93516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Kingdom fit program</w:t>
      </w:r>
    </w:p>
    <w:p w14:paraId="655935CD" w14:textId="3B813542" w:rsidR="00D93516" w:rsidRPr="00B13E8A" w:rsidRDefault="00D93516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Corner store healthy food initiative</w:t>
      </w:r>
    </w:p>
    <w:p w14:paraId="66E4F1DA" w14:textId="4DED7E3E" w:rsidR="00D93516" w:rsidRPr="00B13E8A" w:rsidRDefault="00D93516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VSDA school lunches have made from better ingredients (extra school lunches healthier options and more expensive)</w:t>
      </w:r>
    </w:p>
    <w:p w14:paraId="2B10DC9D" w14:textId="7EB16C7A" w:rsidR="00D93516" w:rsidRPr="00B13E8A" w:rsidRDefault="00D93516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Summer lunch programs</w:t>
      </w:r>
    </w:p>
    <w:p w14:paraId="779B7370" w14:textId="2009DD99" w:rsidR="00D93516" w:rsidRPr="00B13E8A" w:rsidRDefault="00D93516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Kids day @farmers market </w:t>
      </w:r>
    </w:p>
    <w:p w14:paraId="3587045C" w14:textId="58CE280B" w:rsidR="00D93516" w:rsidRPr="00B13E8A" w:rsidRDefault="00D93516" w:rsidP="00181CB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Urban Roots and Green in hood</w:t>
      </w:r>
    </w:p>
    <w:p w14:paraId="05C825BF" w14:textId="07AFFDBD" w:rsidR="00AF76AE" w:rsidRDefault="00AF76AE" w:rsidP="00AF76AE">
      <w:pPr>
        <w:pStyle w:val="ListParagraph"/>
        <w:rPr>
          <w:b/>
          <w:bCs/>
          <w:sz w:val="18"/>
          <w:szCs w:val="18"/>
        </w:rPr>
      </w:pPr>
    </w:p>
    <w:p w14:paraId="05A5F2D0" w14:textId="4A60BD0D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7C416AFE" w14:textId="74B29937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02ACD86F" w14:textId="3BF7BAC5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29C4E3FF" w14:textId="016B829C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147E4D67" w14:textId="4C6C1AC5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6A4BDF4D" w14:textId="7BC28C7F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7194EA2E" w14:textId="78E8E543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19B0339A" w14:textId="17B862F4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17B8F379" w14:textId="2D6131B7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04BCFB45" w14:textId="61004BF9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636F7B5A" w14:textId="46DC1B1D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05090533" w14:textId="46192AF4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4E9199AC" w14:textId="42C13CD1" w:rsid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0A46F5E5" w14:textId="77777777" w:rsidR="00B13E8A" w:rsidRPr="00B13E8A" w:rsidRDefault="00B13E8A" w:rsidP="00AF76AE">
      <w:pPr>
        <w:pStyle w:val="ListParagraph"/>
        <w:rPr>
          <w:b/>
          <w:bCs/>
          <w:sz w:val="18"/>
          <w:szCs w:val="18"/>
        </w:rPr>
      </w:pPr>
    </w:p>
    <w:p w14:paraId="30CCE74E" w14:textId="43A64D5F" w:rsidR="00AF76AE" w:rsidRPr="00B13E8A" w:rsidRDefault="00AF76AE" w:rsidP="00AF76AE">
      <w:pPr>
        <w:jc w:val="center"/>
        <w:rPr>
          <w:b/>
          <w:bCs/>
          <w:sz w:val="36"/>
          <w:szCs w:val="36"/>
        </w:rPr>
      </w:pPr>
      <w:r w:rsidRPr="00B13E8A">
        <w:rPr>
          <w:b/>
          <w:bCs/>
          <w:sz w:val="36"/>
          <w:szCs w:val="36"/>
        </w:rPr>
        <w:lastRenderedPageBreak/>
        <w:t>Health Care Access</w:t>
      </w:r>
    </w:p>
    <w:p w14:paraId="5DF309CE" w14:textId="320E749A" w:rsidR="00AF76AE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Community health reps at Suquamish spend a lot of time transporting patients. They also advocate for patients. Supplemental dental/vision for tribal DSHS clients</w:t>
      </w:r>
    </w:p>
    <w:p w14:paraId="6F9C0CB0" w14:textId="772D7950" w:rsidR="001A114F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Schools – rotating school nurses</w:t>
      </w:r>
    </w:p>
    <w:p w14:paraId="2693FC75" w14:textId="34448CDB" w:rsidR="001A114F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School Clinic – PCHS mountain view</w:t>
      </w:r>
    </w:p>
    <w:p w14:paraId="44DC7304" w14:textId="450BBC3E" w:rsidR="001A114F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PCHS – increase access via mobile van clinics</w:t>
      </w:r>
    </w:p>
    <w:p w14:paraId="6E416DD0" w14:textId="6C505874" w:rsidR="001A114F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PCHS and KMH have partnered </w:t>
      </w:r>
    </w:p>
    <w:p w14:paraId="615E4237" w14:textId="1A650630" w:rsidR="001A114F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Naval Hoop – Active duty/dependents/ retirees, primary care</w:t>
      </w:r>
    </w:p>
    <w:p w14:paraId="4E962CF1" w14:textId="2448C411" w:rsidR="001A114F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New VA Clinic – Silverdale</w:t>
      </w:r>
    </w:p>
    <w:p w14:paraId="30F02A35" w14:textId="77294F3A" w:rsidR="001A114F" w:rsidRPr="00B13E8A" w:rsidRDefault="001A114F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Local providers screening for social determinants of health – connected to services</w:t>
      </w:r>
    </w:p>
    <w:p w14:paraId="06D16075" w14:textId="40FCD84E" w:rsidR="001A114F" w:rsidRPr="00B13E8A" w:rsidRDefault="008530A6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North Kitsap</w:t>
      </w:r>
      <w:r w:rsidR="001A114F" w:rsidRPr="00B13E8A">
        <w:rPr>
          <w:sz w:val="18"/>
          <w:szCs w:val="18"/>
        </w:rPr>
        <w:t xml:space="preserve"> Fishline – dental clinic in Poulsbo now</w:t>
      </w:r>
    </w:p>
    <w:p w14:paraId="3F2E4CFA" w14:textId="133188AD" w:rsidR="008530A6" w:rsidRPr="00B13E8A" w:rsidRDefault="008530A6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Peninsula has put clinics in control, Kitsap and Bremerton school districts with health and behavioral healthcare</w:t>
      </w:r>
    </w:p>
    <w:p w14:paraId="6E551AD4" w14:textId="09177662" w:rsidR="008530A6" w:rsidRPr="00B13E8A" w:rsidRDefault="008530A6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OESD: If uninsured parent child moves up on waiting list for </w:t>
      </w:r>
      <w:proofErr w:type="spellStart"/>
      <w:r w:rsidRPr="00B13E8A">
        <w:rPr>
          <w:sz w:val="18"/>
          <w:szCs w:val="18"/>
        </w:rPr>
        <w:t>headstart</w:t>
      </w:r>
      <w:proofErr w:type="spellEnd"/>
      <w:r w:rsidRPr="00B13E8A">
        <w:rPr>
          <w:sz w:val="18"/>
          <w:szCs w:val="18"/>
        </w:rPr>
        <w:t>-</w:t>
      </w:r>
      <w:r w:rsidR="00823CD8" w:rsidRPr="00B13E8A">
        <w:rPr>
          <w:sz w:val="18"/>
          <w:szCs w:val="18"/>
        </w:rPr>
        <w:t>ECAP</w:t>
      </w:r>
    </w:p>
    <w:p w14:paraId="55AAD391" w14:textId="72610C35" w:rsidR="008530A6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Lindquist Dental has increased access to dental care</w:t>
      </w:r>
    </w:p>
    <w:p w14:paraId="12594170" w14:textId="21A13FD3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Peninsula comments health has grown dental chains (access) dramatically.</w:t>
      </w:r>
    </w:p>
    <w:p w14:paraId="2C16DAC3" w14:textId="64254A11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B13E8A">
        <w:rPr>
          <w:sz w:val="18"/>
          <w:szCs w:val="18"/>
        </w:rPr>
        <w:t>Headstart</w:t>
      </w:r>
      <w:proofErr w:type="spellEnd"/>
      <w:r w:rsidRPr="00B13E8A">
        <w:rPr>
          <w:sz w:val="18"/>
          <w:szCs w:val="18"/>
        </w:rPr>
        <w:t xml:space="preserve">/ECAP provides health advocate – 97% of families have met all well-child and dental check-ups </w:t>
      </w:r>
    </w:p>
    <w:p w14:paraId="05975E6C" w14:textId="0C180F3B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School requirements for vaccinations being enforced</w:t>
      </w:r>
    </w:p>
    <w:p w14:paraId="120D034F" w14:textId="7668C96B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PCHS: Mobile Van, school-based health, removal of barriers to service</w:t>
      </w:r>
    </w:p>
    <w:p w14:paraId="68C538FD" w14:textId="2D040E4D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Smile Partners with Lindquist Dental</w:t>
      </w:r>
    </w:p>
    <w:p w14:paraId="0FA56057" w14:textId="6FE558B7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Harrison: NWFMR, New Bremerton Clinic, Expanding emergency department</w:t>
      </w:r>
    </w:p>
    <w:p w14:paraId="4C895C24" w14:textId="01449217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Insurance Navigator </w:t>
      </w:r>
    </w:p>
    <w:p w14:paraId="3EA5244B" w14:textId="78BB7DEE" w:rsidR="00823CD8" w:rsidRPr="00B13E8A" w:rsidRDefault="00823CD8" w:rsidP="00AF76AE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PCHS – More robust and accessible behavioral health programs</w:t>
      </w:r>
    </w:p>
    <w:p w14:paraId="6A193C0D" w14:textId="69740CB6" w:rsidR="00823CD8" w:rsidRPr="00B13E8A" w:rsidRDefault="00823CD8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ABCD for kids aged 18 and under</w:t>
      </w:r>
    </w:p>
    <w:p w14:paraId="24189CDA" w14:textId="493A51F4" w:rsidR="00823CD8" w:rsidRPr="00B13E8A" w:rsidRDefault="00823CD8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KCR – has volunteer dentists</w:t>
      </w:r>
    </w:p>
    <w:p w14:paraId="5D66DF7F" w14:textId="3D9152B4" w:rsidR="00823CD8" w:rsidRPr="00B13E8A" w:rsidRDefault="00823CD8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United Way is working with Uber and Lyft providing free rides to help accommodate patients </w:t>
      </w:r>
      <w:proofErr w:type="spellStart"/>
      <w:r w:rsidRPr="00B13E8A">
        <w:rPr>
          <w:sz w:val="18"/>
          <w:szCs w:val="18"/>
        </w:rPr>
        <w:t>the</w:t>
      </w:r>
      <w:proofErr w:type="spellEnd"/>
      <w:r w:rsidRPr="00B13E8A">
        <w:rPr>
          <w:sz w:val="18"/>
          <w:szCs w:val="18"/>
        </w:rPr>
        <w:t xml:space="preserve"> have barriers to transportation make it to their medical appointments</w:t>
      </w:r>
    </w:p>
    <w:p w14:paraId="0B1E930B" w14:textId="07212CC8" w:rsidR="00823CD8" w:rsidRPr="00B13E8A" w:rsidRDefault="00823CD8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B13E8A">
        <w:rPr>
          <w:sz w:val="18"/>
          <w:szCs w:val="18"/>
        </w:rPr>
        <w:t>Manette</w:t>
      </w:r>
      <w:proofErr w:type="spellEnd"/>
      <w:r w:rsidRPr="00B13E8A">
        <w:rPr>
          <w:sz w:val="18"/>
          <w:szCs w:val="18"/>
        </w:rPr>
        <w:t xml:space="preserve"> Clinic – United way provides prescription vouchers </w:t>
      </w:r>
    </w:p>
    <w:p w14:paraId="1EBF9A46" w14:textId="37152AF9" w:rsidR="00823CD8" w:rsidRPr="00B13E8A" w:rsidRDefault="00823CD8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 xml:space="preserve">More MCOs in community trying to register folks for insurance </w:t>
      </w:r>
    </w:p>
    <w:p w14:paraId="421E6088" w14:textId="3B6F1A7B" w:rsidR="000B3F04" w:rsidRPr="00B13E8A" w:rsidRDefault="000B3F04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PCHS OB Services in Port Orchard</w:t>
      </w:r>
    </w:p>
    <w:p w14:paraId="3057A53F" w14:textId="4EA84FAB" w:rsidR="000B3F04" w:rsidRPr="00B13E8A" w:rsidRDefault="000B3F04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Health Fairs plus transportation, KIAC has a bus to help with transportation</w:t>
      </w:r>
    </w:p>
    <w:p w14:paraId="2A0541CB" w14:textId="0A2CAB93" w:rsidR="000B3F04" w:rsidRPr="00B13E8A" w:rsidRDefault="000B3F04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New student health clinic in Bremerton (mountain view)</w:t>
      </w:r>
    </w:p>
    <w:p w14:paraId="7E2F0257" w14:textId="3B5F9980" w:rsidR="000B3F04" w:rsidRPr="00B13E8A" w:rsidRDefault="000B3F04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WIC – follow-up about dental and have resources</w:t>
      </w:r>
    </w:p>
    <w:p w14:paraId="5D908A4E" w14:textId="6EBEED0F" w:rsidR="000B3F04" w:rsidRPr="00B13E8A" w:rsidRDefault="000B3F04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B13E8A">
        <w:rPr>
          <w:sz w:val="18"/>
          <w:szCs w:val="18"/>
        </w:rPr>
        <w:t>Newlife</w:t>
      </w:r>
      <w:proofErr w:type="spellEnd"/>
      <w:r w:rsidRPr="00B13E8A">
        <w:rPr>
          <w:sz w:val="18"/>
          <w:szCs w:val="18"/>
        </w:rPr>
        <w:t xml:space="preserve"> health initiative – education and information on health topics and resources – Monthly and Marvin Williams center</w:t>
      </w:r>
    </w:p>
    <w:p w14:paraId="2D993D4E" w14:textId="44F5E799" w:rsidR="000B3F04" w:rsidRPr="00B13E8A" w:rsidRDefault="000B3F04" w:rsidP="00823CD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13E8A">
        <w:rPr>
          <w:sz w:val="18"/>
          <w:szCs w:val="18"/>
        </w:rPr>
        <w:t>Best Dental Health mobile clinic education, screening and education over 5000 encounters</w:t>
      </w:r>
    </w:p>
    <w:p w14:paraId="28C2BBF0" w14:textId="64258B66" w:rsidR="00D93516" w:rsidRPr="00B13E8A" w:rsidRDefault="00D93516" w:rsidP="00D93516">
      <w:pPr>
        <w:pStyle w:val="ListParagraph"/>
        <w:rPr>
          <w:b/>
          <w:bCs/>
          <w:sz w:val="18"/>
          <w:szCs w:val="18"/>
        </w:rPr>
      </w:pPr>
    </w:p>
    <w:p w14:paraId="0F61BFDE" w14:textId="5F540F1B" w:rsidR="00D93516" w:rsidRDefault="00D93516" w:rsidP="00D93516">
      <w:pPr>
        <w:pStyle w:val="ListParagraph"/>
        <w:rPr>
          <w:b/>
          <w:bCs/>
          <w:sz w:val="18"/>
          <w:szCs w:val="18"/>
        </w:rPr>
      </w:pPr>
    </w:p>
    <w:p w14:paraId="36D47280" w14:textId="0F395D5D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26BF697E" w14:textId="183EBCCD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39DDB687" w14:textId="09B01969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43CB85BF" w14:textId="71D6B77E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554A4513" w14:textId="1D48BDC0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0AA42C0C" w14:textId="573A6BCD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77466E16" w14:textId="63FA414B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12A7CB77" w14:textId="4A355950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7BB03E08" w14:textId="3348AF4B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0679A9CA" w14:textId="0473602F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593DAE95" w14:textId="2E5F7D38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2053A72F" w14:textId="444187BF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210183C7" w14:textId="52293784" w:rsid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1243B512" w14:textId="77777777" w:rsidR="00B13E8A" w:rsidRPr="00B13E8A" w:rsidRDefault="00B13E8A" w:rsidP="00D93516">
      <w:pPr>
        <w:pStyle w:val="ListParagraph"/>
        <w:rPr>
          <w:b/>
          <w:bCs/>
          <w:sz w:val="18"/>
          <w:szCs w:val="18"/>
        </w:rPr>
      </w:pPr>
    </w:p>
    <w:p w14:paraId="799D2140" w14:textId="52F45C22" w:rsidR="00D93516" w:rsidRPr="00B13E8A" w:rsidRDefault="00D93516" w:rsidP="00D93516">
      <w:pPr>
        <w:jc w:val="center"/>
        <w:rPr>
          <w:b/>
          <w:bCs/>
          <w:sz w:val="36"/>
          <w:szCs w:val="36"/>
        </w:rPr>
      </w:pPr>
      <w:r w:rsidRPr="00B13E8A">
        <w:rPr>
          <w:b/>
          <w:bCs/>
          <w:sz w:val="36"/>
          <w:szCs w:val="36"/>
        </w:rPr>
        <w:lastRenderedPageBreak/>
        <w:t>Wellbeing- Mental Health</w:t>
      </w:r>
    </w:p>
    <w:p w14:paraId="0EE32EF1" w14:textId="706728A8" w:rsidR="00D93516" w:rsidRPr="00B13E8A" w:rsidRDefault="0012484D" w:rsidP="00D93516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Coalitions for suicide prevention is actively meeting again (but clinicians did not attend)</w:t>
      </w:r>
    </w:p>
    <w:p w14:paraId="44DBE9D4" w14:textId="322707A0" w:rsidR="00AF76AE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Student assistance professionals at high schools (OESD), new (gap: no mental health specialists)</w:t>
      </w:r>
    </w:p>
    <w:p w14:paraId="1E5C45DE" w14:textId="7814F751" w:rsidR="0032162B" w:rsidRPr="00B13E8A" w:rsidRDefault="0032162B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Peninsula School District has a new clinic that includes physical and mental health</w:t>
      </w:r>
    </w:p>
    <w:p w14:paraId="40D627F1" w14:textId="5E4F2B35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 w:rsidRPr="00B13E8A">
        <w:rPr>
          <w:sz w:val="18"/>
          <w:szCs w:val="18"/>
        </w:rPr>
        <w:t>Headstart</w:t>
      </w:r>
      <w:proofErr w:type="spellEnd"/>
      <w:r w:rsidRPr="00B13E8A">
        <w:rPr>
          <w:sz w:val="18"/>
          <w:szCs w:val="18"/>
        </w:rPr>
        <w:t xml:space="preserve">/ECAP (OESD) focused on youth attendance to identify parents with poor mental health and </w:t>
      </w:r>
      <w:proofErr w:type="gramStart"/>
      <w:r w:rsidRPr="00B13E8A">
        <w:rPr>
          <w:sz w:val="18"/>
          <w:szCs w:val="18"/>
        </w:rPr>
        <w:t>provided assistance</w:t>
      </w:r>
      <w:proofErr w:type="gramEnd"/>
    </w:p>
    <w:p w14:paraId="1E398286" w14:textId="3627EDA8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Kitsap Strong working on hope theory. Gap: Child psychiatrist – HUGE gap in mental health professionals</w:t>
      </w:r>
    </w:p>
    <w:p w14:paraId="34D51AC7" w14:textId="76D24C31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Kitsap Strong and ACEs Education and Trauma Sensitivity for schools</w:t>
      </w:r>
    </w:p>
    <w:p w14:paraId="7CC1DF52" w14:textId="6DA31E0F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Suquamish healing canoe</w:t>
      </w:r>
    </w:p>
    <w:p w14:paraId="25C52833" w14:textId="410A8CBB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Port Gamble S’Klallam – art for healing</w:t>
      </w:r>
    </w:p>
    <w:p w14:paraId="4CC5AFB5" w14:textId="093C7E5B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Suicide/Anxiety/Healing circles @ Fairview- Dispute Resolution</w:t>
      </w:r>
    </w:p>
    <w:p w14:paraId="70C82440" w14:textId="62FEDBA0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Tyler M. Project</w:t>
      </w:r>
    </w:p>
    <w:p w14:paraId="663C7745" w14:textId="4090761C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Crisis Intervention Program</w:t>
      </w:r>
    </w:p>
    <w:p w14:paraId="010FF435" w14:textId="0EF05F0A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Coffee Oasis</w:t>
      </w:r>
    </w:p>
    <w:p w14:paraId="367ACBB0" w14:textId="5A8E2BF3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Dental Best Prevention</w:t>
      </w:r>
    </w:p>
    <w:p w14:paraId="1B38FF4B" w14:textId="0E3D03B5" w:rsidR="0032162B" w:rsidRPr="00B13E8A" w:rsidRDefault="0032162B" w:rsidP="0032162B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Joy- Social and emotional</w:t>
      </w:r>
    </w:p>
    <w:p w14:paraId="3F7AA6F6" w14:textId="49316335" w:rsidR="00B13E8A" w:rsidRDefault="00B13E8A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B13E8A">
        <w:rPr>
          <w:sz w:val="18"/>
          <w:szCs w:val="18"/>
        </w:rPr>
        <w:t>PCHS Van – Mental Health Coun</w:t>
      </w:r>
      <w:r>
        <w:rPr>
          <w:sz w:val="18"/>
          <w:szCs w:val="18"/>
        </w:rPr>
        <w:t>se</w:t>
      </w:r>
      <w:r w:rsidRPr="00B13E8A">
        <w:rPr>
          <w:sz w:val="18"/>
          <w:szCs w:val="18"/>
        </w:rPr>
        <w:t>li</w:t>
      </w:r>
      <w:r>
        <w:rPr>
          <w:sz w:val="18"/>
          <w:szCs w:val="18"/>
        </w:rPr>
        <w:t>ng</w:t>
      </w:r>
    </w:p>
    <w:p w14:paraId="06B7B86E" w14:textId="3F1E01D4" w:rsidR="00B13E8A" w:rsidRDefault="00B13E8A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YMCA – before-active school childcare and getting 1-hour physical activity/day family-based intervention obesity program bringing families together</w:t>
      </w:r>
    </w:p>
    <w:p w14:paraId="3E64B314" w14:textId="7D38EF7D" w:rsidR="00B13E8A" w:rsidRDefault="00B13E8A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Kitsap Mental Health – Targeted for adults- provide permanent supportive housing also “Navigation Center”.</w:t>
      </w:r>
    </w:p>
    <w:p w14:paraId="0C488793" w14:textId="7D103741" w:rsidR="00B13E8A" w:rsidRDefault="00B13E8A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Planned Parenthood in Bremerton: Youth and Family programs, education catered to LGBTQ and community. </w:t>
      </w:r>
    </w:p>
    <w:p w14:paraId="7224B777" w14:textId="06C5B795" w:rsidR="00B13E8A" w:rsidRDefault="00B13E8A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School based BH – Social emotional training for staff at BSD</w:t>
      </w:r>
    </w:p>
    <w:p w14:paraId="6A20800E" w14:textId="0E51545A" w:rsidR="00B13E8A" w:rsidRDefault="00B13E8A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PSNS – Parent Training for suicide prevention</w:t>
      </w:r>
    </w:p>
    <w:p w14:paraId="611DC15B" w14:textId="150BEE99" w:rsidR="00B13E8A" w:rsidRDefault="003E2725" w:rsidP="00B13E8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Harrison Incorporating BH screening services into medical clinics</w:t>
      </w:r>
    </w:p>
    <w:p w14:paraId="05CD290B" w14:textId="31D87DA7" w:rsidR="003E2725" w:rsidRDefault="003E2725" w:rsidP="003E2725">
      <w:pPr>
        <w:jc w:val="both"/>
        <w:rPr>
          <w:sz w:val="18"/>
          <w:szCs w:val="18"/>
        </w:rPr>
      </w:pPr>
    </w:p>
    <w:p w14:paraId="59593A12" w14:textId="4F15AC8A" w:rsidR="003E2725" w:rsidRDefault="003E2725" w:rsidP="003E2725">
      <w:pPr>
        <w:jc w:val="both"/>
        <w:rPr>
          <w:sz w:val="18"/>
          <w:szCs w:val="18"/>
        </w:rPr>
      </w:pPr>
    </w:p>
    <w:p w14:paraId="0D890879" w14:textId="5D16B15E" w:rsidR="003E2725" w:rsidRDefault="003E2725" w:rsidP="003E2725">
      <w:pPr>
        <w:jc w:val="both"/>
        <w:rPr>
          <w:sz w:val="18"/>
          <w:szCs w:val="18"/>
        </w:rPr>
      </w:pPr>
    </w:p>
    <w:p w14:paraId="4A9F51D1" w14:textId="5D12A3A1" w:rsidR="003E2725" w:rsidRDefault="003E2725" w:rsidP="003E2725">
      <w:pPr>
        <w:jc w:val="both"/>
        <w:rPr>
          <w:sz w:val="18"/>
          <w:szCs w:val="18"/>
        </w:rPr>
      </w:pPr>
    </w:p>
    <w:p w14:paraId="2F1C3620" w14:textId="68552CE9" w:rsidR="003E2725" w:rsidRDefault="003E2725" w:rsidP="003E2725">
      <w:pPr>
        <w:jc w:val="both"/>
        <w:rPr>
          <w:sz w:val="18"/>
          <w:szCs w:val="18"/>
        </w:rPr>
      </w:pPr>
    </w:p>
    <w:p w14:paraId="26A8C4D5" w14:textId="3393DF38" w:rsidR="003E2725" w:rsidRDefault="003E2725" w:rsidP="003E2725">
      <w:pPr>
        <w:jc w:val="both"/>
        <w:rPr>
          <w:sz w:val="18"/>
          <w:szCs w:val="18"/>
        </w:rPr>
      </w:pPr>
    </w:p>
    <w:p w14:paraId="4AE737E4" w14:textId="235809C9" w:rsidR="003E2725" w:rsidRDefault="003E2725" w:rsidP="003E2725">
      <w:pPr>
        <w:jc w:val="both"/>
        <w:rPr>
          <w:sz w:val="18"/>
          <w:szCs w:val="18"/>
        </w:rPr>
      </w:pPr>
    </w:p>
    <w:p w14:paraId="037C2357" w14:textId="4C646060" w:rsidR="003E2725" w:rsidRDefault="003E2725" w:rsidP="003E2725">
      <w:pPr>
        <w:jc w:val="both"/>
        <w:rPr>
          <w:sz w:val="18"/>
          <w:szCs w:val="18"/>
        </w:rPr>
      </w:pPr>
    </w:p>
    <w:p w14:paraId="41D21D50" w14:textId="34BB691E" w:rsidR="003E2725" w:rsidRDefault="003E2725" w:rsidP="003E2725">
      <w:pPr>
        <w:jc w:val="both"/>
        <w:rPr>
          <w:sz w:val="18"/>
          <w:szCs w:val="18"/>
        </w:rPr>
      </w:pPr>
    </w:p>
    <w:p w14:paraId="14BC82B0" w14:textId="1EEE44CD" w:rsidR="003E2725" w:rsidRDefault="003E2725" w:rsidP="003E2725">
      <w:pPr>
        <w:jc w:val="both"/>
        <w:rPr>
          <w:sz w:val="18"/>
          <w:szCs w:val="18"/>
        </w:rPr>
      </w:pPr>
    </w:p>
    <w:p w14:paraId="35D21C0E" w14:textId="588B05AC" w:rsidR="003E2725" w:rsidRDefault="003E2725" w:rsidP="003E2725">
      <w:pPr>
        <w:jc w:val="both"/>
        <w:rPr>
          <w:sz w:val="18"/>
          <w:szCs w:val="18"/>
        </w:rPr>
      </w:pPr>
    </w:p>
    <w:p w14:paraId="6865875A" w14:textId="1A0668CE" w:rsidR="003E2725" w:rsidRDefault="003E2725" w:rsidP="003E2725">
      <w:pPr>
        <w:jc w:val="both"/>
        <w:rPr>
          <w:sz w:val="18"/>
          <w:szCs w:val="18"/>
        </w:rPr>
      </w:pPr>
    </w:p>
    <w:p w14:paraId="02EF69E7" w14:textId="35BE65D6" w:rsidR="003E2725" w:rsidRDefault="003E2725" w:rsidP="003E2725">
      <w:pPr>
        <w:jc w:val="both"/>
        <w:rPr>
          <w:sz w:val="18"/>
          <w:szCs w:val="18"/>
        </w:rPr>
      </w:pPr>
    </w:p>
    <w:p w14:paraId="64558EF2" w14:textId="4159C057" w:rsidR="003E2725" w:rsidRDefault="003E2725" w:rsidP="003E2725">
      <w:pPr>
        <w:jc w:val="both"/>
        <w:rPr>
          <w:sz w:val="18"/>
          <w:szCs w:val="18"/>
        </w:rPr>
      </w:pPr>
    </w:p>
    <w:p w14:paraId="2B34AF0F" w14:textId="1F2CAA0B" w:rsidR="003E2725" w:rsidRDefault="003E2725" w:rsidP="003E2725">
      <w:pPr>
        <w:jc w:val="both"/>
        <w:rPr>
          <w:sz w:val="18"/>
          <w:szCs w:val="18"/>
        </w:rPr>
      </w:pPr>
    </w:p>
    <w:p w14:paraId="53354BAC" w14:textId="3EA4F13B" w:rsidR="003E2725" w:rsidRDefault="003E2725" w:rsidP="003E2725">
      <w:pPr>
        <w:jc w:val="both"/>
        <w:rPr>
          <w:sz w:val="18"/>
          <w:szCs w:val="18"/>
        </w:rPr>
      </w:pPr>
    </w:p>
    <w:p w14:paraId="71CCC13B" w14:textId="30825713" w:rsidR="003E2725" w:rsidRDefault="003E2725" w:rsidP="003E27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Substance Use</w:t>
      </w:r>
    </w:p>
    <w:p w14:paraId="55B7ED71" w14:textId="03F1C25B" w:rsidR="003E2725" w:rsidRDefault="003E2725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Suquamish- substance abuse trainings</w:t>
      </w:r>
    </w:p>
    <w:p w14:paraId="6CB9DC98" w14:textId="04CAF9D1" w:rsidR="003E2725" w:rsidRDefault="003E2725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Integration of two local community clinics PCHS- mobile van, substance abuse treatment</w:t>
      </w:r>
    </w:p>
    <w:p w14:paraId="79DE6771" w14:textId="6A41980F" w:rsidR="003E2725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Kitsap Chief Academy (middle high school) Healing of Canoe Curriculum </w:t>
      </w:r>
    </w:p>
    <w:p w14:paraId="71735602" w14:textId="63DB383D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OESD – SAPs in schools</w:t>
      </w:r>
    </w:p>
    <w:p w14:paraId="6C09577F" w14:textId="0DDD34A6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Drug Court</w:t>
      </w:r>
    </w:p>
    <w:p w14:paraId="7A398EB5" w14:textId="4731DDE4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Grant application by workforce development to support those with addiction</w:t>
      </w:r>
    </w:p>
    <w:p w14:paraId="5F1A46EC" w14:textId="41A13161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PCAP Program supports families experiencing addiction </w:t>
      </w:r>
    </w:p>
    <w:p w14:paraId="5FF03698" w14:textId="31A4DD4B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Kitsap County Human Services is providing naloxone </w:t>
      </w:r>
    </w:p>
    <w:p w14:paraId="1CCA481C" w14:textId="15307EBA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Opioid treatment program will be opening</w:t>
      </w:r>
    </w:p>
    <w:p w14:paraId="007A6DF5" w14:textId="3EE94978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OESD </w:t>
      </w:r>
      <w:proofErr w:type="gramStart"/>
      <w:r>
        <w:rPr>
          <w:sz w:val="18"/>
          <w:szCs w:val="18"/>
        </w:rPr>
        <w:t>Provides assistance to</w:t>
      </w:r>
      <w:proofErr w:type="gramEnd"/>
      <w:r>
        <w:rPr>
          <w:sz w:val="18"/>
          <w:szCs w:val="18"/>
        </w:rPr>
        <w:t xml:space="preserve"> high schools, expanding to middle schools</w:t>
      </w:r>
    </w:p>
    <w:p w14:paraId="16B443E2" w14:textId="0DC62FF9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Prevention Coalition – Bremerton and North Kitsap and police outreach</w:t>
      </w:r>
    </w:p>
    <w:p w14:paraId="072B289F" w14:textId="1A1A30EE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Opiate withdrawal program</w:t>
      </w:r>
    </w:p>
    <w:p w14:paraId="79D3CA69" w14:textId="2EF70AB5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OCH opioid summit</w:t>
      </w:r>
    </w:p>
    <w:p w14:paraId="5662984C" w14:textId="490706C4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MAT in Jails</w:t>
      </w:r>
    </w:p>
    <w:p w14:paraId="2D9B562F" w14:textId="695792D9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YMPEP – </w:t>
      </w:r>
      <w:r w:rsidR="009E2DA2">
        <w:rPr>
          <w:sz w:val="18"/>
          <w:szCs w:val="18"/>
        </w:rPr>
        <w:t>Youth Marijuana and vaping prevention and education</w:t>
      </w:r>
    </w:p>
    <w:p w14:paraId="307F530D" w14:textId="639A92CE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Tobacco 21 outreach</w:t>
      </w:r>
    </w:p>
    <w:p w14:paraId="3BFEC23A" w14:textId="6DF98C74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Treatment Courts – Incentive treatment</w:t>
      </w:r>
    </w:p>
    <w:p w14:paraId="198E2F23" w14:textId="19F1F21D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WSU – prevention program</w:t>
      </w:r>
    </w:p>
    <w:p w14:paraId="63E357C8" w14:textId="50EDF126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Kitsap Strong ACEs</w:t>
      </w:r>
    </w:p>
    <w:p w14:paraId="53491C3D" w14:textId="54A23BB2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School based programs: Hidden in plain sight (BSD), School Nurse Collaboration, PCHS School Based Health</w:t>
      </w:r>
    </w:p>
    <w:p w14:paraId="6ED9060F" w14:textId="741E030D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Kitsap County Human Services/KPHD (Tobacco, vape, Marijuana prevention)</w:t>
      </w:r>
    </w:p>
    <w:p w14:paraId="3E6802F5" w14:textId="3F3419A9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PCHS Mobile Behavioral Health</w:t>
      </w:r>
    </w:p>
    <w:p w14:paraId="4CC92FCD" w14:textId="51E3B0F1" w:rsidR="00A12BE6" w:rsidRDefault="00A12BE6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Salish Recovery Coalition/Medicine assisted therapy </w:t>
      </w:r>
    </w:p>
    <w:p w14:paraId="2707DBDA" w14:textId="1280B17F" w:rsidR="00A12BE6" w:rsidRDefault="009E2DA2" w:rsidP="003E2725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Two substance abuse prevention programs across five districts – multisector approach</w:t>
      </w:r>
    </w:p>
    <w:p w14:paraId="4C54E88A" w14:textId="3EF38608" w:rsidR="009E2DA2" w:rsidRDefault="009E2DA2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Three corporate widespread treatment and education for physicians</w:t>
      </w:r>
    </w:p>
    <w:p w14:paraId="1F69B368" w14:textId="0A1DD896" w:rsidR="009E2DA2" w:rsidRDefault="009E2DA2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Co-Occurring inpatient treatment diagnosis</w:t>
      </w:r>
    </w:p>
    <w:p w14:paraId="69B4D90C" w14:textId="5FA9843E" w:rsidR="009E2DA2" w:rsidRDefault="009E2DA2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Narcan Training and Narcan Kits</w:t>
      </w:r>
    </w:p>
    <w:p w14:paraId="05433091" w14:textId="72BF2AD9" w:rsidR="009E2DA2" w:rsidRDefault="009E2DA2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Kitsap County Prevention (CANS)</w:t>
      </w:r>
    </w:p>
    <w:p w14:paraId="2ADBC52A" w14:textId="6CC98760" w:rsidR="009E2DA2" w:rsidRDefault="009E2DA2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Not in Mama’s Kitchen</w:t>
      </w:r>
    </w:p>
    <w:p w14:paraId="2AC12D30" w14:textId="77777777" w:rsidR="009E2DA2" w:rsidRPr="009E2DA2" w:rsidRDefault="009E2DA2" w:rsidP="009E2DA2">
      <w:pPr>
        <w:pStyle w:val="ListParagraph"/>
        <w:ind w:left="810"/>
        <w:jc w:val="both"/>
        <w:rPr>
          <w:sz w:val="18"/>
          <w:szCs w:val="18"/>
        </w:rPr>
      </w:pPr>
    </w:p>
    <w:p w14:paraId="13532F53" w14:textId="77777777" w:rsidR="003E2725" w:rsidRPr="00B13E8A" w:rsidRDefault="003E2725" w:rsidP="003E2725">
      <w:pPr>
        <w:rPr>
          <w:b/>
          <w:bCs/>
          <w:sz w:val="36"/>
          <w:szCs w:val="36"/>
        </w:rPr>
      </w:pPr>
    </w:p>
    <w:p w14:paraId="58C745EA" w14:textId="77777777" w:rsidR="003E2725" w:rsidRPr="003E2725" w:rsidRDefault="003E2725" w:rsidP="003E2725">
      <w:pPr>
        <w:jc w:val="both"/>
        <w:rPr>
          <w:sz w:val="18"/>
          <w:szCs w:val="18"/>
        </w:rPr>
      </w:pPr>
    </w:p>
    <w:p w14:paraId="4B2E7208" w14:textId="6E7B7F87" w:rsidR="00AF76AE" w:rsidRDefault="00AF76AE" w:rsidP="00AF76AE">
      <w:pPr>
        <w:rPr>
          <w:b/>
          <w:bCs/>
          <w:sz w:val="32"/>
          <w:szCs w:val="32"/>
        </w:rPr>
      </w:pPr>
    </w:p>
    <w:p w14:paraId="12D850FC" w14:textId="0FA79F9A" w:rsidR="009E2DA2" w:rsidRDefault="009E2DA2" w:rsidP="00AF76AE">
      <w:pPr>
        <w:rPr>
          <w:b/>
          <w:bCs/>
          <w:sz w:val="32"/>
          <w:szCs w:val="32"/>
        </w:rPr>
      </w:pPr>
    </w:p>
    <w:p w14:paraId="2CA2986F" w14:textId="74BEAAB8" w:rsidR="009E2DA2" w:rsidRDefault="009E2DA2" w:rsidP="00AF76AE">
      <w:pPr>
        <w:rPr>
          <w:b/>
          <w:bCs/>
          <w:sz w:val="32"/>
          <w:szCs w:val="32"/>
        </w:rPr>
      </w:pPr>
    </w:p>
    <w:p w14:paraId="51A85139" w14:textId="4140E5A1" w:rsidR="009E2DA2" w:rsidRDefault="009E2DA2" w:rsidP="00AF76AE">
      <w:pPr>
        <w:rPr>
          <w:b/>
          <w:bCs/>
          <w:sz w:val="32"/>
          <w:szCs w:val="32"/>
        </w:rPr>
      </w:pPr>
    </w:p>
    <w:p w14:paraId="71B616DF" w14:textId="71984A7E" w:rsidR="009E2DA2" w:rsidRDefault="009E2DA2" w:rsidP="00AF76AE">
      <w:pPr>
        <w:rPr>
          <w:b/>
          <w:bCs/>
          <w:sz w:val="32"/>
          <w:szCs w:val="32"/>
        </w:rPr>
      </w:pPr>
    </w:p>
    <w:p w14:paraId="7A6EA9BF" w14:textId="02730CD6" w:rsidR="009E2DA2" w:rsidRDefault="009E2DA2" w:rsidP="00AF76AE">
      <w:pPr>
        <w:rPr>
          <w:b/>
          <w:bCs/>
          <w:sz w:val="32"/>
          <w:szCs w:val="32"/>
        </w:rPr>
      </w:pPr>
    </w:p>
    <w:p w14:paraId="6E740247" w14:textId="55D0A499" w:rsidR="009E2DA2" w:rsidRDefault="009E2DA2" w:rsidP="009E2D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Housing</w:t>
      </w:r>
    </w:p>
    <w:p w14:paraId="0FA0E0CB" w14:textId="18CF9794" w:rsidR="009E2DA2" w:rsidRDefault="009E2DA2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Homes of compassion- They will have 14 homes by the end of the year</w:t>
      </w:r>
    </w:p>
    <w:p w14:paraId="6EF6DABC" w14:textId="10DECBB2" w:rsidR="009E2DA2" w:rsidRDefault="009E2DA2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2020 Focus at Suquamish</w:t>
      </w:r>
      <w:r w:rsidR="0034221D">
        <w:rPr>
          <w:sz w:val="18"/>
          <w:szCs w:val="18"/>
        </w:rPr>
        <w:t>, reduce homelessness by 50%</w:t>
      </w:r>
    </w:p>
    <w:p w14:paraId="4E392AC1" w14:textId="68B2BE73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Some help with home ownership housing Kitsap- Mutual self- help housing</w:t>
      </w:r>
    </w:p>
    <w:p w14:paraId="2C4136F7" w14:textId="69E16311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New juvenile court family resource specialist to assure youth do not leave the center for homeless</w:t>
      </w:r>
    </w:p>
    <w:p w14:paraId="7FD9B64C" w14:textId="06A273CC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New 24-hour shelter for 70 people is planned at the Navigation Center</w:t>
      </w:r>
    </w:p>
    <w:p w14:paraId="21410CD0" w14:textId="54D298A3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Planned – 7o unit permanent supporting housing</w:t>
      </w:r>
    </w:p>
    <w:p w14:paraId="2E368559" w14:textId="78AB07F0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ECAP – homelessness is top priority</w:t>
      </w:r>
    </w:p>
    <w:p w14:paraId="545C86E2" w14:textId="6D8D3222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Moral Manor being built for extended stay for those experiencing domestic violence</w:t>
      </w:r>
    </w:p>
    <w:p w14:paraId="5CC93FC8" w14:textId="1320F002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Pendleton Place (KMLES) 74 permanent supportive long-term housing</w:t>
      </w:r>
    </w:p>
    <w:p w14:paraId="71A42CD4" w14:textId="5A63F311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New Coffee Oasis in Kingston</w:t>
      </w:r>
    </w:p>
    <w:p w14:paraId="4770AFA3" w14:textId="538DE868" w:rsidR="0034221D" w:rsidRDefault="0034221D" w:rsidP="009E2DA2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Tiny Home village – Port Orchard</w:t>
      </w:r>
    </w:p>
    <w:p w14:paraId="63B9FFE8" w14:textId="555E9C23" w:rsidR="0034221D" w:rsidRDefault="0034221D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KCR project for new low-income housing. Emergency housing through housing solutions center. Safe park</w:t>
      </w:r>
    </w:p>
    <w:p w14:paraId="6F1A5251" w14:textId="6F6D37D3" w:rsidR="0034221D" w:rsidRDefault="0034221D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Navigation Center</w:t>
      </w:r>
    </w:p>
    <w:p w14:paraId="4C03822D" w14:textId="5E123A23" w:rsidR="0034221D" w:rsidRDefault="0034221D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Bremerton affordable housing intervention and needs assessment </w:t>
      </w:r>
    </w:p>
    <w:p w14:paraId="7C4D3BC9" w14:textId="7C001DDB" w:rsidR="0034221D" w:rsidRDefault="0034221D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Pendleton Place Underway</w:t>
      </w:r>
    </w:p>
    <w:p w14:paraId="2B864EB3" w14:textId="51A58878" w:rsidR="0034221D" w:rsidRDefault="0034221D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1406 Legislature tax starts next month </w:t>
      </w:r>
    </w:p>
    <w:p w14:paraId="56714CB8" w14:textId="5AC470AB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Respite Care at Benedict House in Harrison </w:t>
      </w:r>
    </w:p>
    <w:p w14:paraId="3D233AD2" w14:textId="4DBAD632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Housing Solutions Center</w:t>
      </w:r>
    </w:p>
    <w:p w14:paraId="13B82225" w14:textId="3342F432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Coffee Oasis</w:t>
      </w:r>
    </w:p>
    <w:p w14:paraId="2A9EF69C" w14:textId="29F7A128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Kitsap Connect</w:t>
      </w:r>
    </w:p>
    <w:p w14:paraId="1BEE3B99" w14:textId="6B084383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Homes for all/any house project</w:t>
      </w:r>
    </w:p>
    <w:p w14:paraId="3712E037" w14:textId="1C7FC261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Permanent Supportive housing (KMHS/BH)</w:t>
      </w:r>
    </w:p>
    <w:p w14:paraId="6C50B7FC" w14:textId="3840F42F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KCR Housing Solutions</w:t>
      </w:r>
    </w:p>
    <w:p w14:paraId="2EE49248" w14:textId="168B8F3A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Housing Authority – Pendleton Place managed care</w:t>
      </w:r>
    </w:p>
    <w:p w14:paraId="03025035" w14:textId="2E03B50B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Kitsap Regional Library – Housing focus winter/spring 2019/2020 and awareness</w:t>
      </w:r>
    </w:p>
    <w:p w14:paraId="5F452EDA" w14:textId="2BB9D82A" w:rsidR="00FA7553" w:rsidRDefault="00FA7553" w:rsidP="0034221D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Tiny homes at Suquamish</w:t>
      </w:r>
    </w:p>
    <w:p w14:paraId="76B12E42" w14:textId="2AB075C7" w:rsidR="00FA7553" w:rsidRPr="0034221D" w:rsidRDefault="00FA7553" w:rsidP="00FA7553">
      <w:pPr>
        <w:pStyle w:val="ListParagraph"/>
        <w:ind w:left="810"/>
        <w:jc w:val="both"/>
        <w:rPr>
          <w:sz w:val="18"/>
          <w:szCs w:val="18"/>
        </w:rPr>
      </w:pPr>
      <w:bookmarkStart w:id="0" w:name="_GoBack"/>
      <w:bookmarkEnd w:id="0"/>
    </w:p>
    <w:p w14:paraId="6FE06C1F" w14:textId="77777777" w:rsidR="009E2DA2" w:rsidRDefault="009E2DA2" w:rsidP="009E2DA2">
      <w:pPr>
        <w:jc w:val="center"/>
        <w:rPr>
          <w:b/>
          <w:bCs/>
          <w:sz w:val="36"/>
          <w:szCs w:val="36"/>
        </w:rPr>
      </w:pPr>
    </w:p>
    <w:p w14:paraId="12C01861" w14:textId="77777777" w:rsidR="009E2DA2" w:rsidRPr="00AF76AE" w:rsidRDefault="009E2DA2" w:rsidP="00AF76AE">
      <w:pPr>
        <w:rPr>
          <w:b/>
          <w:bCs/>
          <w:sz w:val="32"/>
          <w:szCs w:val="32"/>
        </w:rPr>
      </w:pPr>
    </w:p>
    <w:sectPr w:rsidR="009E2DA2" w:rsidRPr="00AF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955"/>
    <w:multiLevelType w:val="hybridMultilevel"/>
    <w:tmpl w:val="F4760E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FCB61CB"/>
    <w:multiLevelType w:val="hybridMultilevel"/>
    <w:tmpl w:val="F61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72964"/>
    <w:multiLevelType w:val="hybridMultilevel"/>
    <w:tmpl w:val="59E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B4"/>
    <w:rsid w:val="000B3F04"/>
    <w:rsid w:val="0012484D"/>
    <w:rsid w:val="00181CB4"/>
    <w:rsid w:val="001A114F"/>
    <w:rsid w:val="0032162B"/>
    <w:rsid w:val="0034221D"/>
    <w:rsid w:val="003E2725"/>
    <w:rsid w:val="005F74DD"/>
    <w:rsid w:val="007B598C"/>
    <w:rsid w:val="00823CD8"/>
    <w:rsid w:val="008530A6"/>
    <w:rsid w:val="009E2DA2"/>
    <w:rsid w:val="00A12BE6"/>
    <w:rsid w:val="00AF76AE"/>
    <w:rsid w:val="00B13E8A"/>
    <w:rsid w:val="00D93516"/>
    <w:rsid w:val="00F251E1"/>
    <w:rsid w:val="00F4646E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095C"/>
  <w15:chartTrackingRefBased/>
  <w15:docId w15:val="{549D2011-03D8-4EE7-8A8C-3E1EDC7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McNamara</dc:creator>
  <cp:keywords/>
  <dc:description/>
  <cp:lastModifiedBy>Nicole McNamara</cp:lastModifiedBy>
  <cp:revision>3</cp:revision>
  <dcterms:created xsi:type="dcterms:W3CDTF">2019-12-12T17:24:00Z</dcterms:created>
  <dcterms:modified xsi:type="dcterms:W3CDTF">2019-12-16T17:37:00Z</dcterms:modified>
</cp:coreProperties>
</file>