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86" w:rsidRDefault="00A56AF7">
      <w:pPr>
        <w:spacing w:line="279" w:lineRule="exact"/>
        <w:jc w:val="center"/>
        <w:textAlignment w:val="baseline"/>
        <w:rPr>
          <w:rFonts w:ascii="Arial" w:eastAsia="Arial" w:hAnsi="Arial"/>
          <w:b/>
          <w:color w:val="000000"/>
          <w:sz w:val="24"/>
        </w:rPr>
      </w:pPr>
      <w:bookmarkStart w:id="0" w:name="_GoBack"/>
      <w:bookmarkEnd w:id="0"/>
      <w:r>
        <w:rPr>
          <w:rFonts w:ascii="Arial" w:eastAsia="Arial" w:hAnsi="Arial"/>
          <w:b/>
          <w:color w:val="000000"/>
          <w:sz w:val="24"/>
        </w:rPr>
        <w:t xml:space="preserve">MINUTES OF THE MEETING OF THE BOARD OF DIRECTORS OF </w:t>
      </w:r>
      <w:r>
        <w:rPr>
          <w:rFonts w:ascii="Arial" w:eastAsia="Arial" w:hAnsi="Arial"/>
          <w:b/>
          <w:color w:val="000000"/>
          <w:sz w:val="24"/>
        </w:rPr>
        <w:br/>
        <w:t>THE RIVER PLACE MUNICIPAL UTILITY DISTRICT</w:t>
      </w:r>
    </w:p>
    <w:p w:rsidR="00C26E86" w:rsidRDefault="00A56AF7">
      <w:pPr>
        <w:spacing w:before="289" w:after="6" w:line="267" w:lineRule="exact"/>
        <w:jc w:val="center"/>
        <w:textAlignment w:val="baseline"/>
        <w:rPr>
          <w:rFonts w:ascii="Arial" w:eastAsia="Arial" w:hAnsi="Arial"/>
          <w:b/>
          <w:color w:val="000000"/>
          <w:sz w:val="24"/>
        </w:rPr>
      </w:pPr>
      <w:r>
        <w:rPr>
          <w:rFonts w:ascii="Arial" w:eastAsia="Arial" w:hAnsi="Arial"/>
          <w:b/>
          <w:color w:val="000000"/>
          <w:sz w:val="24"/>
        </w:rPr>
        <w:t>May 12, 2016</w:t>
      </w:r>
    </w:p>
    <w:p w:rsidR="00C26E86" w:rsidRDefault="00A56AF7">
      <w:pPr>
        <w:spacing w:before="36" w:line="277" w:lineRule="exact"/>
        <w:jc w:val="both"/>
        <w:textAlignment w:val="baseline"/>
        <w:rPr>
          <w:rFonts w:ascii="Arial" w:eastAsia="Arial" w:hAnsi="Arial"/>
          <w:color w:val="000000"/>
          <w:sz w:val="24"/>
        </w:rPr>
      </w:pPr>
      <w:r>
        <w:rPr>
          <w:noProof/>
        </w:rPr>
        <mc:AlternateContent>
          <mc:Choice Requires="wps">
            <w:drawing>
              <wp:anchor distT="0" distB="0" distL="114300" distR="114300" simplePos="0" relativeHeight="251661312" behindDoc="0" locked="0" layoutInCell="1" allowOverlap="1">
                <wp:simplePos x="0" y="0"/>
                <wp:positionH relativeFrom="page">
                  <wp:posOffset>963295</wp:posOffset>
                </wp:positionH>
                <wp:positionV relativeFrom="page">
                  <wp:posOffset>1618615</wp:posOffset>
                </wp:positionV>
                <wp:extent cx="6033135"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A295D" id="Line 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85pt,127.45pt" to="550.9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iHQIAAEM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" strokeweight="1.45pt">
                <w10:wrap anchorx="page" anchory="page"/>
              </v:line>
            </w:pict>
          </mc:Fallback>
        </mc:AlternateContent>
      </w:r>
      <w:r>
        <w:rPr>
          <w:rFonts w:ascii="Arial" w:eastAsia="Arial" w:hAnsi="Arial"/>
          <w:color w:val="000000"/>
          <w:sz w:val="24"/>
        </w:rPr>
        <w:t xml:space="preserve">The Board of Directors of the River Place Municipal Utility District of Travis County, Texas met in </w:t>
      </w:r>
      <w:r>
        <w:rPr>
          <w:rFonts w:ascii="Arial" w:eastAsia="Arial" w:hAnsi="Arial"/>
          <w:b/>
          <w:color w:val="000000"/>
          <w:sz w:val="24"/>
        </w:rPr>
        <w:t xml:space="preserve">special </w:t>
      </w:r>
      <w:r>
        <w:rPr>
          <w:rFonts w:ascii="Arial" w:eastAsia="Arial" w:hAnsi="Arial"/>
          <w:color w:val="000000"/>
          <w:sz w:val="24"/>
        </w:rPr>
        <w:t>session, open to the public on May 12, 2016 at the River Place Country Club, 4207 River Place Boulevard, Austin, Texas beginning at 3:00 p.m., pursuant to notice duly given in accordance with the law.</w:t>
      </w:r>
    </w:p>
    <w:p w:rsidR="00C26E86" w:rsidRDefault="00A56AF7">
      <w:pPr>
        <w:spacing w:before="283" w:line="268" w:lineRule="exact"/>
        <w:textAlignment w:val="baseline"/>
        <w:rPr>
          <w:rFonts w:ascii="Arial" w:eastAsia="Arial" w:hAnsi="Arial"/>
          <w:color w:val="000000"/>
          <w:sz w:val="24"/>
        </w:rPr>
      </w:pPr>
      <w:r>
        <w:rPr>
          <w:rFonts w:ascii="Arial" w:eastAsia="Arial" w:hAnsi="Arial"/>
          <w:color w:val="000000"/>
          <w:sz w:val="24"/>
        </w:rPr>
        <w:t>The roll was called of the following members of the Boa</w:t>
      </w:r>
      <w:r>
        <w:rPr>
          <w:rFonts w:ascii="Arial" w:eastAsia="Arial" w:hAnsi="Arial"/>
          <w:color w:val="000000"/>
          <w:sz w:val="24"/>
        </w:rPr>
        <w:t>rd to wit:</w:t>
      </w:r>
    </w:p>
    <w:p w:rsidR="00C26E86" w:rsidRDefault="00A56AF7">
      <w:pPr>
        <w:tabs>
          <w:tab w:val="left" w:pos="4392"/>
        </w:tabs>
        <w:spacing w:before="282" w:line="268" w:lineRule="exact"/>
        <w:ind w:left="1440"/>
        <w:textAlignment w:val="baseline"/>
        <w:rPr>
          <w:rFonts w:ascii="Arial" w:eastAsia="Arial" w:hAnsi="Arial"/>
          <w:color w:val="000000"/>
          <w:spacing w:val="-1"/>
          <w:sz w:val="24"/>
        </w:rPr>
      </w:pPr>
      <w:r>
        <w:rPr>
          <w:rFonts w:ascii="Arial" w:eastAsia="Arial" w:hAnsi="Arial"/>
          <w:color w:val="000000"/>
          <w:spacing w:val="-1"/>
          <w:sz w:val="24"/>
        </w:rPr>
        <w:t>Patrick Reilly</w:t>
      </w:r>
      <w:r>
        <w:rPr>
          <w:rFonts w:ascii="Arial" w:eastAsia="Arial" w:hAnsi="Arial"/>
          <w:color w:val="000000"/>
          <w:spacing w:val="-1"/>
          <w:sz w:val="24"/>
        </w:rPr>
        <w:tab/>
        <w:t>President</w:t>
      </w:r>
    </w:p>
    <w:p w:rsidR="00C26E86" w:rsidRDefault="00A56AF7">
      <w:pPr>
        <w:tabs>
          <w:tab w:val="left" w:pos="4392"/>
        </w:tabs>
        <w:spacing w:before="9" w:line="268" w:lineRule="exact"/>
        <w:ind w:left="1440"/>
        <w:textAlignment w:val="baseline"/>
        <w:rPr>
          <w:rFonts w:ascii="Arial" w:eastAsia="Arial" w:hAnsi="Arial"/>
          <w:color w:val="000000"/>
          <w:spacing w:val="-1"/>
          <w:sz w:val="24"/>
        </w:rPr>
      </w:pPr>
      <w:r>
        <w:rPr>
          <w:rFonts w:ascii="Arial" w:eastAsia="Arial" w:hAnsi="Arial"/>
          <w:color w:val="000000"/>
          <w:spacing w:val="-1"/>
          <w:sz w:val="24"/>
        </w:rPr>
        <w:t>Kenneth Bartlett</w:t>
      </w:r>
      <w:r>
        <w:rPr>
          <w:rFonts w:ascii="Arial" w:eastAsia="Arial" w:hAnsi="Arial"/>
          <w:color w:val="000000"/>
          <w:spacing w:val="-1"/>
          <w:sz w:val="24"/>
        </w:rPr>
        <w:tab/>
        <w:t>Vice President</w:t>
      </w:r>
    </w:p>
    <w:p w:rsidR="00C26E86" w:rsidRDefault="00A56AF7">
      <w:pPr>
        <w:tabs>
          <w:tab w:val="left" w:pos="4392"/>
        </w:tabs>
        <w:spacing w:before="9" w:line="268" w:lineRule="exact"/>
        <w:ind w:left="1440"/>
        <w:textAlignment w:val="baseline"/>
        <w:rPr>
          <w:rFonts w:ascii="Arial" w:eastAsia="Arial" w:hAnsi="Arial"/>
          <w:color w:val="000000"/>
          <w:spacing w:val="-1"/>
          <w:sz w:val="24"/>
        </w:rPr>
      </w:pPr>
      <w:r>
        <w:rPr>
          <w:rFonts w:ascii="Arial" w:eastAsia="Arial" w:hAnsi="Arial"/>
          <w:color w:val="000000"/>
          <w:spacing w:val="-1"/>
          <w:sz w:val="24"/>
        </w:rPr>
        <w:t>Arthur Jistel</w:t>
      </w:r>
      <w:r>
        <w:rPr>
          <w:rFonts w:ascii="Arial" w:eastAsia="Arial" w:hAnsi="Arial"/>
          <w:color w:val="000000"/>
          <w:spacing w:val="-1"/>
          <w:sz w:val="24"/>
        </w:rPr>
        <w:tab/>
        <w:t>Secretary</w:t>
      </w:r>
    </w:p>
    <w:p w:rsidR="00C26E86" w:rsidRDefault="00A56AF7">
      <w:pPr>
        <w:tabs>
          <w:tab w:val="left" w:pos="4392"/>
        </w:tabs>
        <w:spacing w:before="11" w:line="268" w:lineRule="exact"/>
        <w:ind w:left="1440"/>
        <w:textAlignment w:val="baseline"/>
        <w:rPr>
          <w:rFonts w:ascii="Arial" w:eastAsia="Arial" w:hAnsi="Arial"/>
          <w:color w:val="000000"/>
          <w:spacing w:val="-1"/>
          <w:sz w:val="24"/>
        </w:rPr>
      </w:pPr>
      <w:r>
        <w:rPr>
          <w:rFonts w:ascii="Arial" w:eastAsia="Arial" w:hAnsi="Arial"/>
          <w:color w:val="000000"/>
          <w:spacing w:val="-1"/>
          <w:sz w:val="24"/>
        </w:rPr>
        <w:t>Lee Wretlind</w:t>
      </w:r>
      <w:r>
        <w:rPr>
          <w:rFonts w:ascii="Arial" w:eastAsia="Arial" w:hAnsi="Arial"/>
          <w:color w:val="000000"/>
          <w:spacing w:val="-1"/>
          <w:sz w:val="24"/>
        </w:rPr>
        <w:tab/>
        <w:t>Treasurer</w:t>
      </w:r>
    </w:p>
    <w:p w:rsidR="00C26E86" w:rsidRDefault="00A56AF7">
      <w:pPr>
        <w:tabs>
          <w:tab w:val="left" w:pos="4392"/>
        </w:tabs>
        <w:spacing w:before="11" w:line="268" w:lineRule="exact"/>
        <w:ind w:left="1440"/>
        <w:textAlignment w:val="baseline"/>
        <w:rPr>
          <w:rFonts w:ascii="Arial" w:eastAsia="Arial" w:hAnsi="Arial"/>
          <w:color w:val="000000"/>
          <w:sz w:val="24"/>
        </w:rPr>
      </w:pPr>
      <w:r>
        <w:rPr>
          <w:rFonts w:ascii="Arial" w:eastAsia="Arial" w:hAnsi="Arial"/>
          <w:color w:val="000000"/>
          <w:sz w:val="24"/>
        </w:rPr>
        <w:t>Claudia Tobias</w:t>
      </w:r>
      <w:r>
        <w:rPr>
          <w:rFonts w:ascii="Arial" w:eastAsia="Arial" w:hAnsi="Arial"/>
          <w:color w:val="000000"/>
          <w:sz w:val="24"/>
        </w:rPr>
        <w:tab/>
        <w:t>Assistant Secretary/Treasurer</w:t>
      </w:r>
    </w:p>
    <w:p w:rsidR="00C26E86" w:rsidRDefault="00A56AF7">
      <w:pPr>
        <w:spacing w:before="276" w:line="277" w:lineRule="exact"/>
        <w:jc w:val="both"/>
        <w:textAlignment w:val="baseline"/>
        <w:rPr>
          <w:rFonts w:ascii="Arial" w:eastAsia="Arial" w:hAnsi="Arial"/>
          <w:color w:val="000000"/>
          <w:sz w:val="24"/>
        </w:rPr>
      </w:pPr>
      <w:r>
        <w:rPr>
          <w:rFonts w:ascii="Arial" w:eastAsia="Arial" w:hAnsi="Arial"/>
          <w:color w:val="000000"/>
          <w:sz w:val="24"/>
        </w:rPr>
        <w:t>and all Directors were present, except Directors Bartlett and Wretlind, thus constituting a quor</w:t>
      </w:r>
      <w:r>
        <w:rPr>
          <w:rFonts w:ascii="Arial" w:eastAsia="Arial" w:hAnsi="Arial"/>
          <w:color w:val="000000"/>
          <w:sz w:val="24"/>
        </w:rPr>
        <w:t>um.</w:t>
      </w:r>
    </w:p>
    <w:p w:rsidR="00C26E86" w:rsidRDefault="00A56AF7">
      <w:pPr>
        <w:spacing w:before="273" w:line="279" w:lineRule="exact"/>
        <w:ind w:firstLine="720"/>
        <w:jc w:val="both"/>
        <w:textAlignment w:val="baseline"/>
        <w:rPr>
          <w:rFonts w:ascii="Arial" w:eastAsia="Arial" w:hAnsi="Arial"/>
          <w:color w:val="000000"/>
          <w:sz w:val="24"/>
        </w:rPr>
      </w:pPr>
      <w:r>
        <w:rPr>
          <w:rFonts w:ascii="Arial" w:eastAsia="Arial" w:hAnsi="Arial"/>
          <w:color w:val="000000"/>
          <w:sz w:val="24"/>
        </w:rPr>
        <w:t>Also present were Scott Crosby; a resident of the District; and Phil Haag and Suzanne McCalla of McGinnis Lochridge, the District's Attorney.</w:t>
      </w:r>
    </w:p>
    <w:p w:rsidR="00C26E86" w:rsidRDefault="00A56AF7">
      <w:pPr>
        <w:spacing w:before="275" w:line="278" w:lineRule="exact"/>
        <w:ind w:firstLine="720"/>
        <w:jc w:val="both"/>
        <w:textAlignment w:val="baseline"/>
        <w:rPr>
          <w:rFonts w:ascii="Arial" w:eastAsia="Arial" w:hAnsi="Arial"/>
          <w:color w:val="000000"/>
          <w:sz w:val="24"/>
        </w:rPr>
      </w:pPr>
      <w:r>
        <w:rPr>
          <w:rFonts w:ascii="Arial" w:eastAsia="Arial" w:hAnsi="Arial"/>
          <w:color w:val="000000"/>
          <w:sz w:val="24"/>
        </w:rPr>
        <w:t>Upon calling the meeting to order, Director Reilly noted that there were no residents in attendance that wishe</w:t>
      </w:r>
      <w:r>
        <w:rPr>
          <w:rFonts w:ascii="Arial" w:eastAsia="Arial" w:hAnsi="Arial"/>
          <w:color w:val="000000"/>
          <w:sz w:val="24"/>
        </w:rPr>
        <w:t>d to address the Board.</w:t>
      </w:r>
    </w:p>
    <w:p w:rsidR="00C26E86" w:rsidRDefault="00A56AF7">
      <w:pPr>
        <w:spacing w:before="282" w:line="277" w:lineRule="exact"/>
        <w:ind w:firstLine="720"/>
        <w:jc w:val="both"/>
        <w:textAlignment w:val="baseline"/>
        <w:rPr>
          <w:rFonts w:ascii="Arial" w:eastAsia="Arial" w:hAnsi="Arial"/>
          <w:color w:val="000000"/>
          <w:sz w:val="24"/>
        </w:rPr>
      </w:pPr>
      <w:r>
        <w:rPr>
          <w:rFonts w:ascii="Arial" w:eastAsia="Arial" w:hAnsi="Arial"/>
          <w:color w:val="000000"/>
          <w:sz w:val="24"/>
        </w:rPr>
        <w:t>The next item of business to come before the Board was the canvass of the votes from the District's May 7, 2016 Directors Election (the "Election"). The Directors reviewed the Election Notice, evidence of posting the notice and the Election Returns provide</w:t>
      </w:r>
      <w:r>
        <w:rPr>
          <w:rFonts w:ascii="Arial" w:eastAsia="Arial" w:hAnsi="Arial"/>
          <w:color w:val="000000"/>
          <w:sz w:val="24"/>
        </w:rPr>
        <w:t>d by the Travis County Elections Administrator, who conducted the Election, and determined that notice was properly given and that the Election was properly held. The Board determined that the following votes were cast for the Directors positions by the re</w:t>
      </w:r>
      <w:r>
        <w:rPr>
          <w:rFonts w:ascii="Arial" w:eastAsia="Arial" w:hAnsi="Arial"/>
          <w:color w:val="000000"/>
          <w:sz w:val="24"/>
        </w:rPr>
        <w:t>sident, qualified electors of the District who voted at the election:</w:t>
      </w:r>
    </w:p>
    <w:p w:rsidR="00C26E86" w:rsidRDefault="00A56AF7">
      <w:pPr>
        <w:tabs>
          <w:tab w:val="left" w:pos="5832"/>
        </w:tabs>
        <w:spacing w:before="282" w:line="268" w:lineRule="exact"/>
        <w:ind w:left="2952"/>
        <w:textAlignment w:val="baseline"/>
        <w:rPr>
          <w:rFonts w:ascii="Arial" w:eastAsia="Arial" w:hAnsi="Arial"/>
          <w:color w:val="000000"/>
          <w:spacing w:val="-1"/>
          <w:sz w:val="24"/>
        </w:rPr>
      </w:pPr>
      <w:r>
        <w:rPr>
          <w:rFonts w:ascii="Arial" w:eastAsia="Arial" w:hAnsi="Arial"/>
          <w:color w:val="000000"/>
          <w:spacing w:val="-1"/>
          <w:sz w:val="24"/>
        </w:rPr>
        <w:t>Scott Agthe</w:t>
      </w:r>
      <w:r>
        <w:rPr>
          <w:rFonts w:ascii="Arial" w:eastAsia="Arial" w:hAnsi="Arial"/>
          <w:color w:val="000000"/>
          <w:spacing w:val="-1"/>
          <w:sz w:val="24"/>
        </w:rPr>
        <w:tab/>
        <w:t>184</w:t>
      </w:r>
    </w:p>
    <w:p w:rsidR="00C26E86" w:rsidRDefault="00A56AF7">
      <w:pPr>
        <w:tabs>
          <w:tab w:val="left" w:pos="5832"/>
        </w:tabs>
        <w:spacing w:before="8" w:line="268" w:lineRule="exact"/>
        <w:ind w:left="2952"/>
        <w:textAlignment w:val="baseline"/>
        <w:rPr>
          <w:rFonts w:ascii="Arial" w:eastAsia="Arial" w:hAnsi="Arial"/>
          <w:color w:val="000000"/>
          <w:sz w:val="24"/>
        </w:rPr>
      </w:pPr>
      <w:r>
        <w:rPr>
          <w:rFonts w:ascii="Arial" w:eastAsia="Arial" w:hAnsi="Arial"/>
          <w:color w:val="000000"/>
          <w:sz w:val="24"/>
        </w:rPr>
        <w:t>Art Jistel</w:t>
      </w:r>
      <w:r>
        <w:rPr>
          <w:rFonts w:ascii="Arial" w:eastAsia="Arial" w:hAnsi="Arial"/>
          <w:color w:val="000000"/>
          <w:sz w:val="24"/>
        </w:rPr>
        <w:tab/>
        <w:t>363</w:t>
      </w:r>
    </w:p>
    <w:p w:rsidR="00C26E86" w:rsidRDefault="00A56AF7">
      <w:pPr>
        <w:tabs>
          <w:tab w:val="left" w:pos="5832"/>
        </w:tabs>
        <w:spacing w:before="8" w:line="268" w:lineRule="exact"/>
        <w:ind w:left="2952"/>
        <w:textAlignment w:val="baseline"/>
        <w:rPr>
          <w:rFonts w:ascii="Arial" w:eastAsia="Arial" w:hAnsi="Arial"/>
          <w:color w:val="000000"/>
          <w:spacing w:val="-1"/>
          <w:sz w:val="24"/>
        </w:rPr>
      </w:pPr>
      <w:r>
        <w:rPr>
          <w:rFonts w:ascii="Arial" w:eastAsia="Arial" w:hAnsi="Arial"/>
          <w:color w:val="000000"/>
          <w:spacing w:val="-1"/>
          <w:sz w:val="24"/>
        </w:rPr>
        <w:t>Scott A. Crosby</w:t>
      </w:r>
      <w:r>
        <w:rPr>
          <w:rFonts w:ascii="Arial" w:eastAsia="Arial" w:hAnsi="Arial"/>
          <w:color w:val="000000"/>
          <w:spacing w:val="-1"/>
          <w:sz w:val="24"/>
        </w:rPr>
        <w:tab/>
        <w:t>308</w:t>
      </w:r>
    </w:p>
    <w:p w:rsidR="00C26E86" w:rsidRDefault="00A56AF7">
      <w:pPr>
        <w:tabs>
          <w:tab w:val="left" w:pos="5832"/>
        </w:tabs>
        <w:spacing w:before="11" w:line="268" w:lineRule="exact"/>
        <w:ind w:left="2952"/>
        <w:textAlignment w:val="baseline"/>
        <w:rPr>
          <w:rFonts w:ascii="Arial" w:eastAsia="Arial" w:hAnsi="Arial"/>
          <w:color w:val="000000"/>
          <w:spacing w:val="-2"/>
          <w:sz w:val="24"/>
        </w:rPr>
      </w:pPr>
      <w:r>
        <w:rPr>
          <w:rFonts w:ascii="Arial" w:eastAsia="Arial" w:hAnsi="Arial"/>
          <w:color w:val="000000"/>
          <w:spacing w:val="-2"/>
          <w:sz w:val="24"/>
        </w:rPr>
        <w:t>Ken Bartlett</w:t>
      </w:r>
      <w:r>
        <w:rPr>
          <w:rFonts w:ascii="Arial" w:eastAsia="Arial" w:hAnsi="Arial"/>
          <w:color w:val="000000"/>
          <w:spacing w:val="-2"/>
          <w:sz w:val="24"/>
        </w:rPr>
        <w:tab/>
        <w:t>87</w:t>
      </w:r>
    </w:p>
    <w:p w:rsidR="00C26E86" w:rsidRDefault="00A56AF7">
      <w:pPr>
        <w:spacing w:before="256" w:line="276" w:lineRule="exact"/>
        <w:jc w:val="both"/>
        <w:textAlignment w:val="baseline"/>
        <w:rPr>
          <w:rFonts w:ascii="Arial" w:eastAsia="Arial" w:hAnsi="Arial"/>
          <w:color w:val="000000"/>
          <w:sz w:val="24"/>
        </w:rPr>
      </w:pPr>
      <w:r>
        <w:rPr>
          <w:rFonts w:ascii="Arial" w:eastAsia="Arial" w:hAnsi="Arial"/>
          <w:color w:val="000000"/>
          <w:sz w:val="24"/>
        </w:rPr>
        <w:t>Director Reilly moved that the Board declare the Election returns to be in order and the following Directors elected to office: Art Jistel and Scott A. Crosby. Director Tobias seconded the motion and, upon being placed to a vote, the motion carried unanimo</w:t>
      </w:r>
      <w:r>
        <w:rPr>
          <w:rFonts w:ascii="Arial" w:eastAsia="Arial" w:hAnsi="Arial"/>
          <w:color w:val="000000"/>
          <w:sz w:val="24"/>
        </w:rPr>
        <w:t>usly. The passage of this motion carried with it the ORDER CANVASSING ELECTION RETURNS FOR RIVER PLACE MUNICIPAL UTILITY DISTRICT DIRECTORS ELECTION, a copy of which is attached to these Minutes.</w:t>
      </w:r>
    </w:p>
    <w:p w:rsidR="00C26E86" w:rsidRDefault="00C26E86">
      <w:pPr>
        <w:sectPr w:rsidR="00C26E86">
          <w:pgSz w:w="12221" w:h="15821"/>
          <w:pgMar w:top="1400" w:right="1204" w:bottom="1525" w:left="1517" w:header="720" w:footer="720" w:gutter="0"/>
          <w:cols w:space="720"/>
        </w:sectPr>
      </w:pPr>
    </w:p>
    <w:p w:rsidR="00C26E86" w:rsidRDefault="00A56AF7">
      <w:pPr>
        <w:spacing w:before="13" w:line="277" w:lineRule="exact"/>
        <w:ind w:firstLine="720"/>
        <w:jc w:val="both"/>
        <w:textAlignment w:val="baseline"/>
        <w:rPr>
          <w:rFonts w:ascii="Arial" w:eastAsia="Arial" w:hAnsi="Arial"/>
          <w:color w:val="000000"/>
          <w:spacing w:val="2"/>
          <w:sz w:val="24"/>
        </w:rPr>
      </w:pPr>
      <w:r>
        <w:rPr>
          <w:rFonts w:ascii="Arial" w:eastAsia="Arial" w:hAnsi="Arial"/>
          <w:color w:val="000000"/>
          <w:spacing w:val="2"/>
          <w:sz w:val="24"/>
        </w:rPr>
        <w:lastRenderedPageBreak/>
        <w:t>Next, Mr. Haag explained that the Board member</w:t>
      </w:r>
      <w:r>
        <w:rPr>
          <w:rFonts w:ascii="Arial" w:eastAsia="Arial" w:hAnsi="Arial"/>
          <w:color w:val="000000"/>
          <w:spacing w:val="2"/>
          <w:sz w:val="24"/>
        </w:rPr>
        <w:t>s must be bonded prior to taking any action on behalf of the District. He confirmed that the District's blanket bond covering the Directors of the District remained in place. Ms. McCalla stated that Mr. Crosby had provided an Affidavit for Director certify</w:t>
      </w:r>
      <w:r>
        <w:rPr>
          <w:rFonts w:ascii="Arial" w:eastAsia="Arial" w:hAnsi="Arial"/>
          <w:color w:val="000000"/>
          <w:spacing w:val="2"/>
          <w:sz w:val="24"/>
        </w:rPr>
        <w:t>ing that he meets all of the requirements for serving as a Director of the District. Ms. McCalla then added that Mr. Crosby and Director Jistel had signed statements that they had not bribed anyone to vote for their election to the Board. Mr. Haag stated t</w:t>
      </w:r>
      <w:r>
        <w:rPr>
          <w:rFonts w:ascii="Arial" w:eastAsia="Arial" w:hAnsi="Arial"/>
          <w:color w:val="000000"/>
          <w:spacing w:val="2"/>
          <w:sz w:val="24"/>
        </w:rPr>
        <w:t>hat both Mr. Crosby and Director Jistel would serve as a Director of the District through 2020. Both Mr. Crosby and Director Jistel then executed the Oath of Office, which was unanimously approved after a motion duly made by Director Reilly and seconded by</w:t>
      </w:r>
      <w:r>
        <w:rPr>
          <w:rFonts w:ascii="Arial" w:eastAsia="Arial" w:hAnsi="Arial"/>
          <w:color w:val="000000"/>
          <w:spacing w:val="2"/>
          <w:sz w:val="24"/>
        </w:rPr>
        <w:t xml:space="preserve"> Director Tobias. A copy of the signed Statements and the executed Oaths of Office are included in the records of the District.</w:t>
      </w:r>
    </w:p>
    <w:p w:rsidR="00C26E86" w:rsidRDefault="00A56AF7">
      <w:pPr>
        <w:spacing w:before="277" w:line="277" w:lineRule="exact"/>
        <w:ind w:firstLine="720"/>
        <w:jc w:val="both"/>
        <w:textAlignment w:val="baseline"/>
        <w:rPr>
          <w:rFonts w:ascii="Arial" w:eastAsia="Arial" w:hAnsi="Arial"/>
          <w:color w:val="000000"/>
          <w:sz w:val="24"/>
        </w:rPr>
      </w:pPr>
      <w:r>
        <w:rPr>
          <w:rFonts w:ascii="Arial" w:eastAsia="Arial" w:hAnsi="Arial"/>
          <w:color w:val="000000"/>
          <w:sz w:val="24"/>
        </w:rPr>
        <w:t>Mr. Haag then explained that pursuant to the requirements of Section 49.054(b) of the Texas Water Code, as amended, after each D</w:t>
      </w:r>
      <w:r>
        <w:rPr>
          <w:rFonts w:ascii="Arial" w:eastAsia="Arial" w:hAnsi="Arial"/>
          <w:color w:val="000000"/>
          <w:sz w:val="24"/>
        </w:rPr>
        <w:t>irectors Election the Board is required to elect officers. Director Reilly suggested that this item be deferred until the District's regular Board of Directors meeting when all the Directors would be present, and the Board concurred.</w:t>
      </w:r>
    </w:p>
    <w:p w:rsidR="00C26E86" w:rsidRDefault="00A56AF7">
      <w:pPr>
        <w:spacing w:before="280" w:after="785" w:line="277" w:lineRule="exact"/>
        <w:ind w:firstLine="720"/>
        <w:jc w:val="both"/>
        <w:textAlignment w:val="baseline"/>
        <w:rPr>
          <w:rFonts w:ascii="Arial" w:eastAsia="Arial" w:hAnsi="Arial"/>
          <w:color w:val="000000"/>
          <w:sz w:val="24"/>
        </w:rPr>
      </w:pPr>
      <w:r>
        <w:rPr>
          <w:rFonts w:ascii="Arial" w:eastAsia="Arial" w:hAnsi="Arial"/>
          <w:color w:val="000000"/>
          <w:sz w:val="24"/>
        </w:rPr>
        <w:t>There being nothing fu</w:t>
      </w:r>
      <w:r>
        <w:rPr>
          <w:rFonts w:ascii="Arial" w:eastAsia="Arial" w:hAnsi="Arial"/>
          <w:color w:val="000000"/>
          <w:sz w:val="24"/>
        </w:rPr>
        <w:t>rther to come before the Board, the Board scheduled its next meeting for May 24, 2016, and the meeting was adjourned.</w:t>
      </w:r>
    </w:p>
    <w:p w:rsidR="00C26E86" w:rsidRDefault="00C26E86">
      <w:pPr>
        <w:spacing w:before="280" w:after="785" w:line="277" w:lineRule="exact"/>
        <w:sectPr w:rsidR="00C26E86">
          <w:pgSz w:w="12264" w:h="15864"/>
          <w:pgMar w:top="1460" w:right="1223" w:bottom="1028" w:left="1541" w:header="720" w:footer="720" w:gutter="0"/>
          <w:cols w:space="720"/>
        </w:sectPr>
      </w:pPr>
    </w:p>
    <w:p w:rsidR="00C26E86" w:rsidRDefault="00A56AF7">
      <w:pPr>
        <w:spacing w:before="401" w:line="153" w:lineRule="exact"/>
        <w:ind w:left="648"/>
        <w:textAlignment w:val="baseline"/>
        <w:rPr>
          <w:rFonts w:ascii="Arial" w:eastAsia="Arial" w:hAnsi="Arial"/>
          <w:color w:val="000000"/>
          <w:spacing w:val="-2"/>
          <w:sz w:val="17"/>
        </w:rPr>
      </w:pPr>
      <w:r>
        <w:rPr>
          <w:noProof/>
        </w:rPr>
        <mc:AlternateContent>
          <mc:Choice Requires="wps">
            <w:drawing>
              <wp:anchor distT="0" distB="0" distL="0" distR="0" simplePos="0" relativeHeight="251655168" behindDoc="1" locked="0" layoutInCell="1" allowOverlap="1">
                <wp:simplePos x="0" y="0"/>
                <wp:positionH relativeFrom="page">
                  <wp:posOffset>4248785</wp:posOffset>
                </wp:positionH>
                <wp:positionV relativeFrom="page">
                  <wp:posOffset>5135880</wp:posOffset>
                </wp:positionV>
                <wp:extent cx="1899285" cy="1092200"/>
                <wp:effectExtent l="0" t="0" r="0" b="0"/>
                <wp:wrapSquare wrapText="bothSides"/>
                <wp:docPr id="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86" w:rsidRDefault="00C26E8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334.55pt;margin-top:404.4pt;width:149.55pt;height:8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" filled="f" stroked="f">
                <v:textbox inset="0,0,0,0">
                  <w:txbxContent>
                    <w:p w:rsidR="00C26E86" w:rsidRDefault="00C26E86"/>
                  </w:txbxContent>
                </v:textbox>
                <w10:wrap type="square" anchorx="page" anchory="page"/>
              </v:shape>
            </w:pict>
          </mc:Fallback>
        </mc:AlternateContent>
      </w:r>
      <w:r>
        <w:rPr>
          <w:noProof/>
        </w:rPr>
        <w:drawing>
          <wp:anchor distT="0" distB="0" distL="0" distR="0" simplePos="0" relativeHeight="251654144" behindDoc="1" locked="0" layoutInCell="1" allowOverlap="1">
            <wp:simplePos x="0" y="0"/>
            <wp:positionH relativeFrom="page">
              <wp:posOffset>5507990</wp:posOffset>
            </wp:positionH>
            <wp:positionV relativeFrom="page">
              <wp:posOffset>5452745</wp:posOffset>
            </wp:positionV>
            <wp:extent cx="514985" cy="301625"/>
            <wp:effectExtent l="0" t="0" r="0" b="0"/>
            <wp:wrapThrough wrapText="bothSides">
              <wp:wrapPolygon edited="0">
                <wp:start x="0" y="0"/>
                <wp:lineTo x="0" y="18711"/>
                <wp:lineTo x="3192" y="18711"/>
                <wp:lineTo x="3192" y="21520"/>
                <wp:lineTo x="21578" y="21520"/>
                <wp:lineTo x="21578" y="0"/>
                <wp:lineTo x="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4"/>
                    <a:stretch>
                      <a:fillRect/>
                    </a:stretch>
                  </pic:blipFill>
                  <pic:spPr>
                    <a:xfrm>
                      <a:off x="0" y="0"/>
                      <a:ext cx="514985" cy="301625"/>
                    </a:xfrm>
                    <a:prstGeom prst="rect">
                      <a:avLst/>
                    </a:prstGeom>
                  </pic:spPr>
                </pic:pic>
              </a:graphicData>
            </a:graphic>
          </wp:anchor>
        </w:drawing>
      </w:r>
      <w:r>
        <w:rPr>
          <w:noProof/>
        </w:rPr>
        <mc:AlternateContent>
          <mc:Choice Requires="wps">
            <w:drawing>
              <wp:anchor distT="0" distB="0" distL="0" distR="0" simplePos="0" relativeHeight="251656192" behindDoc="1" locked="0" layoutInCell="1" allowOverlap="1">
                <wp:simplePos x="0" y="0"/>
                <wp:positionH relativeFrom="page">
                  <wp:posOffset>5273040</wp:posOffset>
                </wp:positionH>
                <wp:positionV relativeFrom="page">
                  <wp:posOffset>5135880</wp:posOffset>
                </wp:positionV>
                <wp:extent cx="225425" cy="591185"/>
                <wp:effectExtent l="0" t="0" r="0" b="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59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86" w:rsidRDefault="00A56AF7">
                            <w:pPr>
                              <w:spacing w:before="424" w:line="663" w:lineRule="exact"/>
                              <w:jc w:val="right"/>
                              <w:textAlignment w:val="baseline"/>
                              <w:rPr>
                                <w:rFonts w:ascii="Verdana" w:eastAsia="Verdana" w:hAnsi="Verdana"/>
                                <w:b/>
                                <w:color w:val="000000"/>
                                <w:spacing w:val="-64"/>
                                <w:sz w:val="31"/>
                                <w:u w:val="single"/>
                              </w:rPr>
                            </w:pPr>
                            <w:r>
                              <w:rPr>
                                <w:rFonts w:ascii="Verdana" w:eastAsia="Verdana" w:hAnsi="Verdana"/>
                                <w:b/>
                                <w:color w:val="000000"/>
                                <w:spacing w:val="-64"/>
                                <w:sz w:val="31"/>
                                <w:u w:val="single"/>
                              </w:rPr>
                              <w:t xml:space="preserve">4P, </w:t>
                            </w:r>
                            <w:r>
                              <w:rPr>
                                <w:rFonts w:ascii="Verdana" w:eastAsia="Verdana" w:hAnsi="Verdana"/>
                                <w:b/>
                                <w:color w:val="000000"/>
                                <w:spacing w:val="-64"/>
                                <w:sz w:val="3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5.2pt;margin-top:404.4pt;width:17.75pt;height:46.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" filled="f" stroked="f">
                <v:textbox inset="0,0,0,0">
                  <w:txbxContent>
                    <w:p w:rsidR="00C26E86" w:rsidRDefault="00A56AF7">
                      <w:pPr>
                        <w:spacing w:before="424" w:line="663" w:lineRule="exact"/>
                        <w:jc w:val="right"/>
                        <w:textAlignment w:val="baseline"/>
                        <w:rPr>
                          <w:rFonts w:ascii="Verdana" w:eastAsia="Verdana" w:hAnsi="Verdana"/>
                          <w:b/>
                          <w:color w:val="000000"/>
                          <w:spacing w:val="-64"/>
                          <w:sz w:val="31"/>
                          <w:u w:val="single"/>
                        </w:rPr>
                      </w:pPr>
                      <w:r>
                        <w:rPr>
                          <w:rFonts w:ascii="Verdana" w:eastAsia="Verdana" w:hAnsi="Verdana"/>
                          <w:b/>
                          <w:color w:val="000000"/>
                          <w:spacing w:val="-64"/>
                          <w:sz w:val="31"/>
                          <w:u w:val="single"/>
                        </w:rPr>
                        <w:t xml:space="preserve">4P, </w:t>
                      </w:r>
                      <w:r>
                        <w:rPr>
                          <w:rFonts w:ascii="Verdana" w:eastAsia="Verdana" w:hAnsi="Verdana"/>
                          <w:b/>
                          <w:color w:val="000000"/>
                          <w:spacing w:val="-64"/>
                          <w:sz w:val="31"/>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4248785</wp:posOffset>
                </wp:positionH>
                <wp:positionV relativeFrom="page">
                  <wp:posOffset>5767070</wp:posOffset>
                </wp:positionV>
                <wp:extent cx="1899285" cy="44958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86" w:rsidRDefault="00A56AF7">
                            <w:pPr>
                              <w:spacing w:before="4" w:line="271" w:lineRule="exact"/>
                              <w:textAlignment w:val="baseline"/>
                              <w:rPr>
                                <w:rFonts w:ascii="Arial" w:eastAsia="Arial" w:hAnsi="Arial"/>
                                <w:color w:val="000000"/>
                                <w:sz w:val="24"/>
                              </w:rPr>
                            </w:pPr>
                            <w:r>
                              <w:rPr>
                                <w:rFonts w:ascii="Arial" w:eastAsia="Arial" w:hAnsi="Arial"/>
                                <w:color w:val="000000"/>
                                <w:sz w:val="24"/>
                              </w:rPr>
                              <w:t>Secretary, RilPlace MUD Board of Diritors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34.55pt;margin-top:454.1pt;width:149.55pt;height:35.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" filled="f" stroked="f">
                <v:textbox inset="0,0,0,0">
                  <w:txbxContent>
                    <w:p w:rsidR="00C26E86" w:rsidRDefault="00A56AF7">
                      <w:pPr>
                        <w:spacing w:before="4" w:line="271" w:lineRule="exact"/>
                        <w:textAlignment w:val="baseline"/>
                        <w:rPr>
                          <w:rFonts w:ascii="Arial" w:eastAsia="Arial" w:hAnsi="Arial"/>
                          <w:color w:val="000000"/>
                          <w:sz w:val="24"/>
                        </w:rPr>
                      </w:pPr>
                      <w:r>
                        <w:rPr>
                          <w:rFonts w:ascii="Arial" w:eastAsia="Arial" w:hAnsi="Arial"/>
                          <w:color w:val="000000"/>
                          <w:sz w:val="24"/>
                        </w:rPr>
                        <w:t>Secretary, RilPlace MUD Board of Diritors</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4248785</wp:posOffset>
                </wp:positionH>
                <wp:positionV relativeFrom="page">
                  <wp:posOffset>5135880</wp:posOffset>
                </wp:positionV>
                <wp:extent cx="1024255" cy="63119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86" w:rsidRDefault="00A56AF7">
                            <w:pPr>
                              <w:spacing w:before="336"/>
                              <w:ind w:left="29" w:right="38"/>
                              <w:textAlignment w:val="baseline"/>
                            </w:pPr>
                            <w:r>
                              <w:rPr>
                                <w:noProof/>
                              </w:rPr>
                              <w:drawing>
                                <wp:inline distT="0" distB="0" distL="0" distR="0">
                                  <wp:extent cx="981710" cy="41783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981710" cy="4178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34.55pt;margin-top:404.4pt;width:80.65pt;height:49.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" filled="f" stroked="f">
                <v:textbox inset="0,0,0,0">
                  <w:txbxContent>
                    <w:p w:rsidR="00C26E86" w:rsidRDefault="00A56AF7">
                      <w:pPr>
                        <w:spacing w:before="336"/>
                        <w:ind w:left="29" w:right="38"/>
                        <w:textAlignment w:val="baseline"/>
                      </w:pPr>
                      <w:r>
                        <w:rPr>
                          <w:noProof/>
                        </w:rPr>
                        <w:drawing>
                          <wp:inline distT="0" distB="0" distL="0" distR="0">
                            <wp:extent cx="981710" cy="41783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981710" cy="417830"/>
                                    </a:xfrm>
                                    <a:prstGeom prst="rect">
                                      <a:avLst/>
                                    </a:prstGeom>
                                  </pic:spPr>
                                </pic:pic>
                              </a:graphicData>
                            </a:graphic>
                          </wp:inline>
                        </w:drawing>
                      </w:r>
                    </w:p>
                  </w:txbxContent>
                </v:textbox>
                <w10:wrap type="square" anchorx="page" anchory="page"/>
              </v:shape>
            </w:pict>
          </mc:Fallback>
        </mc:AlternateContent>
      </w:r>
      <w:r>
        <w:rPr>
          <w:rFonts w:ascii="Arial" w:eastAsia="Arial" w:hAnsi="Arial"/>
          <w:color w:val="000000"/>
          <w:spacing w:val="-2"/>
          <w:sz w:val="17"/>
        </w:rPr>
        <w:t>WWI%</w:t>
      </w:r>
    </w:p>
    <w:p w:rsidR="00C26E86" w:rsidRDefault="00A56AF7">
      <w:pPr>
        <w:spacing w:after="880" w:line="264" w:lineRule="exact"/>
        <w:textAlignment w:val="baseline"/>
        <w:rPr>
          <w:rFonts w:ascii="Arial" w:eastAsia="Arial" w:hAnsi="Arial"/>
          <w:color w:val="000000"/>
          <w:w w:val="125"/>
          <w:sz w:val="34"/>
        </w:rPr>
      </w:pPr>
      <w:r>
        <w:rPr>
          <w:noProof/>
        </w:rPr>
        <mc:AlternateContent>
          <mc:Choice Requires="wps">
            <w:drawing>
              <wp:anchor distT="0" distB="0" distL="0" distR="0" simplePos="0" relativeHeight="251659264" behindDoc="1" locked="0" layoutInCell="1" allowOverlap="1">
                <wp:simplePos x="0" y="0"/>
                <wp:positionH relativeFrom="page">
                  <wp:posOffset>812165</wp:posOffset>
                </wp:positionH>
                <wp:positionV relativeFrom="page">
                  <wp:posOffset>5967730</wp:posOffset>
                </wp:positionV>
                <wp:extent cx="238125" cy="21082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86" w:rsidRDefault="00A56AF7">
                            <w:pPr>
                              <w:spacing w:before="46" w:line="144" w:lineRule="exact"/>
                              <w:textAlignment w:val="baseline"/>
                              <w:rPr>
                                <w:rFonts w:ascii="Arial" w:eastAsia="Arial" w:hAnsi="Arial"/>
                                <w:color w:val="000000"/>
                                <w:spacing w:val="25"/>
                                <w:sz w:val="17"/>
                              </w:rPr>
                            </w:pPr>
                            <w:r>
                              <w:rPr>
                                <w:rFonts w:ascii="Arial" w:eastAsia="Arial" w:hAnsi="Arial"/>
                                <w:color w:val="000000"/>
                                <w:spacing w:val="25"/>
                                <w:sz w:val="17"/>
                              </w:rPr>
                              <w:t>.I•</w:t>
                            </w:r>
                          </w:p>
                          <w:p w:rsidR="00C26E86" w:rsidRDefault="00A56AF7">
                            <w:pPr>
                              <w:spacing w:before="42" w:line="90" w:lineRule="exact"/>
                              <w:textAlignment w:val="baseline"/>
                              <w:rPr>
                                <w:rFonts w:ascii="Garamond" w:eastAsia="Garamond" w:hAnsi="Garamond"/>
                                <w:color w:val="000000"/>
                                <w:spacing w:val="30"/>
                                <w:sz w:val="9"/>
                              </w:rPr>
                            </w:pPr>
                            <w:r>
                              <w:rPr>
                                <w:rFonts w:ascii="Garamond" w:eastAsia="Garamond" w:hAnsi="Garamond"/>
                                <w:color w:val="000000"/>
                                <w:spacing w:val="30"/>
                                <w:sz w:val="9"/>
                              </w:rPr>
                              <w:t>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63.95pt;margin-top:469.9pt;width:18.75pt;height:16.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TJsAIAAK8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" filled="f" stroked="f">
                <v:textbox inset="0,0,0,0">
                  <w:txbxContent>
                    <w:p w:rsidR="00C26E86" w:rsidRDefault="00A56AF7">
                      <w:pPr>
                        <w:spacing w:before="46" w:line="144" w:lineRule="exact"/>
                        <w:textAlignment w:val="baseline"/>
                        <w:rPr>
                          <w:rFonts w:ascii="Arial" w:eastAsia="Arial" w:hAnsi="Arial"/>
                          <w:color w:val="000000"/>
                          <w:spacing w:val="25"/>
                          <w:sz w:val="17"/>
                        </w:rPr>
                      </w:pPr>
                      <w:r>
                        <w:rPr>
                          <w:rFonts w:ascii="Arial" w:eastAsia="Arial" w:hAnsi="Arial"/>
                          <w:color w:val="000000"/>
                          <w:spacing w:val="25"/>
                          <w:sz w:val="17"/>
                        </w:rPr>
                        <w:t>.I•</w:t>
                      </w:r>
                    </w:p>
                    <w:p w:rsidR="00C26E86" w:rsidRDefault="00A56AF7">
                      <w:pPr>
                        <w:spacing w:before="42" w:line="90" w:lineRule="exact"/>
                        <w:textAlignment w:val="baseline"/>
                        <w:rPr>
                          <w:rFonts w:ascii="Garamond" w:eastAsia="Garamond" w:hAnsi="Garamond"/>
                          <w:color w:val="000000"/>
                          <w:spacing w:val="30"/>
                          <w:sz w:val="9"/>
                        </w:rPr>
                      </w:pPr>
                      <w:r>
                        <w:rPr>
                          <w:rFonts w:ascii="Garamond" w:eastAsia="Garamond" w:hAnsi="Garamond"/>
                          <w:color w:val="000000"/>
                          <w:spacing w:val="30"/>
                          <w:sz w:val="9"/>
                        </w:rPr>
                        <w:t>r• •</w:t>
                      </w:r>
                    </w:p>
                  </w:txbxContent>
                </v:textbox>
                <w10:wrap type="square" anchorx="page" anchory="page"/>
              </v:shape>
            </w:pict>
          </mc:Fallback>
        </mc:AlternateContent>
      </w:r>
      <w:r>
        <w:rPr>
          <w:rFonts w:ascii="Arial" w:eastAsia="Arial" w:hAnsi="Arial"/>
          <w:color w:val="000000"/>
          <w:w w:val="125"/>
          <w:sz w:val="34"/>
        </w:rPr>
        <w:t xml:space="preserve">00. </w:t>
      </w:r>
      <w:r>
        <w:rPr>
          <w:rFonts w:ascii="Garamond" w:eastAsia="Garamond" w:hAnsi="Garamond"/>
          <w:color w:val="000000"/>
          <w:sz w:val="26"/>
        </w:rPr>
        <w:t xml:space="preserve">....... </w:t>
      </w:r>
      <w:r>
        <w:rPr>
          <w:rFonts w:ascii="Garamond" w:eastAsia="Garamond" w:hAnsi="Garamond"/>
          <w:color w:val="000000"/>
          <w:sz w:val="26"/>
        </w:rPr>
        <w:br/>
      </w:r>
      <w:r>
        <w:rPr>
          <w:rFonts w:ascii="Arial" w:eastAsia="Arial" w:hAnsi="Arial"/>
          <w:color w:val="000000"/>
          <w:sz w:val="17"/>
        </w:rPr>
        <w:t>.</w:t>
      </w:r>
      <w:r>
        <w:rPr>
          <w:rFonts w:ascii="Arial" w:eastAsia="Arial" w:hAnsi="Arial"/>
          <w:color w:val="000000"/>
          <w:w w:val="125"/>
          <w:sz w:val="34"/>
        </w:rPr>
        <w:t>.</w:t>
      </w:r>
      <w:r>
        <w:rPr>
          <w:rFonts w:ascii="Arial" w:eastAsia="Arial" w:hAnsi="Arial"/>
          <w:color w:val="000000"/>
          <w:sz w:val="34"/>
          <w:vertAlign w:val="superscript"/>
        </w:rPr>
        <w:t>s</w:t>
      </w:r>
      <w:r>
        <w:rPr>
          <w:rFonts w:ascii="Arial" w:eastAsia="Arial" w:hAnsi="Arial"/>
          <w:color w:val="000000"/>
          <w:sz w:val="17"/>
        </w:rPr>
        <w:t xml:space="preserve"> </w:t>
      </w:r>
    </w:p>
    <w:p w:rsidR="00C26E86" w:rsidRDefault="00C26E86">
      <w:pPr>
        <w:spacing w:after="880" w:line="264" w:lineRule="exact"/>
        <w:sectPr w:rsidR="00C26E86">
          <w:type w:val="continuous"/>
          <w:pgSz w:w="12264" w:h="15864"/>
          <w:pgMar w:top="1460" w:right="9101" w:bottom="1028" w:left="1723" w:header="720" w:footer="720" w:gutter="0"/>
          <w:cols w:space="720"/>
        </w:sectPr>
      </w:pPr>
    </w:p>
    <w:p w:rsidR="00C26E86" w:rsidRDefault="00A56AF7">
      <w:pPr>
        <w:ind w:right="18"/>
        <w:textAlignment w:val="baseline"/>
      </w:pPr>
      <w:r>
        <w:rPr>
          <w:noProof/>
        </w:rPr>
        <mc:AlternateContent>
          <mc:Choice Requires="wps">
            <w:drawing>
              <wp:anchor distT="0" distB="0" distL="0" distR="0" simplePos="0" relativeHeight="251660288" behindDoc="1" locked="0" layoutInCell="1" allowOverlap="1">
                <wp:simplePos x="0" y="0"/>
                <wp:positionH relativeFrom="page">
                  <wp:posOffset>3950970</wp:posOffset>
                </wp:positionH>
                <wp:positionV relativeFrom="page">
                  <wp:posOffset>9028430</wp:posOffset>
                </wp:positionV>
                <wp:extent cx="138430" cy="1289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E86" w:rsidRDefault="00A56AF7">
                            <w:pPr>
                              <w:spacing w:line="196" w:lineRule="exact"/>
                              <w:jc w:val="center"/>
                              <w:textAlignment w:val="baseline"/>
                              <w:rPr>
                                <w:rFonts w:ascii="Arial" w:eastAsia="Arial" w:hAnsi="Arial"/>
                                <w:color w:val="000000"/>
                                <w:sz w:val="17"/>
                              </w:rPr>
                            </w:pPr>
                            <w:r>
                              <w:rPr>
                                <w:rFonts w:ascii="Arial" w:eastAsia="Arial" w:hAnsi="Arial"/>
                                <w:color w:val="000000"/>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311.1pt;margin-top:710.9pt;width:10.9pt;height:10.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y9rg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" filled="f" stroked="f">
                <v:textbox inset="0,0,0,0">
                  <w:txbxContent>
                    <w:p w:rsidR="00C26E86" w:rsidRDefault="00A56AF7">
                      <w:pPr>
                        <w:spacing w:line="196" w:lineRule="exact"/>
                        <w:jc w:val="center"/>
                        <w:textAlignment w:val="baseline"/>
                        <w:rPr>
                          <w:rFonts w:ascii="Arial" w:eastAsia="Arial" w:hAnsi="Arial"/>
                          <w:color w:val="000000"/>
                          <w:sz w:val="17"/>
                        </w:rPr>
                      </w:pPr>
                      <w:r>
                        <w:rPr>
                          <w:rFonts w:ascii="Arial" w:eastAsia="Arial" w:hAnsi="Arial"/>
                          <w:color w:val="000000"/>
                          <w:sz w:val="17"/>
                        </w:rPr>
                        <w:t>2</w:t>
                      </w:r>
                    </w:p>
                  </w:txbxContent>
                </v:textbox>
                <w10:wrap type="square" anchorx="page" anchory="page"/>
              </v:shape>
            </w:pict>
          </mc:Fallback>
        </mc:AlternateContent>
      </w:r>
      <w:r>
        <w:rPr>
          <w:noProof/>
        </w:rPr>
        <w:drawing>
          <wp:inline distT="0" distB="0" distL="0" distR="0">
            <wp:extent cx="356870" cy="42354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356870" cy="423545"/>
                    </a:xfrm>
                    <a:prstGeom prst="rect">
                      <a:avLst/>
                    </a:prstGeom>
                  </pic:spPr>
                </pic:pic>
              </a:graphicData>
            </a:graphic>
          </wp:inline>
        </w:drawing>
      </w:r>
    </w:p>
    <w:sectPr w:rsidR="00C26E86">
      <w:type w:val="continuous"/>
      <w:pgSz w:w="12264" w:h="15864"/>
      <w:pgMar w:top="1460" w:right="8828" w:bottom="1028" w:left="28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Verdana">
    <w:charset w:val="00"/>
    <w:pitch w:val="variable"/>
    <w:family w:val="swiss"/>
    <w:panose1 w:val="02020603050405020304"/>
  </w:font>
  <w:font w:name="Garamond">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86"/>
    <w:rsid w:val="00A56AF7"/>
    <w:rsid w:val="00C2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03F47-5F35-4EE9-A7BF-F62C25A6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McCammon, Rebecca</dc:creator>
  <cp:lastModifiedBy>McCammon, Rebecca</cp:lastModifiedBy>
  <cp:revision>2</cp:revision>
  <dcterms:created xsi:type="dcterms:W3CDTF">2016-08-17T15:39:00Z</dcterms:created>
  <dcterms:modified xsi:type="dcterms:W3CDTF">2016-08-17T15:39:00Z</dcterms:modified>
</cp:coreProperties>
</file>