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FC038" w14:textId="77777777" w:rsidR="001E1519" w:rsidRDefault="001E1519" w:rsidP="001E1519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Approved Minutes of </w:t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en-GB"/>
        </w:rPr>
        <w:t>Brimpsfield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Parish Council meeting</w:t>
      </w:r>
    </w:p>
    <w:p w14:paraId="7A6DEDD8" w14:textId="77777777" w:rsidR="001E1519" w:rsidRDefault="001E1519" w:rsidP="001E1519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held on 15</w:t>
      </w:r>
      <w:r w:rsidRPr="00A21018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March 2022 at 7.30pm</w:t>
      </w:r>
    </w:p>
    <w:p w14:paraId="664A7EF0" w14:textId="77777777" w:rsidR="001E1519" w:rsidRDefault="001E1519" w:rsidP="001E1519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10207"/>
      </w:tblGrid>
      <w:tr w:rsidR="001E1519" w14:paraId="75CE55A0" w14:textId="77777777" w:rsidTr="0078383B">
        <w:tc>
          <w:tcPr>
            <w:tcW w:w="425" w:type="dxa"/>
          </w:tcPr>
          <w:p w14:paraId="52F4A69C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EA89E52" w14:textId="77777777" w:rsidR="001E1519" w:rsidRDefault="001E1519" w:rsidP="0078383B">
            <w:pPr>
              <w:tabs>
                <w:tab w:val="left" w:pos="3206"/>
              </w:tabs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ab/>
            </w:r>
          </w:p>
        </w:tc>
      </w:tr>
      <w:tr w:rsidR="001E1519" w14:paraId="098D4707" w14:textId="77777777" w:rsidTr="0078383B">
        <w:tc>
          <w:tcPr>
            <w:tcW w:w="425" w:type="dxa"/>
          </w:tcPr>
          <w:p w14:paraId="07B7D0EB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1D6692A" w14:textId="77777777" w:rsidR="001E1519" w:rsidRPr="00995DE1" w:rsidRDefault="001E1519" w:rsidP="0078383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recorded as 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Tom Overbury, Michael McWilliam, Jane Parsons, Heather Eaton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Claire Jardine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nd 2 members of the public</w:t>
            </w:r>
          </w:p>
        </w:tc>
      </w:tr>
      <w:tr w:rsidR="001E1519" w14:paraId="153132FD" w14:textId="77777777" w:rsidTr="0078383B">
        <w:tc>
          <w:tcPr>
            <w:tcW w:w="425" w:type="dxa"/>
          </w:tcPr>
          <w:p w14:paraId="0BEA980F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1D839FC" w14:textId="77777777" w:rsidR="001E1519" w:rsidRPr="00F710D9" w:rsidRDefault="001E1519" w:rsidP="0078383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for absence recorded </w:t>
            </w:r>
          </w:p>
          <w:p w14:paraId="1F355DC7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Roger Lock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Archie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Larthe</w:t>
            </w:r>
            <w:proofErr w:type="spellEnd"/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5D5B5DFA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County Councillor Joe Harris did not attend</w:t>
            </w:r>
          </w:p>
        </w:tc>
      </w:tr>
      <w:tr w:rsidR="001E1519" w14:paraId="093BA871" w14:textId="77777777" w:rsidTr="0078383B">
        <w:tc>
          <w:tcPr>
            <w:tcW w:w="425" w:type="dxa"/>
          </w:tcPr>
          <w:p w14:paraId="1B7DCE5B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462469C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 of interests on matters on the agenda were invited -none</w:t>
            </w:r>
          </w:p>
        </w:tc>
      </w:tr>
      <w:tr w:rsidR="001E1519" w14:paraId="24AA8DF5" w14:textId="77777777" w:rsidTr="0078383B">
        <w:tc>
          <w:tcPr>
            <w:tcW w:w="425" w:type="dxa"/>
          </w:tcPr>
          <w:p w14:paraId="50B99B64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B8B28D6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Public session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where</w:t>
            </w:r>
            <w:r w:rsidRPr="00F4387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members of the public were invited to speak to and ask questions of the Parish Council on matters on the agenda or any other matter of interest to the Parish- no comments at this point</w:t>
            </w:r>
          </w:p>
        </w:tc>
      </w:tr>
      <w:tr w:rsidR="001E1519" w14:paraId="6ED196C6" w14:textId="77777777" w:rsidTr="0078383B">
        <w:tc>
          <w:tcPr>
            <w:tcW w:w="425" w:type="dxa"/>
          </w:tcPr>
          <w:p w14:paraId="3E14BF5A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CFDC73F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Update on report from District Councillor Judd as distributed via email</w:t>
            </w:r>
          </w:p>
        </w:tc>
      </w:tr>
      <w:tr w:rsidR="001E1519" w14:paraId="0BB8DB26" w14:textId="77777777" w:rsidTr="0078383B">
        <w:tc>
          <w:tcPr>
            <w:tcW w:w="425" w:type="dxa"/>
          </w:tcPr>
          <w:p w14:paraId="7992106E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38D3861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from County Councillor Harris – none received</w:t>
            </w:r>
          </w:p>
        </w:tc>
      </w:tr>
      <w:tr w:rsidR="001E1519" w14:paraId="764903AA" w14:textId="77777777" w:rsidTr="0078383B">
        <w:tc>
          <w:tcPr>
            <w:tcW w:w="425" w:type="dxa"/>
          </w:tcPr>
          <w:p w14:paraId="4DBC08A9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1A51CA7" w14:textId="77777777" w:rsidR="001E1519" w:rsidRPr="00D104EF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Minutes of the previous meeting were approved as attached </w:t>
            </w:r>
          </w:p>
        </w:tc>
      </w:tr>
      <w:tr w:rsidR="001E1519" w14:paraId="12909D26" w14:textId="77777777" w:rsidTr="0078383B">
        <w:tc>
          <w:tcPr>
            <w:tcW w:w="425" w:type="dxa"/>
          </w:tcPr>
          <w:p w14:paraId="6A1E7828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DF489D9" w14:textId="77777777" w:rsidR="001E1519" w:rsidRDefault="001E1519" w:rsidP="0078383B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4387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Council noted the update of the A417 proposed upgrade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and correspondence received as distributed via email</w:t>
            </w:r>
          </w:p>
          <w:p w14:paraId="19591237" w14:textId="77777777" w:rsidR="001E1519" w:rsidRDefault="001E1519" w:rsidP="0078383B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Change of “fly-up” access point</w:t>
            </w:r>
          </w:p>
          <w:p w14:paraId="091C8D4B" w14:textId="77777777" w:rsidR="001E1519" w:rsidRDefault="001E1519" w:rsidP="0078383B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November 22 anticipated date of decision</w:t>
            </w:r>
          </w:p>
          <w:p w14:paraId="27652A66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4387E">
              <w:rPr>
                <w:rFonts w:ascii="Calibri" w:eastAsia="Times New Roman" w:hAnsi="Calibri" w:cs="Calibri"/>
                <w:color w:val="000000"/>
                <w:lang w:eastAsia="en-GB"/>
              </w:rPr>
              <w:t>Next Teams meeting at the beginning of April 22 noted</w:t>
            </w:r>
          </w:p>
          <w:p w14:paraId="6F184EB6" w14:textId="77777777" w:rsidR="001E1519" w:rsidRPr="00F4387E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Council is highlighting traffic mitigation during construction phases</w:t>
            </w:r>
          </w:p>
        </w:tc>
      </w:tr>
      <w:tr w:rsidR="001E1519" w14:paraId="2A900AA3" w14:textId="77777777" w:rsidTr="0078383B">
        <w:tc>
          <w:tcPr>
            <w:tcW w:w="425" w:type="dxa"/>
          </w:tcPr>
          <w:p w14:paraId="50E96630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5021FCC" w14:textId="77777777" w:rsidR="001E1519" w:rsidRPr="00CB4FAA" w:rsidRDefault="001E1519" w:rsidP="0078383B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noted update from Village Hall Committee as distributed and received verbal update from </w:t>
            </w:r>
            <w:r w:rsidRPr="00CB4FAA">
              <w:rPr>
                <w:rFonts w:cstheme="minorHAnsi"/>
                <w:b/>
                <w:bCs/>
                <w:color w:val="202124"/>
              </w:rPr>
              <w:t xml:space="preserve">Mikhail </w:t>
            </w:r>
            <w:proofErr w:type="spellStart"/>
            <w:r w:rsidRPr="00CB4FAA">
              <w:rPr>
                <w:rFonts w:cstheme="minorHAnsi"/>
                <w:b/>
                <w:bCs/>
                <w:color w:val="202124"/>
              </w:rPr>
              <w:t>Mandrigin</w:t>
            </w:r>
            <w:proofErr w:type="spellEnd"/>
            <w:r>
              <w:rPr>
                <w:rFonts w:cstheme="minorHAnsi"/>
                <w:b/>
                <w:bCs/>
                <w:color w:val="202124"/>
              </w:rPr>
              <w:t xml:space="preserve"> (Chair of Village Hall Committee)</w:t>
            </w:r>
          </w:p>
          <w:p w14:paraId="5D8A9F36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617F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Organised events have been re-started </w:t>
            </w:r>
          </w:p>
          <w:p w14:paraId="2A0ACD1C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Friday fish and chip evening</w:t>
            </w:r>
          </w:p>
          <w:p w14:paraId="7B6B73A0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Bar opening of Saturdays</w:t>
            </w:r>
          </w:p>
          <w:p w14:paraId="643FB3C3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Music Society Fete in July 22 and proceeds raised will be donated to Village Hall and Music Society. Councillors queried if other village organisations have been invited to be involved</w:t>
            </w:r>
          </w:p>
          <w:p w14:paraId="7AE03CBE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Development works – H &amp; S plans, list of tasks etc are being prepared, principal contractor 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Harber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principal architect Mikhail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Mandrigin</w:t>
            </w:r>
            <w:proofErr w:type="spellEnd"/>
          </w:p>
          <w:p w14:paraId="07873D5D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Financial matter – Councillors queried if grant has been able to have been accessed from the A417 funding </w:t>
            </w:r>
          </w:p>
          <w:p w14:paraId="6A49C178" w14:textId="77777777" w:rsidR="001E1519" w:rsidRPr="003617F7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E1519" w14:paraId="7BB556F9" w14:textId="77777777" w:rsidTr="0078383B">
        <w:tc>
          <w:tcPr>
            <w:tcW w:w="425" w:type="dxa"/>
          </w:tcPr>
          <w:p w14:paraId="72F4D439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57E73B6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and approved financial reports and payment list as attached</w:t>
            </w:r>
          </w:p>
          <w:p w14:paraId="4F29E143" w14:textId="77777777" w:rsidR="001E1519" w:rsidRPr="00FF4B33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4B33">
              <w:rPr>
                <w:rFonts w:ascii="Calibri" w:eastAsia="Times New Roman" w:hAnsi="Calibri" w:cs="Calibri"/>
                <w:color w:val="000000"/>
                <w:lang w:eastAsia="en-GB"/>
              </w:rPr>
              <w:t>Council approved appointment of I Selkirk as independent internal auditor</w:t>
            </w:r>
          </w:p>
          <w:p w14:paraId="14B3A082" w14:textId="77777777" w:rsidR="001E1519" w:rsidRPr="00FF4B33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4B33">
              <w:rPr>
                <w:rFonts w:ascii="Calibri" w:eastAsia="Times New Roman" w:hAnsi="Calibri" w:cs="Calibri"/>
                <w:color w:val="000000"/>
                <w:lang w:eastAsia="en-GB"/>
              </w:rPr>
              <w:t>Council considered and approved NALC salary increase in line with contract of employment</w:t>
            </w:r>
          </w:p>
          <w:p w14:paraId="4A21548C" w14:textId="77777777" w:rsidR="001E1519" w:rsidRPr="00FF4B33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F4B33">
              <w:rPr>
                <w:rFonts w:ascii="Calibri" w:eastAsia="Times New Roman" w:hAnsi="Calibri" w:cs="Calibri"/>
                <w:color w:val="000000"/>
                <w:lang w:eastAsia="en-GB"/>
              </w:rPr>
              <w:t>Council approved subscription for GAPTC for 2022/23 £74.04</w:t>
            </w:r>
          </w:p>
        </w:tc>
      </w:tr>
      <w:tr w:rsidR="001E1519" w14:paraId="21B47A61" w14:textId="77777777" w:rsidTr="0078383B">
        <w:tc>
          <w:tcPr>
            <w:tcW w:w="425" w:type="dxa"/>
          </w:tcPr>
          <w:p w14:paraId="76D67FAC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1DECD502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received update on electronic banking and noted Clerk is still waiting for welcome pack</w:t>
            </w:r>
          </w:p>
        </w:tc>
      </w:tr>
      <w:tr w:rsidR="001E1519" w14:paraId="00AAFA3A" w14:textId="77777777" w:rsidTr="0078383B">
        <w:tc>
          <w:tcPr>
            <w:tcW w:w="425" w:type="dxa"/>
          </w:tcPr>
          <w:p w14:paraId="23C7AE1C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E6F3DF7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highway issues</w:t>
            </w:r>
          </w:p>
          <w:p w14:paraId="4CA905BF" w14:textId="77777777" w:rsidR="001E1519" w:rsidRPr="000D30D4" w:rsidRDefault="001E1519" w:rsidP="001E1519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Brimpsfield</w:t>
            </w:r>
            <w:proofErr w:type="spellEnd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Common Bridge – Clerk has again raised this matter in January 22 and has </w:t>
            </w:r>
            <w:proofErr w:type="spellStart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c.c</w:t>
            </w:r>
            <w:proofErr w:type="spellEnd"/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County Councillor Harris seeking update on anticipated date of work </w:t>
            </w:r>
          </w:p>
          <w:p w14:paraId="0B4E4223" w14:textId="77777777" w:rsidR="001E1519" w:rsidRPr="000D30D4" w:rsidRDefault="001E1519" w:rsidP="001E1519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Cllr Jardine has been seeking email confirmation for 15 months on matters relating “to Caudle Green”- Clerk suggested that Cllr Jardine send the Clerk the emails, and the Clerk will follow up with County Councillor Harris and D C Judd. </w:t>
            </w:r>
          </w:p>
          <w:p w14:paraId="544BF2B5" w14:textId="77777777" w:rsidR="001E1519" w:rsidRPr="000D30D4" w:rsidRDefault="001E1519" w:rsidP="001E1519">
            <w:pPr>
              <w:pStyle w:val="ListParagraph"/>
              <w:numPr>
                <w:ilvl w:val="0"/>
                <w:numId w:val="1"/>
              </w:numPr>
              <w:ind w:left="460" w:hanging="426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Member of the public asked about Caudle Green speeding issue resolution update, 20mph schemes TRO, warning notices etc </w:t>
            </w:r>
          </w:p>
        </w:tc>
      </w:tr>
      <w:tr w:rsidR="001E1519" w14:paraId="3FE02371" w14:textId="77777777" w:rsidTr="0078383B">
        <w:tc>
          <w:tcPr>
            <w:tcW w:w="425" w:type="dxa"/>
          </w:tcPr>
          <w:p w14:paraId="3A4E28D6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63816232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PROW issues</w:t>
            </w:r>
          </w:p>
          <w:p w14:paraId="75A11644" w14:textId="77777777" w:rsidR="001E1519" w:rsidRPr="000D30D4" w:rsidRDefault="001E1519" w:rsidP="001E1519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Ivy cottage footpath now opened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-</w:t>
            </w:r>
          </w:p>
        </w:tc>
      </w:tr>
      <w:tr w:rsidR="001E1519" w14:paraId="1AB1DB0E" w14:textId="77777777" w:rsidTr="0078383B">
        <w:tc>
          <w:tcPr>
            <w:tcW w:w="425" w:type="dxa"/>
          </w:tcPr>
          <w:p w14:paraId="14BC7FE5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1E831F81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update on Hermits Corner</w:t>
            </w:r>
          </w:p>
          <w:p w14:paraId="275C4AE4" w14:textId="77777777" w:rsidR="001E1519" w:rsidRPr="000D30D4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D30D4">
              <w:rPr>
                <w:rFonts w:ascii="Calibri" w:eastAsia="Times New Roman" w:hAnsi="Calibri" w:cs="Calibri"/>
                <w:color w:val="000000"/>
                <w:lang w:eastAsia="en-GB"/>
              </w:rPr>
              <w:t>Activity reported by Councillors- report and ask for update from DC Judd</w:t>
            </w:r>
          </w:p>
        </w:tc>
      </w:tr>
      <w:tr w:rsidR="001E1519" w14:paraId="36B92B5A" w14:textId="77777777" w:rsidTr="0078383B">
        <w:tc>
          <w:tcPr>
            <w:tcW w:w="425" w:type="dxa"/>
          </w:tcPr>
          <w:p w14:paraId="342D73D7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EC1CB15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hedges, hedgerows and Caudle Green Ash trees </w:t>
            </w:r>
          </w:p>
          <w:p w14:paraId="7B98C582" w14:textId="77777777" w:rsidR="001E1519" w:rsidRPr="00F15218" w:rsidRDefault="001E1519" w:rsidP="001E1519">
            <w:pPr>
              <w:pStyle w:val="ListParagraph"/>
              <w:numPr>
                <w:ilvl w:val="0"/>
                <w:numId w:val="3"/>
              </w:numPr>
              <w:ind w:left="460" w:hanging="4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 xml:space="preserve"> </w:t>
            </w:r>
            <w:r w:rsidRPr="00F15218">
              <w:rPr>
                <w:rFonts w:ascii="Calibri" w:eastAsia="Times New Roman" w:hAnsi="Calibri" w:cs="Calibri"/>
                <w:color w:val="000000"/>
                <w:lang w:eastAsia="en-GB"/>
              </w:rPr>
              <w:t>Reports required for trees on Council land – Cllr Parsons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(Clerk to give name of tree survey)</w:t>
            </w:r>
          </w:p>
          <w:p w14:paraId="2EDE071C" w14:textId="77777777" w:rsidR="001E1519" w:rsidRDefault="001E1519" w:rsidP="001E1519">
            <w:pPr>
              <w:pStyle w:val="ListParagraph"/>
              <w:numPr>
                <w:ilvl w:val="0"/>
                <w:numId w:val="3"/>
              </w:numPr>
              <w:ind w:left="460" w:hanging="46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15218">
              <w:rPr>
                <w:rFonts w:ascii="Calibri" w:eastAsia="Times New Roman" w:hAnsi="Calibri" w:cs="Calibri"/>
                <w:color w:val="000000"/>
                <w:lang w:eastAsia="en-GB"/>
              </w:rPr>
              <w:t>3 quotations from tree surgeon not yet received -</w:t>
            </w:r>
            <w:proofErr w:type="spellStart"/>
            <w:r w:rsidRPr="00F15218">
              <w:rPr>
                <w:rFonts w:ascii="Calibri" w:eastAsia="Times New Roman" w:hAnsi="Calibri" w:cs="Calibri"/>
                <w:color w:val="000000"/>
                <w:lang w:eastAsia="en-GB"/>
              </w:rPr>
              <w:t>cfwd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16C392D1" w14:textId="77777777" w:rsidR="001E1519" w:rsidRDefault="001E1519" w:rsidP="001E1519">
            <w:pPr>
              <w:pStyle w:val="ListParagraph"/>
              <w:numPr>
                <w:ilvl w:val="0"/>
                <w:numId w:val="3"/>
              </w:numPr>
              <w:ind w:left="460" w:hanging="4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Hedgerow cut back has been requested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</w:t>
            </w: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>andowners by Cllr Jardine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- </w:t>
            </w:r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Clerk advised that the legal requirement to cut back hedgerows should come from </w:t>
            </w:r>
            <w:proofErr w:type="spellStart"/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>Glos</w:t>
            </w:r>
            <w:proofErr w:type="spellEnd"/>
            <w:r w:rsidRPr="004112A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Highways and that any hedgerows obstructing the road should be reported through “Report it” portal.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67E42700" w14:textId="77777777" w:rsidR="001E1519" w:rsidRPr="004112AF" w:rsidRDefault="001E1519" w:rsidP="001E1519">
            <w:pPr>
              <w:pStyle w:val="ListParagraph"/>
              <w:numPr>
                <w:ilvl w:val="0"/>
                <w:numId w:val="3"/>
              </w:numPr>
              <w:ind w:left="460" w:hanging="46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Cllr Jardine will report any issues/ actions taken at future meeting </w:t>
            </w:r>
          </w:p>
        </w:tc>
      </w:tr>
      <w:tr w:rsidR="001E1519" w14:paraId="3BA70EC3" w14:textId="77777777" w:rsidTr="0078383B">
        <w:tc>
          <w:tcPr>
            <w:tcW w:w="425" w:type="dxa"/>
          </w:tcPr>
          <w:p w14:paraId="78C0FB4D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1E75B07C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on War Memorial (Cllr Lock)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cfwd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24005419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D42D5">
              <w:rPr>
                <w:rFonts w:ascii="Calibri" w:eastAsia="Times New Roman" w:hAnsi="Calibri" w:cs="Calibri"/>
                <w:color w:val="000000"/>
                <w:lang w:eastAsia="en-GB"/>
              </w:rPr>
              <w:t>War memorial cleaning sample has been checked and would take 6 months to act and is not expected to damage the stone</w:t>
            </w:r>
          </w:p>
        </w:tc>
      </w:tr>
      <w:tr w:rsidR="001E1519" w14:paraId="18016D22" w14:textId="77777777" w:rsidTr="0078383B">
        <w:tc>
          <w:tcPr>
            <w:tcW w:w="425" w:type="dxa"/>
          </w:tcPr>
          <w:p w14:paraId="12EE13DA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27C50D6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on </w:t>
            </w:r>
            <w:r w:rsidRPr="008924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Queens Platinum Jubilee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celebrations </w:t>
            </w:r>
          </w:p>
          <w:p w14:paraId="0635F5E4" w14:textId="77777777" w:rsidR="001E1519" w:rsidRPr="00AA5E1A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Events are being organised by residents i</w:t>
            </w: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 liaison with Village Hall Committee </w:t>
            </w:r>
          </w:p>
          <w:p w14:paraId="5F26DEA1" w14:textId="77777777" w:rsidR="001E1519" w:rsidRPr="00AA5E1A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Application for road closure has been submitted – no objections from Council</w:t>
            </w:r>
          </w:p>
          <w:p w14:paraId="7137A62B" w14:textId="77777777" w:rsidR="001E1519" w:rsidRPr="00AA5E1A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Beacon lighting suggested for Thursday in line with other local Parishes</w:t>
            </w:r>
          </w:p>
          <w:p w14:paraId="7EEEBE19" w14:textId="77777777" w:rsidR="001E1519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Oak Tree planting is taking place on 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aturday</w:t>
            </w: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with the Garden Society.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2 will be planted in Caudle Green / Council common land area – final position to be agreed by Council and the other 2 will be 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Brimpsfield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Common land</w:t>
            </w:r>
          </w:p>
          <w:p w14:paraId="27FFB64D" w14:textId="77777777" w:rsidR="001E1519" w:rsidRPr="00AA5E1A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Street Party /Big Lunch on Sunday – Village Hall Committee will provide 2 marquees</w:t>
            </w:r>
          </w:p>
        </w:tc>
      </w:tr>
      <w:tr w:rsidR="001E1519" w14:paraId="5161C7AB" w14:textId="77777777" w:rsidTr="0078383B">
        <w:tc>
          <w:tcPr>
            <w:tcW w:w="425" w:type="dxa"/>
          </w:tcPr>
          <w:p w14:paraId="09C47DEF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21FDF5D" w14:textId="77777777" w:rsidR="001E1519" w:rsidRDefault="001E1519" w:rsidP="0078383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 and matters arising from the </w:t>
            </w:r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Common Land Management Policy Group- Cllrs Lock, </w:t>
            </w:r>
            <w:proofErr w:type="spellStart"/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Larthe</w:t>
            </w:r>
            <w:proofErr w:type="spellEnd"/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 Eaton and Parsons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-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cfwd</w:t>
            </w:r>
            <w:proofErr w:type="spellEnd"/>
          </w:p>
          <w:p w14:paraId="2BC8CCB3" w14:textId="77777777" w:rsidR="001E1519" w:rsidRPr="00F249EE" w:rsidRDefault="001E1519" w:rsidP="0078383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249E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Proposal for permission for grass removal /gravel over common land for approx. 4 </w:t>
            </w:r>
            <w:proofErr w:type="gramStart"/>
            <w:r w:rsidRPr="00F249EE">
              <w:rPr>
                <w:rFonts w:ascii="Calibri" w:eastAsia="Times New Roman" w:hAnsi="Calibri" w:cs="Calibri"/>
                <w:color w:val="000000"/>
                <w:lang w:eastAsia="en-GB"/>
              </w:rPr>
              <w:t>foot</w:t>
            </w:r>
            <w:proofErr w:type="gramEnd"/>
            <w:r w:rsidRPr="00F249E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on Caudle Green track for local resident to access her gateway.  The access point was described as unsafe.  Council agreed to the proposal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1E1519" w14:paraId="239E0375" w14:textId="77777777" w:rsidTr="0078383B">
        <w:tc>
          <w:tcPr>
            <w:tcW w:w="425" w:type="dxa"/>
          </w:tcPr>
          <w:p w14:paraId="2F35C064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C228AEE" w14:textId="77777777" w:rsidR="001E1519" w:rsidRPr="00AA5E1A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considered updates on road safety issues- </w:t>
            </w: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discussed under Highways item</w:t>
            </w:r>
          </w:p>
          <w:p w14:paraId="143894B2" w14:textId="77777777" w:rsidR="001E1519" w:rsidRPr="00AA5E1A" w:rsidRDefault="001E1519" w:rsidP="001E1519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from Road Safety Policy Group- Cllrs Jardine and McWilliam</w:t>
            </w:r>
          </w:p>
          <w:p w14:paraId="59AD2809" w14:textId="77777777" w:rsidR="001E1519" w:rsidRPr="00AA5E1A" w:rsidRDefault="001E1519" w:rsidP="001E1519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Twenty is plenty campaign group – as distributed via emails updates included GCC excluding non-residential areas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.  </w:t>
            </w:r>
          </w:p>
          <w:p w14:paraId="62E5C406" w14:textId="77777777" w:rsidR="001E1519" w:rsidRPr="00BE4E1B" w:rsidRDefault="001E1519" w:rsidP="001E1519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A5E1A">
              <w:rPr>
                <w:rFonts w:ascii="Calibri" w:eastAsia="Times New Roman" w:hAnsi="Calibri" w:cs="Calibri"/>
                <w:color w:val="000000"/>
                <w:lang w:eastAsia="en-GB"/>
              </w:rPr>
              <w:t>Don’t miss out – as distributed via email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</w:t>
            </w:r>
            <w:r w:rsidRPr="0055646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agreed that Clerk will support on behalf of Council</w:t>
            </w:r>
          </w:p>
        </w:tc>
      </w:tr>
      <w:tr w:rsidR="001E1519" w14:paraId="1D7D8E21" w14:textId="77777777" w:rsidTr="0078383B">
        <w:tc>
          <w:tcPr>
            <w:tcW w:w="425" w:type="dxa"/>
          </w:tcPr>
          <w:p w14:paraId="7FF75AD8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F650B47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noted planning matters</w:t>
            </w:r>
          </w:p>
          <w:p w14:paraId="726E718A" w14:textId="77777777" w:rsidR="001E1519" w:rsidRDefault="001E1519" w:rsidP="001E1519">
            <w:pPr>
              <w:pStyle w:val="ListParagraph"/>
              <w:numPr>
                <w:ilvl w:val="0"/>
                <w:numId w:val="5"/>
              </w:numPr>
              <w:ind w:left="323" w:hanging="284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New applications received via email </w:t>
            </w:r>
          </w:p>
          <w:p w14:paraId="1206B7AB" w14:textId="77777777" w:rsidR="001E1519" w:rsidRPr="0055646B" w:rsidRDefault="001E1519" w:rsidP="0078383B">
            <w:pPr>
              <w:ind w:left="39"/>
              <w:rPr>
                <w:rFonts w:cstheme="minorHAnsi"/>
                <w:color w:val="202124"/>
                <w:shd w:val="clear" w:color="auto" w:fill="FFFFFF"/>
              </w:rPr>
            </w:pPr>
            <w:r w:rsidRPr="0055646B">
              <w:rPr>
                <w:rFonts w:cstheme="minorHAnsi"/>
                <w:color w:val="202124"/>
                <w:shd w:val="clear" w:color="auto" w:fill="FFFFFF"/>
              </w:rPr>
              <w:t>22/00297/FUL Single storey side extension and demolition of single storey garage at</w:t>
            </w:r>
          </w:p>
          <w:p w14:paraId="26C0CA67" w14:textId="77777777" w:rsidR="001E1519" w:rsidRPr="0055646B" w:rsidRDefault="001E1519" w:rsidP="0078383B">
            <w:pPr>
              <w:ind w:left="39"/>
              <w:rPr>
                <w:rFonts w:cstheme="minorHAnsi"/>
                <w:color w:val="202124"/>
                <w:shd w:val="clear" w:color="auto" w:fill="FFFFFF"/>
              </w:rPr>
            </w:pPr>
            <w:r w:rsidRPr="0055646B">
              <w:rPr>
                <w:rFonts w:cstheme="minorHAnsi"/>
                <w:color w:val="202124"/>
                <w:shd w:val="clear" w:color="auto" w:fill="FFFFFF"/>
              </w:rPr>
              <w:t xml:space="preserve">1 Old Rectory </w:t>
            </w:r>
            <w:proofErr w:type="spellStart"/>
            <w:r w:rsidRPr="0055646B">
              <w:rPr>
                <w:rFonts w:cstheme="minorHAnsi"/>
                <w:color w:val="202124"/>
                <w:shd w:val="clear" w:color="auto" w:fill="FFFFFF"/>
              </w:rPr>
              <w:t>Brimpsfield</w:t>
            </w:r>
            <w:proofErr w:type="spellEnd"/>
            <w:r w:rsidRPr="0055646B">
              <w:rPr>
                <w:rFonts w:cstheme="minorHAnsi"/>
                <w:color w:val="202124"/>
                <w:shd w:val="clear" w:color="auto" w:fill="FFFFFF"/>
              </w:rPr>
              <w:t xml:space="preserve"> – emailed to Cllrs on 7/2/22 no comments registered under delegated authority -expired on 3/3/22</w:t>
            </w:r>
          </w:p>
          <w:p w14:paraId="4D219C7F" w14:textId="77777777" w:rsidR="001E1519" w:rsidRPr="00995DE1" w:rsidRDefault="001E1519" w:rsidP="0078383B">
            <w:pPr>
              <w:ind w:left="39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22/00441/TCONR -4 x tree works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The Old Forge </w:t>
            </w:r>
            <w:proofErr w:type="spellStart"/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Climperwell</w:t>
            </w:r>
            <w:proofErr w:type="spellEnd"/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Road- emailed 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to Cllrs 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on 22/2/22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– no response received- approved on 8/3/22</w:t>
            </w:r>
          </w:p>
        </w:tc>
      </w:tr>
      <w:tr w:rsidR="001E1519" w14:paraId="4432F1F7" w14:textId="77777777" w:rsidTr="0078383B">
        <w:tc>
          <w:tcPr>
            <w:tcW w:w="425" w:type="dxa"/>
          </w:tcPr>
          <w:p w14:paraId="74C2413B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B4D6BF1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noted the CDC local plan consultation as distributed via email- </w:t>
            </w:r>
          </w:p>
        </w:tc>
      </w:tr>
      <w:tr w:rsidR="001E1519" w14:paraId="27D00A00" w14:textId="77777777" w:rsidTr="0078383B">
        <w:tc>
          <w:tcPr>
            <w:tcW w:w="425" w:type="dxa"/>
          </w:tcPr>
          <w:p w14:paraId="71795C68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7DAED27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  <w:p w14:paraId="04C8D640" w14:textId="77777777" w:rsidR="001E1519" w:rsidRPr="00D77A44" w:rsidRDefault="001E1519" w:rsidP="0078383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7A4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GLEAM correspondence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as distributed via email </w:t>
            </w:r>
            <w:r w:rsidRPr="00D77A44">
              <w:rPr>
                <w:rFonts w:ascii="Calibri" w:eastAsia="Times New Roman" w:hAnsi="Calibri" w:cs="Calibri"/>
                <w:color w:val="000000"/>
                <w:lang w:eastAsia="en-GB"/>
              </w:rPr>
              <w:t>-clerk to submit under delegated authority</w:t>
            </w:r>
          </w:p>
        </w:tc>
      </w:tr>
      <w:tr w:rsidR="001E1519" w14:paraId="29A25191" w14:textId="77777777" w:rsidTr="0078383B">
        <w:tc>
          <w:tcPr>
            <w:tcW w:w="425" w:type="dxa"/>
          </w:tcPr>
          <w:p w14:paraId="731C770A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60FC10E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 confirmed as 17</w:t>
            </w:r>
            <w:r w:rsidRPr="00A2101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May 2022 at 7.00pm for AGM and 8pm for Parish Assembly  </w:t>
            </w:r>
          </w:p>
          <w:p w14:paraId="456E0AD4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Bar open and suggestion box, reports from Village Hall and other organisations to be invited to make reports</w:t>
            </w:r>
          </w:p>
        </w:tc>
      </w:tr>
      <w:tr w:rsidR="001E1519" w14:paraId="00FE7519" w14:textId="77777777" w:rsidTr="0078383B">
        <w:tc>
          <w:tcPr>
            <w:tcW w:w="425" w:type="dxa"/>
          </w:tcPr>
          <w:p w14:paraId="531FE664" w14:textId="77777777" w:rsidR="001E1519" w:rsidRPr="00E32AA9" w:rsidRDefault="001E1519" w:rsidP="001E1519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9D66572" w14:textId="77777777" w:rsidR="001E1519" w:rsidRDefault="001E1519" w:rsidP="007838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 20.56</w:t>
            </w:r>
          </w:p>
        </w:tc>
      </w:tr>
    </w:tbl>
    <w:p w14:paraId="3CDEF9C7" w14:textId="77777777" w:rsidR="001E1519" w:rsidRDefault="001E1519" w:rsidP="001E1519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1211BE3" w14:textId="77777777" w:rsidR="001E1519" w:rsidRDefault="001E1519" w:rsidP="001E1519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7E37BB89" w14:textId="77777777" w:rsidR="001E1519" w:rsidRDefault="001E1519" w:rsidP="001E1519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B228270" w14:textId="77777777" w:rsidR="001E1519" w:rsidRDefault="001E1519" w:rsidP="001E1519">
      <w:pPr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62C94F7E" w14:textId="77777777" w:rsidR="001E1519" w:rsidRDefault="001E1519"/>
    <w:sectPr w:rsidR="001E1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68181">
    <w:abstractNumId w:val="5"/>
  </w:num>
  <w:num w:numId="2" w16cid:durableId="513961749">
    <w:abstractNumId w:val="0"/>
  </w:num>
  <w:num w:numId="3" w16cid:durableId="1191067038">
    <w:abstractNumId w:val="4"/>
  </w:num>
  <w:num w:numId="4" w16cid:durableId="274412662">
    <w:abstractNumId w:val="3"/>
  </w:num>
  <w:num w:numId="5" w16cid:durableId="1051880412">
    <w:abstractNumId w:val="2"/>
  </w:num>
  <w:num w:numId="6" w16cid:durableId="71816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19"/>
    <w:rsid w:val="001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A1A5"/>
  <w15:chartTrackingRefBased/>
  <w15:docId w15:val="{FADE569B-394D-4E27-9FBC-59BE1CF8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51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519"/>
    <w:pPr>
      <w:ind w:left="720"/>
      <w:contextualSpacing/>
    </w:pPr>
  </w:style>
  <w:style w:type="table" w:styleId="TableGrid">
    <w:name w:val="Table Grid"/>
    <w:basedOn w:val="TableNormal"/>
    <w:uiPriority w:val="39"/>
    <w:rsid w:val="001E1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1</cp:revision>
  <dcterms:created xsi:type="dcterms:W3CDTF">2022-04-14T18:41:00Z</dcterms:created>
  <dcterms:modified xsi:type="dcterms:W3CDTF">2022-04-14T18:41:00Z</dcterms:modified>
</cp:coreProperties>
</file>