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7" w:type="dxa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957"/>
      </w:tblGrid>
      <w:tr w:rsidR="001B538C" w14:paraId="75A1FC93" w14:textId="77777777" w:rsidTr="001B538C">
        <w:trPr>
          <w:trHeight w:val="1440"/>
        </w:trPr>
        <w:tc>
          <w:tcPr>
            <w:tcW w:w="20" w:type="dxa"/>
            <w:shd w:val="clear" w:color="auto" w:fill="auto"/>
          </w:tcPr>
          <w:p w14:paraId="3962BC50" w14:textId="6D63F977" w:rsidR="001B538C" w:rsidRDefault="00063341" w:rsidP="00DB65C4">
            <w:pPr>
              <w:pStyle w:val="NoSpacing"/>
              <w:ind w:left="-540"/>
            </w:pPr>
            <w:r>
              <w:t xml:space="preserve">  </w:t>
            </w:r>
            <w:r w:rsidR="009C44FA">
              <w:t xml:space="preserve">  </w:t>
            </w:r>
          </w:p>
        </w:tc>
        <w:tc>
          <w:tcPr>
            <w:tcW w:w="8957" w:type="dxa"/>
            <w:vAlign w:val="center"/>
          </w:tcPr>
          <w:tbl>
            <w:tblPr>
              <w:tblpPr w:leftFromText="180" w:rightFromText="180" w:vertAnchor="page" w:horzAnchor="margin" w:tblpXSpec="right" w:tblpY="542"/>
              <w:tblOverlap w:val="never"/>
              <w:tblW w:w="67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6729"/>
            </w:tblGrid>
            <w:tr w:rsidR="001B538C" w14:paraId="567695B0" w14:textId="77777777" w:rsidTr="003F188C">
              <w:trPr>
                <w:trHeight w:hRule="exact" w:val="83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1BDF095A" w14:textId="77777777" w:rsidR="001B538C" w:rsidRDefault="001B538C" w:rsidP="00E15892">
                  <w:pPr>
                    <w:pStyle w:val="NoSpacing"/>
                    <w:ind w:hanging="90"/>
                    <w:jc w:val="center"/>
                  </w:pPr>
                </w:p>
              </w:tc>
            </w:tr>
            <w:tr w:rsidR="001B538C" w14:paraId="688B8CF7" w14:textId="77777777" w:rsidTr="003F188C">
              <w:trPr>
                <w:trHeight w:val="71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1E597288" w14:textId="342EDEEF" w:rsidR="001B538C" w:rsidRPr="00EF795E" w:rsidRDefault="006640B6" w:rsidP="00E15892">
                  <w:pPr>
                    <w:pStyle w:val="Title"/>
                    <w:ind w:left="0" w:hanging="90"/>
                    <w:jc w:val="center"/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20</w:t>
                  </w:r>
                  <w:r w:rsidR="00C51EA5">
                    <w:rPr>
                      <w:color w:val="FF0000"/>
                      <w:sz w:val="56"/>
                      <w:szCs w:val="56"/>
                    </w:rPr>
                    <w:t>2</w:t>
                  </w:r>
                  <w:r w:rsidR="00D03C8D">
                    <w:rPr>
                      <w:color w:val="FF0000"/>
                      <w:sz w:val="56"/>
                      <w:szCs w:val="56"/>
                    </w:rPr>
                    <w:t>2</w:t>
                  </w:r>
                  <w:r w:rsidR="001B538C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="001B538C" w:rsidRPr="00EF795E">
                    <w:rPr>
                      <w:color w:val="FF0000"/>
                      <w:sz w:val="56"/>
                      <w:szCs w:val="56"/>
                    </w:rPr>
                    <w:t>Venison Price list</w:t>
                  </w:r>
                </w:p>
              </w:tc>
            </w:tr>
            <w:tr w:rsidR="001B538C" w14:paraId="785BC9C3" w14:textId="77777777" w:rsidTr="003F188C">
              <w:trPr>
                <w:trHeight w:hRule="exact" w:val="139"/>
              </w:trPr>
              <w:tc>
                <w:tcPr>
                  <w:tcW w:w="5000" w:type="pct"/>
                  <w:shd w:val="clear" w:color="auto" w:fill="4F271C" w:themeFill="text2"/>
                </w:tcPr>
                <w:p w14:paraId="4CABDD76" w14:textId="77777777" w:rsidR="001B538C" w:rsidRDefault="001B538C" w:rsidP="00E15892">
                  <w:pPr>
                    <w:pStyle w:val="NoSpacing"/>
                    <w:ind w:hanging="90"/>
                    <w:jc w:val="center"/>
                  </w:pPr>
                </w:p>
              </w:tc>
            </w:tr>
          </w:tbl>
          <w:p w14:paraId="74582C22" w14:textId="77777777" w:rsidR="001B538C" w:rsidRDefault="001B538C" w:rsidP="008A44F7">
            <w:pPr>
              <w:ind w:left="-2016" w:firstLine="2016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6136DFC" wp14:editId="726F3A94">
                  <wp:extent cx="1244782" cy="10312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82" cy="11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19460" w14:textId="22F98F9C" w:rsidR="00503695" w:rsidRPr="00503695" w:rsidRDefault="00EF795E" w:rsidP="00503695">
      <w:pPr>
        <w:pStyle w:val="Heading1"/>
        <w:numPr>
          <w:ilvl w:val="0"/>
          <w:numId w:val="0"/>
        </w:numPr>
        <w:spacing w:before="0"/>
        <w:rPr>
          <w:rFonts w:ascii="Arial" w:hAnsi="Arial" w:cs="Arial"/>
          <w:i/>
          <w:color w:val="FF0000"/>
          <w:sz w:val="22"/>
        </w:rPr>
      </w:pPr>
      <w:r w:rsidRPr="00503695">
        <w:rPr>
          <w:rFonts w:ascii="Arial" w:hAnsi="Arial" w:cs="Arial"/>
          <w:color w:val="FF0000"/>
          <w:sz w:val="22"/>
        </w:rPr>
        <w:t xml:space="preserve">                                     </w:t>
      </w:r>
      <w:r w:rsidR="00503695" w:rsidRPr="00503695">
        <w:rPr>
          <w:rFonts w:ascii="Arial" w:hAnsi="Arial" w:cs="Arial"/>
          <w:color w:val="FF0000"/>
          <w:sz w:val="22"/>
        </w:rPr>
        <w:t xml:space="preserve">        </w:t>
      </w:r>
      <w:r w:rsidRPr="00503695">
        <w:rPr>
          <w:rFonts w:ascii="Arial" w:hAnsi="Arial" w:cs="Arial"/>
          <w:color w:val="FF0000"/>
          <w:sz w:val="22"/>
        </w:rPr>
        <w:t xml:space="preserve"> </w:t>
      </w:r>
      <w:r w:rsidR="00503695" w:rsidRPr="00503695">
        <w:rPr>
          <w:rFonts w:ascii="Arial" w:hAnsi="Arial" w:cs="Arial"/>
          <w:i/>
          <w:color w:val="FF0000"/>
          <w:sz w:val="22"/>
        </w:rPr>
        <w:t>Standard batch uses 15 lbs. venison and 10 lbs. pork*</w:t>
      </w:r>
    </w:p>
    <w:p w14:paraId="11C54690" w14:textId="77777777" w:rsidR="00503695" w:rsidRDefault="00503695" w:rsidP="00503695">
      <w:pPr>
        <w:pStyle w:val="Heading1"/>
        <w:numPr>
          <w:ilvl w:val="0"/>
          <w:numId w:val="0"/>
        </w:numPr>
        <w:spacing w:before="0"/>
        <w:rPr>
          <w:color w:val="FF0000"/>
        </w:rPr>
      </w:pPr>
    </w:p>
    <w:p w14:paraId="1F34094D" w14:textId="7E23729A" w:rsidR="000567A9" w:rsidRPr="00EF795E" w:rsidRDefault="00503695" w:rsidP="00503695">
      <w:pPr>
        <w:pStyle w:val="Heading1"/>
        <w:numPr>
          <w:ilvl w:val="0"/>
          <w:numId w:val="0"/>
        </w:numPr>
        <w:spacing w:before="0"/>
        <w:rPr>
          <w:color w:val="FF0000"/>
        </w:rPr>
      </w:pPr>
      <w:r>
        <w:rPr>
          <w:color w:val="FF0000"/>
        </w:rPr>
        <w:t>SausAGE OPTIONS</w:t>
      </w:r>
      <w:r w:rsidR="00DF0E1C">
        <w:rPr>
          <w:color w:val="FF0000"/>
        </w:rPr>
        <w:tab/>
      </w:r>
      <w:r>
        <w:rPr>
          <w:color w:val="FF0000"/>
        </w:rPr>
        <w:tab/>
      </w:r>
      <w:r w:rsidR="00DF0E1C">
        <w:rPr>
          <w:color w:val="FF0000"/>
        </w:rPr>
        <w:tab/>
      </w:r>
      <w:r w:rsidR="00DF0E1C">
        <w:rPr>
          <w:color w:val="FF0000"/>
        </w:rPr>
        <w:tab/>
      </w:r>
      <w:r w:rsidR="00DF0E1C">
        <w:rPr>
          <w:color w:val="FF0000"/>
        </w:rPr>
        <w:tab/>
      </w:r>
      <w:r w:rsidR="00DF0E1C">
        <w:rPr>
          <w:color w:val="FF0000"/>
        </w:rPr>
        <w:tab/>
        <w:t xml:space="preserve">         </w:t>
      </w:r>
      <w:r w:rsidR="00EF795E">
        <w:rPr>
          <w:color w:val="FF0000"/>
        </w:rPr>
        <w:t>Price</w:t>
      </w:r>
      <w:r>
        <w:rPr>
          <w:color w:val="FF0000"/>
        </w:rPr>
        <w:t>/Lb.</w:t>
      </w:r>
    </w:p>
    <w:p w14:paraId="2A559B40" w14:textId="77777777" w:rsidR="00555A5F" w:rsidRDefault="00555A5F">
      <w:pPr>
        <w:pStyle w:val="Checkbox"/>
        <w:sectPr w:rsidR="00555A5F" w:rsidSect="008530BE">
          <w:footerReference w:type="default" r:id="rId10"/>
          <w:pgSz w:w="12240" w:h="15840"/>
          <w:pgMar w:top="540" w:right="1080" w:bottom="1080" w:left="1080" w:header="720" w:footer="720" w:gutter="0"/>
          <w:cols w:space="720"/>
          <w:titlePg/>
          <w:docGrid w:linePitch="360"/>
        </w:sectPr>
      </w:pPr>
    </w:p>
    <w:tbl>
      <w:tblPr>
        <w:tblW w:w="6869" w:type="pct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501"/>
        <w:gridCol w:w="5928"/>
      </w:tblGrid>
      <w:tr w:rsidR="005C739C" w14:paraId="53B4AF80" w14:textId="77777777" w:rsidTr="00073EA2">
        <w:trPr>
          <w:trHeight w:val="979"/>
        </w:trPr>
        <w:tc>
          <w:tcPr>
            <w:tcW w:w="390" w:type="pct"/>
          </w:tcPr>
          <w:p w14:paraId="3131BCA5" w14:textId="77777777" w:rsidR="005C739C" w:rsidRDefault="005C739C">
            <w:pPr>
              <w:pStyle w:val="Checkbox"/>
            </w:pPr>
          </w:p>
        </w:tc>
        <w:tc>
          <w:tcPr>
            <w:tcW w:w="4610" w:type="pct"/>
            <w:vMerge w:val="restart"/>
          </w:tcPr>
          <w:p w14:paraId="5C1EC9FA" w14:textId="77777777" w:rsidR="005C739C" w:rsidRDefault="005C739C" w:rsidP="00A67DA3">
            <w:pPr>
              <w:pStyle w:val="List"/>
            </w:pPr>
            <w:r>
              <w:t xml:space="preserve">Summer Sausage (requires 17 pounds venison) </w:t>
            </w:r>
          </w:p>
          <w:p w14:paraId="70515534" w14:textId="77777777" w:rsidR="005C739C" w:rsidRDefault="005C739C" w:rsidP="00A67DA3">
            <w:pPr>
              <w:pStyle w:val="List"/>
            </w:pPr>
            <w:r>
              <w:t xml:space="preserve">Jalapeno/Cheddar Summer Sausage (17 pounds venison) </w:t>
            </w:r>
          </w:p>
          <w:p w14:paraId="7B3E9D7B" w14:textId="77777777" w:rsidR="005C739C" w:rsidRDefault="005C739C" w:rsidP="00DF0E1C">
            <w:pPr>
              <w:pStyle w:val="List"/>
              <w:ind w:right="450"/>
            </w:pPr>
            <w:r>
              <w:t xml:space="preserve">Slicing Summer Sausage or Bologna (17 pounds venison)                                                        </w:t>
            </w:r>
          </w:p>
          <w:p w14:paraId="2C2C5F9C" w14:textId="77777777" w:rsidR="005C739C" w:rsidRDefault="005C739C" w:rsidP="00555A5F">
            <w:pPr>
              <w:pStyle w:val="List"/>
            </w:pPr>
            <w:r>
              <w:t xml:space="preserve">Bologna    </w:t>
            </w:r>
          </w:p>
          <w:p w14:paraId="3D5CBB1D" w14:textId="77777777" w:rsidR="005C739C" w:rsidRDefault="005C739C" w:rsidP="00555A5F">
            <w:pPr>
              <w:pStyle w:val="List"/>
            </w:pPr>
            <w:r>
              <w:t xml:space="preserve">Polish   </w:t>
            </w:r>
          </w:p>
          <w:p w14:paraId="29832067" w14:textId="77777777" w:rsidR="005C739C" w:rsidRDefault="005C739C" w:rsidP="00555A5F">
            <w:pPr>
              <w:pStyle w:val="List"/>
            </w:pPr>
            <w:r>
              <w:t>Wieners</w:t>
            </w:r>
          </w:p>
          <w:p w14:paraId="267ED33B" w14:textId="77777777" w:rsidR="005C739C" w:rsidRDefault="005C739C" w:rsidP="00555A5F">
            <w:pPr>
              <w:pStyle w:val="List"/>
            </w:pPr>
            <w:r>
              <w:t>Fresh Brats</w:t>
            </w:r>
          </w:p>
          <w:p w14:paraId="6A7A40AB" w14:textId="32B4C35C" w:rsidR="005C739C" w:rsidRDefault="00AA13DD" w:rsidP="00555A5F">
            <w:pPr>
              <w:pStyle w:val="List"/>
            </w:pPr>
            <w:r>
              <w:t>CheddarWurst</w:t>
            </w:r>
          </w:p>
          <w:p w14:paraId="1AC10825" w14:textId="5E8F8335" w:rsidR="00AA13DD" w:rsidRDefault="005C739C" w:rsidP="00555A5F">
            <w:pPr>
              <w:pStyle w:val="List"/>
            </w:pPr>
            <w:r>
              <w:t>Smokies</w:t>
            </w:r>
          </w:p>
          <w:p w14:paraId="6DDF9263" w14:textId="702F8A62" w:rsidR="00F72BFF" w:rsidRDefault="00F72BFF" w:rsidP="00555A5F">
            <w:pPr>
              <w:pStyle w:val="List"/>
            </w:pPr>
            <w:r>
              <w:t>Maple Rope</w:t>
            </w:r>
          </w:p>
          <w:p w14:paraId="4CA53E47" w14:textId="77777777" w:rsidR="005C739C" w:rsidRDefault="005C739C" w:rsidP="00555A5F">
            <w:pPr>
              <w:pStyle w:val="List"/>
            </w:pPr>
            <w:r>
              <w:t>Colorado Snack Sticks</w:t>
            </w:r>
          </w:p>
          <w:p w14:paraId="7A52F53E" w14:textId="24A65229" w:rsidR="005C739C" w:rsidRDefault="00AA13DD" w:rsidP="00555A5F">
            <w:pPr>
              <w:pStyle w:val="List"/>
            </w:pPr>
            <w:r>
              <w:t>Colorado with Cheese</w:t>
            </w:r>
            <w:r w:rsidR="005C739C">
              <w:t xml:space="preserve"> Snack Sticks</w:t>
            </w:r>
            <w:r w:rsidR="00040ED2">
              <w:t xml:space="preserve"> (Cheddar or Pepper Jack)</w:t>
            </w:r>
          </w:p>
          <w:p w14:paraId="5B97485A" w14:textId="77777777" w:rsidR="005C739C" w:rsidRDefault="005C739C" w:rsidP="00555A5F">
            <w:pPr>
              <w:pStyle w:val="List"/>
            </w:pPr>
            <w:r>
              <w:t>Teriyaki Snack Sticks</w:t>
            </w:r>
          </w:p>
          <w:p w14:paraId="55BF9636" w14:textId="7BD74DCB" w:rsidR="005C739C" w:rsidRDefault="005A3C82" w:rsidP="00555A5F">
            <w:pPr>
              <w:pStyle w:val="List"/>
            </w:pPr>
            <w:r>
              <w:t>Three Pepper</w:t>
            </w:r>
            <w:r w:rsidR="005C739C">
              <w:t xml:space="preserve"> Snack Sticks</w:t>
            </w:r>
          </w:p>
          <w:p w14:paraId="31F27693" w14:textId="77777777" w:rsidR="005C739C" w:rsidRDefault="005C739C" w:rsidP="00555A5F">
            <w:pPr>
              <w:pStyle w:val="List"/>
            </w:pPr>
            <w:r>
              <w:t>Jalapeno/Cheddar Snack Sticks</w:t>
            </w:r>
          </w:p>
          <w:p w14:paraId="3DBBC0E4" w14:textId="77777777" w:rsidR="005C739C" w:rsidRDefault="005C739C" w:rsidP="00555A5F">
            <w:pPr>
              <w:pStyle w:val="List"/>
            </w:pPr>
            <w:r>
              <w:t>Cranberry/Cheddar Snack Sticks</w:t>
            </w:r>
          </w:p>
          <w:p w14:paraId="66E3BC59" w14:textId="12FB80E2" w:rsidR="005C739C" w:rsidRDefault="005C739C" w:rsidP="00F816F0">
            <w:pPr>
              <w:pStyle w:val="List"/>
            </w:pPr>
            <w:r>
              <w:t>Venison bacon (requires 1</w:t>
            </w:r>
            <w:r w:rsidR="00F9784D">
              <w:t>5</w:t>
            </w:r>
            <w:r>
              <w:t xml:space="preserve"> pounds venison, slicing included)</w:t>
            </w:r>
          </w:p>
          <w:tbl>
            <w:tblPr>
              <w:tblW w:w="451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hecklist section 2: WHILE YOU ARE AWAY: PREPARING THE HOME"/>
            </w:tblPr>
            <w:tblGrid>
              <w:gridCol w:w="5355"/>
            </w:tblGrid>
            <w:tr w:rsidR="005C739C" w14:paraId="578B4958" w14:textId="77777777" w:rsidTr="00040ED2">
              <w:trPr>
                <w:trHeight w:val="164"/>
              </w:trPr>
              <w:tc>
                <w:tcPr>
                  <w:tcW w:w="5000" w:type="pct"/>
                </w:tcPr>
                <w:p w14:paraId="275B0349" w14:textId="77777777" w:rsidR="002B578B" w:rsidRDefault="005C739C" w:rsidP="004C1F97">
                  <w:pPr>
                    <w:pStyle w:val="List"/>
                  </w:pPr>
                  <w:r>
                    <w:t xml:space="preserve">Jerky – Ground &amp; Formed (requires 25 pounds venison)  </w:t>
                  </w:r>
                </w:p>
                <w:p w14:paraId="49BD9426" w14:textId="483DDDFE" w:rsidR="005C739C" w:rsidRDefault="002B578B" w:rsidP="004C1F97">
                  <w:pPr>
                    <w:pStyle w:val="List"/>
                  </w:pPr>
                  <w:r>
                    <w:t xml:space="preserve">Flavored </w:t>
                  </w:r>
                  <w:r w:rsidR="00040ED2">
                    <w:t>Jerky – Ground &amp; Formed (25 pounds venison) – Teriyaki, Sweet N Hot, Hab</w:t>
                  </w:r>
                  <w:r w:rsidR="00DB36FE">
                    <w:t>a</w:t>
                  </w:r>
                  <w:r w:rsidR="00040ED2">
                    <w:t>nero Mango</w:t>
                  </w:r>
                </w:p>
                <w:p w14:paraId="08E94C47" w14:textId="11FD4AFC" w:rsidR="005C739C" w:rsidRDefault="005C739C" w:rsidP="004C1F97">
                  <w:pPr>
                    <w:pStyle w:val="List"/>
                  </w:pPr>
                  <w:r>
                    <w:t xml:space="preserve">Dried Venison   </w:t>
                  </w:r>
                </w:p>
                <w:p w14:paraId="3D3258A6" w14:textId="640294F3" w:rsidR="00823934" w:rsidRDefault="00823934" w:rsidP="004C1F97">
                  <w:pPr>
                    <w:pStyle w:val="List"/>
                  </w:pPr>
                  <w:r>
                    <w:t xml:space="preserve">Seasoned Breakfast </w:t>
                  </w:r>
                  <w:r w:rsidR="00DB36FE">
                    <w:t xml:space="preserve">or Italian </w:t>
                  </w:r>
                  <w:r>
                    <w:t xml:space="preserve">Sausage (mixed 50:50 with pork)                                                        </w:t>
                  </w:r>
                </w:p>
                <w:p w14:paraId="56D44F5A" w14:textId="77777777" w:rsidR="00823934" w:rsidRDefault="005C739C" w:rsidP="004C1F97">
                  <w:pPr>
                    <w:pStyle w:val="List"/>
                  </w:pPr>
                  <w:r>
                    <w:t xml:space="preserve">Grinding and Stuffing (Additional charges for add-ins – beef, beef fat, pork, pork fat)      </w:t>
                  </w:r>
                </w:p>
                <w:p w14:paraId="791FE46E" w14:textId="47653DB6" w:rsidR="005C739C" w:rsidRDefault="005C739C" w:rsidP="004C1F97">
                  <w:pPr>
                    <w:pStyle w:val="List"/>
                  </w:pPr>
                </w:p>
              </w:tc>
            </w:tr>
          </w:tbl>
          <w:p w14:paraId="79768AB8" w14:textId="41EC60DC" w:rsidR="005C739C" w:rsidRDefault="005C739C" w:rsidP="00F816F0">
            <w:pPr>
              <w:pStyle w:val="List"/>
            </w:pPr>
          </w:p>
        </w:tc>
      </w:tr>
      <w:tr w:rsidR="005C739C" w14:paraId="69415FB8" w14:textId="77777777" w:rsidTr="00073EA2">
        <w:trPr>
          <w:trHeight w:val="336"/>
        </w:trPr>
        <w:tc>
          <w:tcPr>
            <w:tcW w:w="390" w:type="pct"/>
          </w:tcPr>
          <w:p w14:paraId="55BDA8AD" w14:textId="77777777" w:rsidR="005C739C" w:rsidRDefault="005C739C">
            <w:pPr>
              <w:pStyle w:val="Checkbox"/>
            </w:pPr>
          </w:p>
        </w:tc>
        <w:tc>
          <w:tcPr>
            <w:tcW w:w="4610" w:type="pct"/>
            <w:vMerge/>
          </w:tcPr>
          <w:p w14:paraId="67FCD341" w14:textId="77777777" w:rsidR="005C739C" w:rsidRDefault="005C739C" w:rsidP="00F816F0">
            <w:pPr>
              <w:pStyle w:val="List"/>
            </w:pPr>
          </w:p>
        </w:tc>
      </w:tr>
      <w:tr w:rsidR="005C739C" w14:paraId="214F7F86" w14:textId="77777777" w:rsidTr="00073EA2">
        <w:trPr>
          <w:trHeight w:val="3368"/>
        </w:trPr>
        <w:tc>
          <w:tcPr>
            <w:tcW w:w="390" w:type="pct"/>
          </w:tcPr>
          <w:p w14:paraId="0C020065" w14:textId="77777777" w:rsidR="005C739C" w:rsidRDefault="005C739C">
            <w:pPr>
              <w:pStyle w:val="Checkbox"/>
            </w:pPr>
          </w:p>
        </w:tc>
        <w:tc>
          <w:tcPr>
            <w:tcW w:w="4610" w:type="pct"/>
            <w:vMerge/>
          </w:tcPr>
          <w:p w14:paraId="49677710" w14:textId="77777777" w:rsidR="005C739C" w:rsidRDefault="005C739C" w:rsidP="00F816F0">
            <w:pPr>
              <w:pStyle w:val="List"/>
            </w:pPr>
          </w:p>
        </w:tc>
      </w:tr>
      <w:tr w:rsidR="000567A9" w14:paraId="4BC76806" w14:textId="77777777" w:rsidTr="00073EA2">
        <w:trPr>
          <w:trHeight w:val="535"/>
        </w:trPr>
        <w:tc>
          <w:tcPr>
            <w:tcW w:w="390" w:type="pct"/>
          </w:tcPr>
          <w:p w14:paraId="01DC01F0" w14:textId="77777777" w:rsidR="000567A9" w:rsidRDefault="000567A9">
            <w:pPr>
              <w:pStyle w:val="Checkbox"/>
            </w:pPr>
          </w:p>
        </w:tc>
        <w:tc>
          <w:tcPr>
            <w:tcW w:w="4610" w:type="pct"/>
          </w:tcPr>
          <w:p w14:paraId="704307E3" w14:textId="7B9E036F" w:rsidR="00597A26" w:rsidRPr="00A67DA3" w:rsidRDefault="00A67DA3" w:rsidP="00A67DA3">
            <w:pPr>
              <w:pStyle w:val="List"/>
            </w:pPr>
            <w:r>
              <w:t xml:space="preserve">                 </w:t>
            </w:r>
            <w:r w:rsidR="00F72BFF">
              <w:t xml:space="preserve">    </w:t>
            </w:r>
            <w:r w:rsidR="005C739C">
              <w:t xml:space="preserve"> </w:t>
            </w:r>
            <w:r w:rsidR="00542DAF">
              <w:t>$</w:t>
            </w:r>
            <w:r w:rsidR="00945A1C">
              <w:t>4</w:t>
            </w:r>
            <w:r w:rsidR="00A56416">
              <w:t>.</w:t>
            </w:r>
            <w:r w:rsidR="00A61168">
              <w:t>8</w:t>
            </w:r>
            <w:r w:rsidR="008B6C6C">
              <w:t>5</w:t>
            </w:r>
          </w:p>
          <w:p w14:paraId="5692760B" w14:textId="4E35A45B" w:rsidR="000567A9" w:rsidRDefault="00A67DA3" w:rsidP="00A67DA3">
            <w:pPr>
              <w:pStyle w:val="List"/>
            </w:pPr>
            <w:r>
              <w:t xml:space="preserve">                      </w:t>
            </w:r>
            <w:r w:rsidR="00542DAF">
              <w:t>$</w:t>
            </w:r>
            <w:r w:rsidR="008B6C6C">
              <w:t>5.</w:t>
            </w:r>
            <w:r w:rsidR="00A61168">
              <w:t>2</w:t>
            </w:r>
            <w:r w:rsidR="008B6C6C">
              <w:t>0</w:t>
            </w:r>
            <w:r w:rsidR="0011228F" w:rsidRPr="00A67DA3">
              <w:t xml:space="preserve">                                            </w:t>
            </w:r>
            <w:r w:rsidR="00555A5F" w:rsidRPr="00A67DA3">
              <w:t xml:space="preserve">                               </w:t>
            </w:r>
            <w:r w:rsidR="0011228F" w:rsidRPr="00A67DA3">
              <w:t xml:space="preserve">    </w:t>
            </w:r>
          </w:p>
        </w:tc>
      </w:tr>
      <w:tr w:rsidR="00E5346A" w14:paraId="237D0E21" w14:textId="77777777" w:rsidTr="00073EA2">
        <w:trPr>
          <w:trHeight w:val="4289"/>
        </w:trPr>
        <w:tc>
          <w:tcPr>
            <w:tcW w:w="390" w:type="pct"/>
          </w:tcPr>
          <w:p w14:paraId="700B6E97" w14:textId="77777777" w:rsidR="00E5346A" w:rsidRDefault="00E5346A">
            <w:pPr>
              <w:pStyle w:val="Checkbox"/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</w:pPr>
          </w:p>
        </w:tc>
        <w:tc>
          <w:tcPr>
            <w:tcW w:w="4610" w:type="pct"/>
          </w:tcPr>
          <w:p w14:paraId="019E8767" w14:textId="42D4FD4B" w:rsidR="00BE5F4C" w:rsidRDefault="0001535F" w:rsidP="00F816F0">
            <w:pPr>
              <w:pStyle w:val="List"/>
              <w:ind w:left="990"/>
            </w:pPr>
            <w:r>
              <w:t>$</w:t>
            </w:r>
            <w:r w:rsidR="00945A1C">
              <w:t>4</w:t>
            </w:r>
            <w:r w:rsidR="00A56416">
              <w:t>.</w:t>
            </w:r>
            <w:r w:rsidR="00A61168">
              <w:t>9</w:t>
            </w:r>
            <w:r w:rsidR="008B6C6C">
              <w:t>0</w:t>
            </w:r>
          </w:p>
          <w:p w14:paraId="39BD274D" w14:textId="0007ABA3" w:rsidR="00B12E48" w:rsidRDefault="004E2675" w:rsidP="00F816F0">
            <w:pPr>
              <w:pStyle w:val="List"/>
              <w:ind w:left="990"/>
            </w:pPr>
            <w:r>
              <w:t>$</w:t>
            </w:r>
            <w:r w:rsidR="00945A1C">
              <w:t>4</w:t>
            </w:r>
            <w:r w:rsidR="00A56416">
              <w:t>.</w:t>
            </w:r>
            <w:r w:rsidR="00A61168">
              <w:t>8</w:t>
            </w:r>
            <w:r w:rsidR="008B6C6C">
              <w:t>0</w:t>
            </w:r>
          </w:p>
          <w:p w14:paraId="2899873F" w14:textId="0CC685B3" w:rsidR="00F816F0" w:rsidRDefault="00C22055" w:rsidP="00F816F0">
            <w:pPr>
              <w:pStyle w:val="List"/>
              <w:ind w:left="990"/>
            </w:pPr>
            <w:r>
              <w:t>$</w:t>
            </w:r>
            <w:r w:rsidR="00A61168">
              <w:t>5.10</w:t>
            </w:r>
          </w:p>
          <w:p w14:paraId="24E64BC3" w14:textId="3C4CA3C9" w:rsidR="00F816F0" w:rsidRDefault="00D141D7" w:rsidP="00F816F0">
            <w:pPr>
              <w:pStyle w:val="List"/>
              <w:ind w:left="990"/>
            </w:pPr>
            <w:r>
              <w:t>$</w:t>
            </w:r>
            <w:r w:rsidR="00945A1C">
              <w:t>5</w:t>
            </w:r>
            <w:r w:rsidR="004D7F34">
              <w:t>.</w:t>
            </w:r>
            <w:r w:rsidR="00A61168">
              <w:t>6</w:t>
            </w:r>
            <w:r w:rsidR="004D7F34">
              <w:t>5</w:t>
            </w:r>
          </w:p>
          <w:p w14:paraId="31F54372" w14:textId="6580D360" w:rsidR="00F816F0" w:rsidRDefault="00D141D7" w:rsidP="00F816F0">
            <w:pPr>
              <w:pStyle w:val="List"/>
              <w:ind w:left="990"/>
            </w:pPr>
            <w:r>
              <w:t>$</w:t>
            </w:r>
            <w:r w:rsidR="00945A1C">
              <w:t>4</w:t>
            </w:r>
            <w:r w:rsidR="00A56416">
              <w:t>.</w:t>
            </w:r>
            <w:r w:rsidR="00A61168">
              <w:t>75</w:t>
            </w:r>
          </w:p>
          <w:p w14:paraId="29292A75" w14:textId="65C64974" w:rsidR="00597A26" w:rsidRDefault="00D141D7" w:rsidP="00F816F0">
            <w:pPr>
              <w:pStyle w:val="List"/>
              <w:ind w:left="990"/>
            </w:pPr>
            <w:r>
              <w:t>$</w:t>
            </w:r>
            <w:r w:rsidR="00945A1C">
              <w:t>5</w:t>
            </w:r>
            <w:r w:rsidR="00AA13DD">
              <w:t>.</w:t>
            </w:r>
            <w:r w:rsidR="00A61168">
              <w:t>6</w:t>
            </w:r>
            <w:r w:rsidR="00AA13DD">
              <w:t>5</w:t>
            </w:r>
          </w:p>
          <w:p w14:paraId="76916DB8" w14:textId="360868E8" w:rsidR="00AA13DD" w:rsidRDefault="00D141D7" w:rsidP="004D7F34">
            <w:pPr>
              <w:pStyle w:val="List"/>
              <w:ind w:left="990"/>
            </w:pPr>
            <w:r>
              <w:t>$</w:t>
            </w:r>
            <w:r w:rsidR="00945A1C">
              <w:t>5</w:t>
            </w:r>
            <w:r w:rsidR="00A56416">
              <w:t>.</w:t>
            </w:r>
            <w:r w:rsidR="00A61168">
              <w:t>9</w:t>
            </w:r>
            <w:r w:rsidR="004D7F34">
              <w:t>0</w:t>
            </w:r>
          </w:p>
          <w:p w14:paraId="5CEA3765" w14:textId="234FC4A9" w:rsidR="00F72BFF" w:rsidRDefault="00F72BFF" w:rsidP="00F816F0">
            <w:pPr>
              <w:pStyle w:val="List"/>
              <w:ind w:left="990"/>
            </w:pPr>
            <w:r>
              <w:t>$</w:t>
            </w:r>
            <w:r w:rsidR="00A61168">
              <w:t>5.10</w:t>
            </w:r>
          </w:p>
          <w:p w14:paraId="7F8E3D78" w14:textId="7917A665" w:rsidR="00FC14F0" w:rsidRDefault="00D141D7" w:rsidP="00F816F0">
            <w:pPr>
              <w:pStyle w:val="List"/>
              <w:ind w:left="990"/>
            </w:pPr>
            <w:r>
              <w:t>$</w:t>
            </w:r>
            <w:r w:rsidR="00945A1C">
              <w:t>5</w:t>
            </w:r>
            <w:r w:rsidR="00A56416">
              <w:t>.</w:t>
            </w:r>
            <w:r w:rsidR="00A61168">
              <w:t>6</w:t>
            </w:r>
            <w:r w:rsidR="00A56416">
              <w:t>5</w:t>
            </w:r>
          </w:p>
          <w:p w14:paraId="0ED927A6" w14:textId="416CB515" w:rsidR="00F816F0" w:rsidRDefault="00D141D7" w:rsidP="00F816F0">
            <w:pPr>
              <w:pStyle w:val="List"/>
              <w:ind w:left="990"/>
            </w:pPr>
            <w:r>
              <w:t>$</w:t>
            </w:r>
            <w:r w:rsidR="00A61168">
              <w:t>6.1</w:t>
            </w:r>
            <w:r>
              <w:t>5</w:t>
            </w:r>
          </w:p>
          <w:p w14:paraId="3BD2B2F1" w14:textId="603E25CC" w:rsidR="00F816F0" w:rsidRDefault="00D141D7" w:rsidP="00F816F0">
            <w:pPr>
              <w:pStyle w:val="List"/>
              <w:ind w:left="990"/>
            </w:pPr>
            <w:r>
              <w:t>$</w:t>
            </w:r>
            <w:r w:rsidR="00945A1C">
              <w:t>5</w:t>
            </w:r>
            <w:r w:rsidR="00A56416">
              <w:t>.</w:t>
            </w:r>
            <w:r w:rsidR="00A61168">
              <w:t>6</w:t>
            </w:r>
            <w:r>
              <w:t>5</w:t>
            </w:r>
          </w:p>
          <w:p w14:paraId="1D27A4C4" w14:textId="31C27B03" w:rsidR="00FC14F0" w:rsidRDefault="00D141D7" w:rsidP="00F816F0">
            <w:pPr>
              <w:pStyle w:val="List"/>
              <w:ind w:left="990"/>
            </w:pPr>
            <w:r>
              <w:t>$</w:t>
            </w:r>
            <w:r w:rsidR="008B6C6C">
              <w:t>6.0</w:t>
            </w:r>
            <w:r w:rsidR="00B33BC7">
              <w:t>5</w:t>
            </w:r>
          </w:p>
          <w:p w14:paraId="14E8A52F" w14:textId="6D9984AB" w:rsidR="00F816F0" w:rsidRDefault="00D141D7" w:rsidP="00F816F0">
            <w:pPr>
              <w:pStyle w:val="List"/>
              <w:ind w:left="990"/>
            </w:pPr>
            <w:r>
              <w:t>$</w:t>
            </w:r>
            <w:r w:rsidR="00945A1C">
              <w:t>6</w:t>
            </w:r>
            <w:r w:rsidR="00B33BC7">
              <w:t>.</w:t>
            </w:r>
            <w:r w:rsidR="008B6C6C">
              <w:t>1</w:t>
            </w:r>
            <w:r>
              <w:t>5</w:t>
            </w:r>
          </w:p>
          <w:p w14:paraId="3C15B578" w14:textId="77B52816" w:rsidR="00F816F0" w:rsidRDefault="00D141D7" w:rsidP="002D3DFC">
            <w:pPr>
              <w:pStyle w:val="List"/>
              <w:ind w:left="990"/>
            </w:pPr>
            <w:r>
              <w:t>$</w:t>
            </w:r>
            <w:r w:rsidR="00945A1C">
              <w:t>6</w:t>
            </w:r>
            <w:r w:rsidR="00A56416">
              <w:t>.</w:t>
            </w:r>
            <w:r w:rsidR="008B6C6C">
              <w:t>3</w:t>
            </w:r>
            <w:r>
              <w:t>5</w:t>
            </w:r>
          </w:p>
          <w:p w14:paraId="27DF9BAE" w14:textId="155F33B0" w:rsidR="00450DDD" w:rsidRDefault="00F123F4" w:rsidP="002D3DFC">
            <w:pPr>
              <w:pStyle w:val="List"/>
              <w:ind w:left="990"/>
            </w:pPr>
            <w:r>
              <w:t>$</w:t>
            </w:r>
            <w:r w:rsidR="00945A1C">
              <w:t>6</w:t>
            </w:r>
            <w:r w:rsidR="00A56416">
              <w:t>.</w:t>
            </w:r>
            <w:r w:rsidR="00E623BC">
              <w:t>7</w:t>
            </w:r>
            <w:r w:rsidR="005C739C">
              <w:t>5</w:t>
            </w:r>
          </w:p>
          <w:p w14:paraId="636CD1F6" w14:textId="1838577A" w:rsidR="004C1F97" w:rsidRDefault="004C1F97" w:rsidP="005C739C">
            <w:pPr>
              <w:pStyle w:val="List"/>
              <w:ind w:left="990"/>
            </w:pPr>
            <w:r>
              <w:t>$</w:t>
            </w:r>
            <w:r w:rsidR="00E623BC">
              <w:t>6.25</w:t>
            </w:r>
          </w:p>
          <w:p w14:paraId="49DB57FB" w14:textId="30082E4B" w:rsidR="002B578B" w:rsidRDefault="005D5BCD" w:rsidP="005C739C">
            <w:pPr>
              <w:pStyle w:val="List"/>
              <w:ind w:left="990"/>
            </w:pPr>
            <w:r>
              <w:t>$</w:t>
            </w:r>
            <w:r w:rsidR="00945A1C">
              <w:t>7</w:t>
            </w:r>
            <w:r>
              <w:t>.25</w:t>
            </w:r>
          </w:p>
          <w:p w14:paraId="22F0FEB9" w14:textId="77777777" w:rsidR="005D5BCD" w:rsidRPr="00823934" w:rsidRDefault="005D5BCD" w:rsidP="002D3DFC">
            <w:pPr>
              <w:pStyle w:val="List"/>
              <w:ind w:left="990"/>
              <w:rPr>
                <w:sz w:val="8"/>
                <w:szCs w:val="8"/>
              </w:rPr>
            </w:pPr>
          </w:p>
          <w:p w14:paraId="60BFAC26" w14:textId="18A25668" w:rsidR="004C1F97" w:rsidRDefault="004C1F97" w:rsidP="002D3DFC">
            <w:pPr>
              <w:pStyle w:val="List"/>
              <w:ind w:left="990"/>
            </w:pPr>
            <w:r>
              <w:t>$</w:t>
            </w:r>
            <w:r w:rsidR="00945A1C">
              <w:t>7</w:t>
            </w:r>
            <w:r>
              <w:t>.</w:t>
            </w:r>
            <w:r w:rsidR="00801561">
              <w:t>7</w:t>
            </w:r>
            <w:r>
              <w:t>5 (based on Take-In Weight)</w:t>
            </w:r>
          </w:p>
          <w:p w14:paraId="5BD18E3F" w14:textId="28C2DEFF" w:rsidR="00823934" w:rsidRDefault="00823934" w:rsidP="004C1F97">
            <w:pPr>
              <w:pStyle w:val="List"/>
              <w:ind w:left="990"/>
            </w:pPr>
            <w:r>
              <w:t>$</w:t>
            </w:r>
            <w:r w:rsidR="00945A1C">
              <w:t>4.</w:t>
            </w:r>
            <w:r w:rsidR="008B6C6C">
              <w:t>3</w:t>
            </w:r>
            <w:r>
              <w:t>5</w:t>
            </w:r>
          </w:p>
          <w:p w14:paraId="296F897F" w14:textId="77777777" w:rsidR="00DB36FE" w:rsidRDefault="00DB36FE" w:rsidP="004C1F97">
            <w:pPr>
              <w:pStyle w:val="List"/>
              <w:ind w:left="990"/>
            </w:pPr>
          </w:p>
          <w:p w14:paraId="343C0938" w14:textId="1D1222E6" w:rsidR="004C1F97" w:rsidRDefault="004C1F97" w:rsidP="004C1F97">
            <w:pPr>
              <w:pStyle w:val="List"/>
              <w:ind w:left="990"/>
            </w:pPr>
            <w:r>
              <w:t>$1.00</w:t>
            </w:r>
          </w:p>
          <w:p w14:paraId="7E3A73E5" w14:textId="77777777" w:rsidR="004C1F97" w:rsidRDefault="004C1F97" w:rsidP="002D3DFC">
            <w:pPr>
              <w:pStyle w:val="List"/>
              <w:ind w:left="990"/>
            </w:pPr>
          </w:p>
        </w:tc>
      </w:tr>
    </w:tbl>
    <w:p w14:paraId="0F93DE3C" w14:textId="2CFBE20E" w:rsidR="00555A5F" w:rsidRDefault="0083706B" w:rsidP="004E551F">
      <w:pPr>
        <w:pStyle w:val="Checkbox"/>
        <w:spacing w:before="0"/>
        <w:rPr>
          <w:rFonts w:asciiTheme="minorHAnsi" w:eastAsiaTheme="minorEastAsia" w:hAnsiTheme="minorHAnsi" w:cstheme="minorBidi"/>
          <w:color w:val="27130E" w:themeColor="text2" w:themeShade="80"/>
          <w:sz w:val="18"/>
          <w:szCs w:val="18"/>
        </w:rPr>
        <w:sectPr w:rsidR="00555A5F" w:rsidSect="00D21842">
          <w:type w:val="continuous"/>
          <w:pgSz w:w="12240" w:h="15840"/>
          <w:pgMar w:top="1440" w:right="1080" w:bottom="540" w:left="1080" w:header="720" w:footer="720" w:gutter="0"/>
          <w:cols w:num="2" w:space="720"/>
          <w:titlePg/>
          <w:docGrid w:linePitch="360"/>
        </w:sectPr>
      </w:pPr>
      <w:r>
        <w:rPr>
          <w:rFonts w:asciiTheme="minorHAnsi" w:eastAsiaTheme="minorEastAsia" w:hAnsiTheme="minorHAnsi" w:cstheme="minorBidi"/>
          <w:color w:val="27130E" w:themeColor="text2" w:themeShade="8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C159E5" w14:textId="3A467D75" w:rsidR="000567A9" w:rsidRPr="00497F17" w:rsidRDefault="003E08C9" w:rsidP="00497F17">
      <w:pPr>
        <w:pStyle w:val="Heading1"/>
        <w:numPr>
          <w:ilvl w:val="0"/>
          <w:numId w:val="0"/>
        </w:numPr>
        <w:rPr>
          <w:color w:val="FF0000"/>
          <w:sz w:val="20"/>
        </w:rPr>
      </w:pPr>
      <w:r>
        <w:rPr>
          <w:color w:val="FF0000"/>
        </w:rPr>
        <w:t>packaging options</w:t>
      </w:r>
      <w:r w:rsidR="00BE5F4C">
        <w:rPr>
          <w:color w:val="FF0000"/>
        </w:rPr>
        <w:t xml:space="preserve">                                                        </w:t>
      </w:r>
      <w:r w:rsidR="004E7E2B">
        <w:rPr>
          <w:color w:val="FF0000"/>
        </w:rPr>
        <w:t xml:space="preserve">  </w:t>
      </w:r>
      <w:r w:rsidR="00BE5F4C">
        <w:rPr>
          <w:color w:val="FF0000"/>
        </w:rPr>
        <w:t xml:space="preserve"> Price per pound</w:t>
      </w:r>
      <w:r w:rsidR="00497F17">
        <w:rPr>
          <w:color w:val="FF0000"/>
        </w:rPr>
        <w:t xml:space="preserve"> </w:t>
      </w:r>
      <w:r w:rsidR="00497F17">
        <w:rPr>
          <w:color w:val="FF0000"/>
          <w:sz w:val="20"/>
        </w:rPr>
        <w:t xml:space="preserve">                                 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20"/>
        <w:gridCol w:w="3356"/>
        <w:gridCol w:w="3354"/>
        <w:gridCol w:w="3354"/>
      </w:tblGrid>
      <w:tr w:rsidR="00565ADB" w:rsidRPr="00F123F4" w14:paraId="67E6767E" w14:textId="77777777" w:rsidTr="00565ADB">
        <w:trPr>
          <w:trHeight w:val="331"/>
        </w:trPr>
        <w:tc>
          <w:tcPr>
            <w:tcW w:w="10" w:type="pct"/>
          </w:tcPr>
          <w:p w14:paraId="32A28594" w14:textId="77777777" w:rsidR="00565ADB" w:rsidRDefault="00565ADB">
            <w:pPr>
              <w:pStyle w:val="Checkbox"/>
            </w:pPr>
          </w:p>
        </w:tc>
        <w:tc>
          <w:tcPr>
            <w:tcW w:w="1664" w:type="pct"/>
          </w:tcPr>
          <w:p w14:paraId="1E439711" w14:textId="77777777" w:rsidR="00565ADB" w:rsidRDefault="00565ADB">
            <w:pPr>
              <w:pStyle w:val="List"/>
            </w:pPr>
            <w:r>
              <w:t>Slicing</w:t>
            </w:r>
          </w:p>
          <w:p w14:paraId="22072AC3" w14:textId="1E1F70E0" w:rsidR="00565ADB" w:rsidRDefault="00503695">
            <w:pPr>
              <w:pStyle w:val="List"/>
            </w:pPr>
            <w:r>
              <w:t>Vacuum Packed</w:t>
            </w:r>
          </w:p>
        </w:tc>
        <w:tc>
          <w:tcPr>
            <w:tcW w:w="1663" w:type="pct"/>
          </w:tcPr>
          <w:p w14:paraId="08004E8A" w14:textId="77777777" w:rsidR="00565ADB" w:rsidRDefault="00565ADB">
            <w:pPr>
              <w:pStyle w:val="List"/>
            </w:pPr>
          </w:p>
        </w:tc>
        <w:tc>
          <w:tcPr>
            <w:tcW w:w="1663" w:type="pct"/>
          </w:tcPr>
          <w:p w14:paraId="1DDF9476" w14:textId="7CFFEC33" w:rsidR="00565ADB" w:rsidRDefault="00565ADB">
            <w:pPr>
              <w:pStyle w:val="List"/>
            </w:pPr>
            <w:r>
              <w:t>$</w:t>
            </w:r>
            <w:r w:rsidR="008B6C6C">
              <w:t>1.00</w:t>
            </w:r>
          </w:p>
          <w:p w14:paraId="046DD65F" w14:textId="02365354" w:rsidR="00503695" w:rsidRDefault="00565ADB">
            <w:pPr>
              <w:pStyle w:val="List"/>
            </w:pPr>
            <w:r>
              <w:t>$</w:t>
            </w:r>
            <w:r w:rsidR="008B6C6C">
              <w:t>1.00</w:t>
            </w:r>
          </w:p>
          <w:p w14:paraId="254F2260" w14:textId="3D47BEC1" w:rsidR="00503695" w:rsidRDefault="00503695">
            <w:pPr>
              <w:pStyle w:val="List"/>
            </w:pPr>
          </w:p>
        </w:tc>
      </w:tr>
    </w:tbl>
    <w:p w14:paraId="72692092" w14:textId="00118CE9" w:rsidR="000567A9" w:rsidRPr="00812A2E" w:rsidRDefault="004C1F97" w:rsidP="00F72BFF">
      <w:pPr>
        <w:pStyle w:val="Heading1"/>
        <w:numPr>
          <w:ilvl w:val="0"/>
          <w:numId w:val="0"/>
        </w:numPr>
        <w:spacing w:before="0"/>
        <w:rPr>
          <w:sz w:val="22"/>
          <w:szCs w:val="22"/>
        </w:rPr>
      </w:pPr>
      <w:r w:rsidRPr="00812A2E">
        <w:rPr>
          <w:color w:val="FF0000"/>
          <w:sz w:val="22"/>
          <w:szCs w:val="22"/>
        </w:rPr>
        <w:t>all prices based on final weight, with pork added (price of pork subject to chang</w:t>
      </w:r>
      <w:r w:rsidR="00812A2E" w:rsidRPr="00812A2E">
        <w:rPr>
          <w:color w:val="FF0000"/>
          <w:sz w:val="22"/>
          <w:szCs w:val="22"/>
        </w:rPr>
        <w:t>E)</w:t>
      </w:r>
    </w:p>
    <w:sectPr w:rsidR="000567A9" w:rsidRPr="00812A2E" w:rsidSect="008530BE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7AFB" w14:textId="77777777" w:rsidR="00A16046" w:rsidRDefault="00A16046">
      <w:pPr>
        <w:spacing w:before="0" w:line="240" w:lineRule="auto"/>
      </w:pPr>
      <w:r>
        <w:separator/>
      </w:r>
    </w:p>
  </w:endnote>
  <w:endnote w:type="continuationSeparator" w:id="0">
    <w:p w14:paraId="611E775D" w14:textId="77777777" w:rsidR="00A16046" w:rsidRDefault="00A160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AF31" w14:textId="4ACE1695" w:rsidR="004E2675" w:rsidRDefault="004E267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0369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209C" w14:textId="77777777" w:rsidR="00A16046" w:rsidRDefault="00A16046">
      <w:pPr>
        <w:spacing w:before="0" w:line="240" w:lineRule="auto"/>
      </w:pPr>
      <w:r>
        <w:separator/>
      </w:r>
    </w:p>
  </w:footnote>
  <w:footnote w:type="continuationSeparator" w:id="0">
    <w:p w14:paraId="08EDCDAC" w14:textId="77777777" w:rsidR="00A16046" w:rsidRDefault="00A1604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078F"/>
    <w:multiLevelType w:val="hybridMultilevel"/>
    <w:tmpl w:val="72443C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B2171"/>
    <w:multiLevelType w:val="hybridMultilevel"/>
    <w:tmpl w:val="5AF84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8608">
    <w:abstractNumId w:val="1"/>
  </w:num>
  <w:num w:numId="2" w16cid:durableId="1375691507">
    <w:abstractNumId w:val="2"/>
  </w:num>
  <w:num w:numId="3" w16cid:durableId="105161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5E"/>
    <w:rsid w:val="000021D5"/>
    <w:rsid w:val="0001535F"/>
    <w:rsid w:val="00040ED2"/>
    <w:rsid w:val="000567A9"/>
    <w:rsid w:val="00060618"/>
    <w:rsid w:val="00063341"/>
    <w:rsid w:val="00073EA2"/>
    <w:rsid w:val="000B7ACC"/>
    <w:rsid w:val="0011228F"/>
    <w:rsid w:val="0013138A"/>
    <w:rsid w:val="001667E0"/>
    <w:rsid w:val="0017590D"/>
    <w:rsid w:val="001B538C"/>
    <w:rsid w:val="001C3D1D"/>
    <w:rsid w:val="001D175F"/>
    <w:rsid w:val="001E5D5D"/>
    <w:rsid w:val="00263B79"/>
    <w:rsid w:val="002863C4"/>
    <w:rsid w:val="002B3CD5"/>
    <w:rsid w:val="002B578B"/>
    <w:rsid w:val="002C62CD"/>
    <w:rsid w:val="002D3DFC"/>
    <w:rsid w:val="002E7F50"/>
    <w:rsid w:val="0030655C"/>
    <w:rsid w:val="00341FD4"/>
    <w:rsid w:val="003509DC"/>
    <w:rsid w:val="00395646"/>
    <w:rsid w:val="003A1AFF"/>
    <w:rsid w:val="003E08C9"/>
    <w:rsid w:val="003F188C"/>
    <w:rsid w:val="00450DDD"/>
    <w:rsid w:val="00480E00"/>
    <w:rsid w:val="00497C70"/>
    <w:rsid w:val="00497F17"/>
    <w:rsid w:val="004C1F97"/>
    <w:rsid w:val="004C4331"/>
    <w:rsid w:val="004C57F9"/>
    <w:rsid w:val="004D7F34"/>
    <w:rsid w:val="004E2675"/>
    <w:rsid w:val="004E551F"/>
    <w:rsid w:val="004E7E2B"/>
    <w:rsid w:val="00503695"/>
    <w:rsid w:val="00503BCB"/>
    <w:rsid w:val="00541CE4"/>
    <w:rsid w:val="00541D8F"/>
    <w:rsid w:val="00542DAF"/>
    <w:rsid w:val="005535BF"/>
    <w:rsid w:val="00554EE7"/>
    <w:rsid w:val="00555A5F"/>
    <w:rsid w:val="00565ADB"/>
    <w:rsid w:val="00597A26"/>
    <w:rsid w:val="005A3C82"/>
    <w:rsid w:val="005C1732"/>
    <w:rsid w:val="005C45BB"/>
    <w:rsid w:val="005C739C"/>
    <w:rsid w:val="005D5BCD"/>
    <w:rsid w:val="00615F94"/>
    <w:rsid w:val="006640B6"/>
    <w:rsid w:val="006D1D3A"/>
    <w:rsid w:val="006E48EE"/>
    <w:rsid w:val="00736F79"/>
    <w:rsid w:val="007D4FFF"/>
    <w:rsid w:val="007E0BF8"/>
    <w:rsid w:val="007F5A40"/>
    <w:rsid w:val="00801561"/>
    <w:rsid w:val="00812A2E"/>
    <w:rsid w:val="008133AF"/>
    <w:rsid w:val="00823934"/>
    <w:rsid w:val="00836411"/>
    <w:rsid w:val="0083706B"/>
    <w:rsid w:val="00845554"/>
    <w:rsid w:val="008530BE"/>
    <w:rsid w:val="00891803"/>
    <w:rsid w:val="008A44F7"/>
    <w:rsid w:val="008B6C6C"/>
    <w:rsid w:val="008C5CDE"/>
    <w:rsid w:val="008F38DB"/>
    <w:rsid w:val="00912FAC"/>
    <w:rsid w:val="00937751"/>
    <w:rsid w:val="00945A1C"/>
    <w:rsid w:val="00951B3B"/>
    <w:rsid w:val="00963DBF"/>
    <w:rsid w:val="00964048"/>
    <w:rsid w:val="00993FD1"/>
    <w:rsid w:val="00997C3C"/>
    <w:rsid w:val="009B33CB"/>
    <w:rsid w:val="009C44FA"/>
    <w:rsid w:val="00A16046"/>
    <w:rsid w:val="00A34EA8"/>
    <w:rsid w:val="00A45E94"/>
    <w:rsid w:val="00A50908"/>
    <w:rsid w:val="00A56416"/>
    <w:rsid w:val="00A61168"/>
    <w:rsid w:val="00A67DA3"/>
    <w:rsid w:val="00A82F8A"/>
    <w:rsid w:val="00AA13DD"/>
    <w:rsid w:val="00AB2AC4"/>
    <w:rsid w:val="00AE7B9D"/>
    <w:rsid w:val="00B12E48"/>
    <w:rsid w:val="00B20B35"/>
    <w:rsid w:val="00B30E8C"/>
    <w:rsid w:val="00B33BC7"/>
    <w:rsid w:val="00BC0B96"/>
    <w:rsid w:val="00BE5F4C"/>
    <w:rsid w:val="00C22055"/>
    <w:rsid w:val="00C232A3"/>
    <w:rsid w:val="00C3378D"/>
    <w:rsid w:val="00C51EA5"/>
    <w:rsid w:val="00C87C23"/>
    <w:rsid w:val="00C95E8E"/>
    <w:rsid w:val="00CD4E49"/>
    <w:rsid w:val="00CE2DD2"/>
    <w:rsid w:val="00D03C8D"/>
    <w:rsid w:val="00D141D7"/>
    <w:rsid w:val="00D15005"/>
    <w:rsid w:val="00D21842"/>
    <w:rsid w:val="00DB36FE"/>
    <w:rsid w:val="00DB65C4"/>
    <w:rsid w:val="00DD295F"/>
    <w:rsid w:val="00DE3775"/>
    <w:rsid w:val="00DF0E1C"/>
    <w:rsid w:val="00DF1668"/>
    <w:rsid w:val="00E15892"/>
    <w:rsid w:val="00E35684"/>
    <w:rsid w:val="00E5346A"/>
    <w:rsid w:val="00E623BC"/>
    <w:rsid w:val="00E700DA"/>
    <w:rsid w:val="00E90ED5"/>
    <w:rsid w:val="00EC79B5"/>
    <w:rsid w:val="00EE7FA0"/>
    <w:rsid w:val="00EF795E"/>
    <w:rsid w:val="00F123F4"/>
    <w:rsid w:val="00F227ED"/>
    <w:rsid w:val="00F23E0B"/>
    <w:rsid w:val="00F65EE3"/>
    <w:rsid w:val="00F65EEA"/>
    <w:rsid w:val="00F72BFF"/>
    <w:rsid w:val="00F816F0"/>
    <w:rsid w:val="00F9784D"/>
    <w:rsid w:val="00FC14F0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2282"/>
  <w15:chartTrackingRefBased/>
  <w15:docId w15:val="{61D553B0-614E-4165-948F-E1668BB1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Max%200549\AppData\Roaming\Microsoft\Templates\Business%20trip%20checklist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11FDE05-1D21-4F83-8FD5-01CAA57D5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</Template>
  <TotalTime>25</TotalTime>
  <Pages>1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 Clare</cp:lastModifiedBy>
  <cp:revision>7</cp:revision>
  <cp:lastPrinted>2022-09-28T19:06:00Z</cp:lastPrinted>
  <dcterms:created xsi:type="dcterms:W3CDTF">2022-09-28T18:56:00Z</dcterms:created>
  <dcterms:modified xsi:type="dcterms:W3CDTF">2022-10-04T21:32:00Z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