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09" w:rsidRPr="00C80B09" w:rsidRDefault="00C80B09" w:rsidP="00C80B09">
      <w:pPr>
        <w:spacing w:after="0" w:line="357" w:lineRule="atLeast"/>
        <w:jc w:val="center"/>
        <w:outlineLvl w:val="0"/>
        <w:rPr>
          <w:rFonts w:ascii="Arial" w:eastAsia="Times New Roman" w:hAnsi="Arial" w:cs="Arial"/>
          <w:b/>
          <w:bCs/>
          <w:caps/>
          <w:kern w:val="36"/>
          <w:sz w:val="48"/>
          <w:szCs w:val="48"/>
        </w:rPr>
      </w:pPr>
      <w:r w:rsidRPr="00C80B09">
        <w:rPr>
          <w:rFonts w:ascii="Arial" w:eastAsia="Times New Roman" w:hAnsi="Arial" w:cs="Arial"/>
          <w:b/>
          <w:bCs/>
          <w:caps/>
          <w:kern w:val="36"/>
          <w:sz w:val="36"/>
          <w:szCs w:val="36"/>
        </w:rPr>
        <w:t>TIMOTHY J. BROOKS</w:t>
      </w:r>
    </w:p>
    <w:p w:rsidR="00C80B09" w:rsidRPr="00D7144B"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jc w:val="center"/>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Clifton, VA 20124</w:t>
      </w:r>
      <w:r w:rsidRPr="00C80B09">
        <w:rPr>
          <w:rFonts w:ascii="Times New Roman" w:eastAsia="Times New Roman" w:hAnsi="Times New Roman" w:cs="Times New Roman"/>
          <w:sz w:val="21"/>
          <w:szCs w:val="21"/>
        </w:rPr>
        <w:br/>
        <w:t xml:space="preserve">(703) 732-3473 </w:t>
      </w:r>
      <w:r w:rsidRPr="00C80B09">
        <w:rPr>
          <w:rFonts w:ascii="Times New Roman" w:eastAsia="Times New Roman" w:hAnsi="Times New Roman" w:cs="Times New Roman"/>
          <w:sz w:val="21"/>
          <w:szCs w:val="21"/>
        </w:rPr>
        <w:br/>
        <w:t xml:space="preserve">email: </w:t>
      </w:r>
      <w:hyperlink r:id="rId6" w:history="1">
        <w:r w:rsidRPr="00D7144B">
          <w:rPr>
            <w:rStyle w:val="Hyperlink"/>
            <w:rFonts w:ascii="Times New Roman" w:eastAsia="Times New Roman" w:hAnsi="Times New Roman" w:cs="Times New Roman"/>
            <w:sz w:val="21"/>
            <w:szCs w:val="21"/>
          </w:rPr>
          <w:t>tbrooks@writeme.com</w:t>
        </w:r>
      </w:hyperlink>
    </w:p>
    <w:p w:rsidR="00C80B09" w:rsidRPr="00C80B09"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jc w:val="center"/>
        <w:rPr>
          <w:rFonts w:ascii="inherit" w:eastAsia="Times New Roman" w:hAnsi="inherit" w:cs="Courier New"/>
          <w:sz w:val="21"/>
          <w:szCs w:val="21"/>
        </w:rPr>
      </w:pPr>
    </w:p>
    <w:p w:rsidR="00C80B09" w:rsidRPr="00C80B09" w:rsidRDefault="00C80B09" w:rsidP="00C80B09">
      <w:pPr>
        <w:spacing w:after="0" w:line="357" w:lineRule="atLeast"/>
        <w:outlineLvl w:val="0"/>
        <w:rPr>
          <w:rFonts w:ascii="Arial" w:eastAsia="Times New Roman" w:hAnsi="Arial" w:cs="Arial"/>
          <w:b/>
          <w:bCs/>
          <w:caps/>
          <w:kern w:val="36"/>
          <w:sz w:val="48"/>
          <w:szCs w:val="48"/>
        </w:rPr>
      </w:pPr>
      <w:r w:rsidRPr="00C80B09">
        <w:rPr>
          <w:rFonts w:ascii="Arial" w:eastAsia="Times New Roman" w:hAnsi="Arial" w:cs="Arial"/>
          <w:b/>
          <w:bCs/>
          <w:caps/>
          <w:kern w:val="36"/>
          <w:sz w:val="28"/>
          <w:szCs w:val="28"/>
        </w:rPr>
        <w:t>E</w:t>
      </w:r>
      <w:r w:rsidRPr="00C80B09">
        <w:rPr>
          <w:rFonts w:ascii="Arial" w:eastAsia="Times New Roman" w:hAnsi="Arial" w:cs="Arial"/>
          <w:b/>
          <w:bCs/>
          <w:caps/>
          <w:kern w:val="36"/>
          <w:sz w:val="24"/>
          <w:szCs w:val="24"/>
        </w:rPr>
        <w:t>XPERIENCE</w:t>
      </w:r>
    </w:p>
    <w:p w:rsidR="00C80B09" w:rsidRPr="00C80B09" w:rsidRDefault="00C80B09" w:rsidP="00C80B09">
      <w:pPr>
        <w:spacing w:after="0" w:line="357" w:lineRule="atLeast"/>
        <w:rPr>
          <w:rFonts w:ascii="Times New Roman" w:eastAsia="Times New Roman" w:hAnsi="Times New Roman" w:cs="Times New Roman"/>
          <w:sz w:val="21"/>
          <w:szCs w:val="21"/>
        </w:rPr>
      </w:pPr>
      <w:r w:rsidRPr="00752789">
        <w:rPr>
          <w:rFonts w:ascii="Times New Roman" w:eastAsia="Times New Roman" w:hAnsi="Times New Roman" w:cs="Times New Roman"/>
          <w:b/>
          <w:bCs/>
          <w:sz w:val="24"/>
          <w:szCs w:val="24"/>
        </w:rPr>
        <w:t>Sr. AD/Identity Management Engineer, Booz Allan Hamilton</w:t>
      </w:r>
    </w:p>
    <w:p w:rsidR="00C80B09" w:rsidRPr="00C80B09" w:rsidRDefault="00C80B09" w:rsidP="00C80B09">
      <w:pPr>
        <w:spacing w:after="0" w:line="357" w:lineRule="atLeast"/>
        <w:rPr>
          <w:rFonts w:ascii="Times New Roman" w:eastAsia="Times New Roman" w:hAnsi="Times New Roman" w:cs="Times New Roman"/>
          <w:sz w:val="21"/>
          <w:szCs w:val="21"/>
        </w:rPr>
      </w:pPr>
      <w:r w:rsidRPr="00752789">
        <w:rPr>
          <w:rFonts w:ascii="Times New Roman" w:eastAsia="Times New Roman" w:hAnsi="Times New Roman" w:cs="Times New Roman"/>
          <w:b/>
          <w:bCs/>
          <w:sz w:val="24"/>
          <w:szCs w:val="24"/>
        </w:rPr>
        <w:t>Herndon, VA</w:t>
      </w:r>
    </w:p>
    <w:p w:rsidR="00C80B09" w:rsidRPr="00C80B09" w:rsidRDefault="00C80B09" w:rsidP="00C80B09">
      <w:pPr>
        <w:spacing w:after="0" w:line="357" w:lineRule="atLeast"/>
        <w:rPr>
          <w:rFonts w:ascii="Times New Roman" w:eastAsia="Times New Roman" w:hAnsi="Times New Roman" w:cs="Times New Roman"/>
          <w:sz w:val="21"/>
          <w:szCs w:val="21"/>
        </w:rPr>
      </w:pPr>
      <w:r w:rsidRPr="00752789">
        <w:rPr>
          <w:rFonts w:ascii="Times New Roman" w:eastAsia="Times New Roman" w:hAnsi="Times New Roman" w:cs="Times New Roman"/>
          <w:b/>
          <w:bCs/>
          <w:sz w:val="24"/>
          <w:szCs w:val="24"/>
        </w:rPr>
        <w:t>1/2014 - Present</w:t>
      </w:r>
    </w:p>
    <w:p w:rsidR="00C80B09" w:rsidRPr="00C80B09" w:rsidRDefault="00C80B09" w:rsidP="00C80B09">
      <w:pPr>
        <w:spacing w:after="0" w:line="357" w:lineRule="atLeast"/>
        <w:rPr>
          <w:rFonts w:ascii="Times New Roman" w:eastAsia="Times New Roman" w:hAnsi="Times New Roman" w:cs="Times New Roman"/>
        </w:rPr>
      </w:pPr>
      <w:proofErr w:type="gramStart"/>
      <w:r w:rsidRPr="00C80B09">
        <w:rPr>
          <w:rFonts w:ascii="Times New Roman" w:eastAsia="Times New Roman" w:hAnsi="Times New Roman" w:cs="Times New Roman"/>
        </w:rPr>
        <w:t>Responsible for high level maintenance and troubleshooting of core Windows infrastructure systems.</w:t>
      </w:r>
      <w:proofErr w:type="gramEnd"/>
      <w:r w:rsidRPr="00C80B09">
        <w:rPr>
          <w:rFonts w:ascii="Times New Roman" w:eastAsia="Times New Roman" w:hAnsi="Times New Roman" w:cs="Times New Roman"/>
        </w:rPr>
        <w:t xml:space="preserve"> </w:t>
      </w:r>
      <w:proofErr w:type="spellStart"/>
      <w:proofErr w:type="gramStart"/>
      <w:r w:rsidRPr="00C80B09">
        <w:rPr>
          <w:rFonts w:ascii="Times New Roman" w:eastAsia="Times New Roman" w:hAnsi="Times New Roman" w:cs="Times New Roman"/>
        </w:rPr>
        <w:t>Powershell</w:t>
      </w:r>
      <w:proofErr w:type="spellEnd"/>
      <w:r w:rsidRPr="00C80B09">
        <w:rPr>
          <w:rFonts w:ascii="Times New Roman" w:eastAsia="Times New Roman" w:hAnsi="Times New Roman" w:cs="Times New Roman"/>
        </w:rPr>
        <w:t xml:space="preserve"> and </w:t>
      </w:r>
      <w:proofErr w:type="spellStart"/>
      <w:r w:rsidRPr="00C80B09">
        <w:rPr>
          <w:rFonts w:ascii="Times New Roman" w:eastAsia="Times New Roman" w:hAnsi="Times New Roman" w:cs="Times New Roman"/>
        </w:rPr>
        <w:t>VBscript</w:t>
      </w:r>
      <w:proofErr w:type="spellEnd"/>
      <w:r w:rsidRPr="00C80B09">
        <w:rPr>
          <w:rFonts w:ascii="Times New Roman" w:eastAsia="Times New Roman" w:hAnsi="Times New Roman" w:cs="Times New Roman"/>
        </w:rPr>
        <w:t xml:space="preserve"> scripting support for FIM, FIM Portal, Active Directory, Exchange, and Lync.</w:t>
      </w:r>
      <w:proofErr w:type="gramEnd"/>
      <w:r w:rsidRPr="00C80B09">
        <w:rPr>
          <w:rFonts w:ascii="Times New Roman" w:eastAsia="Times New Roman" w:hAnsi="Times New Roman" w:cs="Times New Roman"/>
        </w:rPr>
        <w:t xml:space="preserve"> </w:t>
      </w:r>
      <w:proofErr w:type="gramStart"/>
      <w:r w:rsidRPr="00C80B09">
        <w:rPr>
          <w:rFonts w:ascii="Times New Roman" w:eastAsia="Times New Roman" w:hAnsi="Times New Roman" w:cs="Times New Roman"/>
        </w:rPr>
        <w:t>Operational support for Active Directory infrastructure in production and development forests.</w:t>
      </w:r>
      <w:proofErr w:type="gramEnd"/>
    </w:p>
    <w:p w:rsidR="00C80B09" w:rsidRPr="00C80B09" w:rsidRDefault="00C80B09" w:rsidP="00C80B09">
      <w:pPr>
        <w:spacing w:after="0" w:line="357" w:lineRule="atLeast"/>
        <w:rPr>
          <w:rFonts w:ascii="Arial" w:eastAsia="Times New Roman" w:hAnsi="Arial" w:cs="Arial"/>
          <w:sz w:val="21"/>
          <w:szCs w:val="21"/>
        </w:rPr>
      </w:pPr>
    </w:p>
    <w:p w:rsidR="00C80B09" w:rsidRPr="00C80B09" w:rsidRDefault="00C80B09" w:rsidP="00C80B09">
      <w:pPr>
        <w:spacing w:after="0" w:line="357" w:lineRule="atLeast"/>
        <w:rPr>
          <w:rFonts w:ascii="Times New Roman" w:eastAsia="Times New Roman" w:hAnsi="Times New Roman" w:cs="Times New Roman"/>
          <w:sz w:val="21"/>
          <w:szCs w:val="21"/>
        </w:rPr>
      </w:pPr>
      <w:r w:rsidRPr="00752789">
        <w:rPr>
          <w:rFonts w:ascii="Times New Roman" w:eastAsia="Times New Roman" w:hAnsi="Times New Roman" w:cs="Times New Roman"/>
          <w:b/>
          <w:bCs/>
          <w:sz w:val="24"/>
          <w:szCs w:val="24"/>
        </w:rPr>
        <w:t>Sr. AD/Exchange Engineer, CEB</w:t>
      </w:r>
    </w:p>
    <w:p w:rsidR="00C80B09" w:rsidRPr="00C80B09" w:rsidRDefault="00C80B09" w:rsidP="00C80B09">
      <w:pPr>
        <w:spacing w:after="0" w:line="357" w:lineRule="atLeast"/>
        <w:rPr>
          <w:rFonts w:ascii="Times New Roman" w:eastAsia="Times New Roman" w:hAnsi="Times New Roman" w:cs="Times New Roman"/>
          <w:sz w:val="21"/>
          <w:szCs w:val="21"/>
        </w:rPr>
      </w:pPr>
      <w:r w:rsidRPr="00752789">
        <w:rPr>
          <w:rFonts w:ascii="Times New Roman" w:eastAsia="Times New Roman" w:hAnsi="Times New Roman" w:cs="Times New Roman"/>
          <w:b/>
          <w:bCs/>
          <w:sz w:val="24"/>
          <w:szCs w:val="24"/>
        </w:rPr>
        <w:t>Arlington, VA</w:t>
      </w:r>
    </w:p>
    <w:p w:rsidR="00C80B09" w:rsidRPr="00C80B09" w:rsidRDefault="00C80B09" w:rsidP="00C80B09">
      <w:pPr>
        <w:spacing w:after="0" w:line="357" w:lineRule="atLeast"/>
        <w:rPr>
          <w:rFonts w:ascii="Times New Roman" w:eastAsia="Times New Roman" w:hAnsi="Times New Roman" w:cs="Times New Roman"/>
          <w:sz w:val="21"/>
          <w:szCs w:val="21"/>
        </w:rPr>
      </w:pPr>
      <w:r w:rsidRPr="00752789">
        <w:rPr>
          <w:rFonts w:ascii="Times New Roman" w:eastAsia="Times New Roman" w:hAnsi="Times New Roman" w:cs="Times New Roman"/>
          <w:b/>
          <w:bCs/>
          <w:sz w:val="24"/>
          <w:szCs w:val="24"/>
        </w:rPr>
        <w:t>4/2008 - 1/2014</w:t>
      </w:r>
    </w:p>
    <w:p w:rsidR="00C80B09" w:rsidRPr="00C80B09" w:rsidRDefault="00C80B09" w:rsidP="00C80B09">
      <w:pPr>
        <w:spacing w:after="0" w:line="357" w:lineRule="atLeast"/>
        <w:rPr>
          <w:rFonts w:ascii="Times New Roman" w:eastAsia="Times New Roman" w:hAnsi="Times New Roman" w:cs="Times New Roman"/>
        </w:rPr>
      </w:pPr>
      <w:r w:rsidRPr="00C80B09">
        <w:rPr>
          <w:rFonts w:ascii="Times New Roman" w:eastAsia="Times New Roman" w:hAnsi="Times New Roman" w:cs="Times New Roman"/>
        </w:rPr>
        <w:t xml:space="preserve">Responsible for troubleshooting and repairing CEB’s domain controllers, Active Directory, and DNS, and </w:t>
      </w:r>
      <w:proofErr w:type="gramStart"/>
      <w:r w:rsidRPr="00C80B09">
        <w:rPr>
          <w:rFonts w:ascii="Times New Roman" w:eastAsia="Times New Roman" w:hAnsi="Times New Roman" w:cs="Times New Roman"/>
        </w:rPr>
        <w:t>Messaging</w:t>
      </w:r>
      <w:proofErr w:type="gramEnd"/>
      <w:r w:rsidRPr="00C80B09">
        <w:rPr>
          <w:rFonts w:ascii="Times New Roman" w:eastAsia="Times New Roman" w:hAnsi="Times New Roman" w:cs="Times New Roman"/>
        </w:rPr>
        <w:t xml:space="preserve"> environment.  Identified problems with AD replication, DNS configuration, and Group Policy configuration and </w:t>
      </w:r>
      <w:r w:rsidR="00BF73E0">
        <w:rPr>
          <w:rFonts w:ascii="Times New Roman" w:eastAsia="Times New Roman" w:hAnsi="Times New Roman" w:cs="Times New Roman"/>
        </w:rPr>
        <w:t xml:space="preserve">was the project technical lead for </w:t>
      </w:r>
      <w:r w:rsidRPr="00C80B09">
        <w:rPr>
          <w:rFonts w:ascii="Times New Roman" w:eastAsia="Times New Roman" w:hAnsi="Times New Roman" w:cs="Times New Roman"/>
        </w:rPr>
        <w:t xml:space="preserve">engineered and implemented </w:t>
      </w:r>
      <w:r w:rsidR="00BF73E0">
        <w:rPr>
          <w:rFonts w:ascii="Times New Roman" w:eastAsia="Times New Roman" w:hAnsi="Times New Roman" w:cs="Times New Roman"/>
        </w:rPr>
        <w:t xml:space="preserve">solutions for ongoing user and system integration and </w:t>
      </w:r>
      <w:r w:rsidRPr="00C80B09">
        <w:rPr>
          <w:rFonts w:ascii="Times New Roman" w:eastAsia="Times New Roman" w:hAnsi="Times New Roman" w:cs="Times New Roman"/>
        </w:rPr>
        <w:t>stable future growth.</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Identified and repaired replication problems with CEB’s multi-forest, multi-domain environment.  Created scripts to troubleshoot and automatically repair chronic issues with AD integrated applications.</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Redesigned the replication topology to better support the physical site links and MPLS network between </w:t>
      </w:r>
      <w:r w:rsidR="00752789">
        <w:rPr>
          <w:rFonts w:ascii="Times New Roman" w:eastAsia="Times New Roman" w:hAnsi="Times New Roman" w:cs="Times New Roman"/>
          <w:sz w:val="20"/>
          <w:szCs w:val="20"/>
        </w:rPr>
        <w:t>40+</w:t>
      </w:r>
      <w:r w:rsidRPr="00C80B09">
        <w:rPr>
          <w:rFonts w:ascii="Times New Roman" w:eastAsia="Times New Roman" w:hAnsi="Times New Roman" w:cs="Times New Roman"/>
          <w:sz w:val="20"/>
          <w:szCs w:val="20"/>
        </w:rPr>
        <w:t xml:space="preserve"> national and international sites.</w:t>
      </w:r>
    </w:p>
    <w:p w:rsid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Maintained automated user security systems with MIIS/ILM/FIM Forefront Identity Manager</w:t>
      </w:r>
      <w:r w:rsidR="00752789">
        <w:rPr>
          <w:rFonts w:ascii="Times New Roman" w:eastAsia="Times New Roman" w:hAnsi="Times New Roman" w:cs="Times New Roman"/>
          <w:sz w:val="20"/>
          <w:szCs w:val="20"/>
        </w:rPr>
        <w:t xml:space="preserve"> including upgrades and acquired AD forest integrations</w:t>
      </w:r>
      <w:r w:rsidRPr="00C80B09">
        <w:rPr>
          <w:rFonts w:ascii="Times New Roman" w:eastAsia="Times New Roman" w:hAnsi="Times New Roman" w:cs="Times New Roman"/>
          <w:sz w:val="20"/>
          <w:szCs w:val="20"/>
        </w:rPr>
        <w:t>.</w:t>
      </w:r>
    </w:p>
    <w:p w:rsidR="00752789" w:rsidRPr="00C80B09" w:rsidRDefault="00752789" w:rsidP="00C80B09">
      <w:pPr>
        <w:numPr>
          <w:ilvl w:val="0"/>
          <w:numId w:val="1"/>
        </w:numPr>
        <w:spacing w:after="0" w:line="357" w:lineRule="atLeast"/>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Migrated</w:t>
      </w:r>
      <w:proofErr w:type="gramEnd"/>
      <w:r>
        <w:rPr>
          <w:rFonts w:ascii="Times New Roman" w:eastAsia="Times New Roman" w:hAnsi="Times New Roman" w:cs="Times New Roman"/>
          <w:sz w:val="20"/>
          <w:szCs w:val="20"/>
        </w:rPr>
        <w:t xml:space="preserve"> several </w:t>
      </w:r>
      <w:r w:rsidR="00AD72D0">
        <w:rPr>
          <w:rFonts w:ascii="Times New Roman" w:eastAsia="Times New Roman" w:hAnsi="Times New Roman" w:cs="Times New Roman"/>
          <w:sz w:val="20"/>
          <w:szCs w:val="20"/>
        </w:rPr>
        <w:t xml:space="preserve">Microsoft AD and Windows </w:t>
      </w:r>
      <w:r>
        <w:rPr>
          <w:rFonts w:ascii="Times New Roman" w:eastAsia="Times New Roman" w:hAnsi="Times New Roman" w:cs="Times New Roman"/>
          <w:sz w:val="20"/>
          <w:szCs w:val="20"/>
        </w:rPr>
        <w:t xml:space="preserve">infrastructures </w:t>
      </w:r>
      <w:r w:rsidR="00AD72D0">
        <w:rPr>
          <w:rFonts w:ascii="Times New Roman" w:eastAsia="Times New Roman" w:hAnsi="Times New Roman" w:cs="Times New Roman"/>
          <w:sz w:val="20"/>
          <w:szCs w:val="20"/>
        </w:rPr>
        <w:t xml:space="preserve">from business acquisitions </w:t>
      </w:r>
      <w:r>
        <w:rPr>
          <w:rFonts w:ascii="Times New Roman" w:eastAsia="Times New Roman" w:hAnsi="Times New Roman" w:cs="Times New Roman"/>
          <w:sz w:val="20"/>
          <w:szCs w:val="20"/>
        </w:rPr>
        <w:t xml:space="preserve">with hundreds to thousands of users and servers into the core corporate infrastructure as project lead </w:t>
      </w:r>
      <w:r w:rsidR="00AD72D0">
        <w:rPr>
          <w:rFonts w:ascii="Times New Roman" w:eastAsia="Times New Roman" w:hAnsi="Times New Roman" w:cs="Times New Roman"/>
          <w:sz w:val="20"/>
          <w:szCs w:val="20"/>
        </w:rPr>
        <w:t xml:space="preserve">and architect. </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Managed and maintained a multisite Exchange 2007 messaging implementation with multiple application integrations such as LYNC, BES, and Good.</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Provided group policy support by consulting, designing, and implementing group polices to control the user interface for Citrix, workstations, and servers.  Created GPOs to manage wireless, firewall, WSUS, and security settings on computers.</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Designed and implemented a WSUS 3.0 solution for the Windows Server environment. </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Stabilized, documented, and designed a VMWare test environment for AD and core systems integration with FIM Forefront Identity Manager, Exchange 2007, LYNC, WSUS, and Microsoft System Center 2007.</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lastRenderedPageBreak/>
        <w:t>Documented user, group, and shared resource information to be used by the Tier 2 support personnel, user administrators, and workstation administrators.  Created how-to documents to support new infrastructure designs.</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Developed VBScript and PowerShell scripts to manage implementation of AD changes and to support other engineers and administrators to gather AD information to report to end users and auditors.</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Monitored system health using SCOM, Spotlight, and Solar Wind's Orion.</w:t>
      </w:r>
    </w:p>
    <w:p w:rsidR="00C80B09" w:rsidRPr="00C80B09" w:rsidRDefault="00C80B09" w:rsidP="00C80B09">
      <w:pPr>
        <w:numPr>
          <w:ilvl w:val="0"/>
          <w:numId w:val="1"/>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Supported PKI infrastructure and managed SSL and Domain name holdings saving the company $45k per year through efficient management policy. Coordinated the successful bid and purchase of </w:t>
      </w:r>
      <w:proofErr w:type="spellStart"/>
      <w:r w:rsidRPr="00C80B09">
        <w:rPr>
          <w:rFonts w:ascii="Times New Roman" w:eastAsia="Times New Roman" w:hAnsi="Times New Roman" w:cs="Times New Roman"/>
          <w:sz w:val="20"/>
          <w:szCs w:val="20"/>
        </w:rPr>
        <w:t>gTLD</w:t>
      </w:r>
      <w:proofErr w:type="spellEnd"/>
      <w:r w:rsidRPr="00C80B09">
        <w:rPr>
          <w:rFonts w:ascii="Times New Roman" w:eastAsia="Times New Roman" w:hAnsi="Times New Roman" w:cs="Times New Roman"/>
          <w:sz w:val="20"/>
          <w:szCs w:val="20"/>
        </w:rPr>
        <w:t> .</w:t>
      </w:r>
      <w:proofErr w:type="spellStart"/>
      <w:r w:rsidRPr="00C80B09">
        <w:rPr>
          <w:rFonts w:ascii="Times New Roman" w:eastAsia="Times New Roman" w:hAnsi="Times New Roman" w:cs="Times New Roman"/>
          <w:sz w:val="20"/>
          <w:szCs w:val="20"/>
        </w:rPr>
        <w:t>ceb</w:t>
      </w:r>
      <w:proofErr w:type="spellEnd"/>
      <w:r w:rsidRPr="00C80B09">
        <w:rPr>
          <w:rFonts w:ascii="Times New Roman" w:eastAsia="Times New Roman" w:hAnsi="Times New Roman" w:cs="Times New Roman"/>
          <w:sz w:val="20"/>
          <w:szCs w:val="20"/>
        </w:rPr>
        <w:t xml:space="preserve"> and provided expert advice on the design and deployment of domains and sites.</w:t>
      </w:r>
    </w:p>
    <w:p w:rsidR="00C80B09" w:rsidRPr="00C80B09" w:rsidRDefault="00C80B09" w:rsidP="00C80B09">
      <w:pPr>
        <w:spacing w:after="0" w:line="357" w:lineRule="atLeast"/>
        <w:rPr>
          <w:rFonts w:ascii="Arial" w:eastAsia="Times New Roman" w:hAnsi="Arial" w:cs="Arial"/>
          <w:sz w:val="21"/>
          <w:szCs w:val="21"/>
        </w:rPr>
      </w:pPr>
      <w:r w:rsidRPr="00C80B09">
        <w:rPr>
          <w:rFonts w:ascii="Arial" w:eastAsia="Times New Roman" w:hAnsi="Arial" w:cs="Arial"/>
          <w:sz w:val="21"/>
          <w:szCs w:val="21"/>
        </w:rPr>
        <w:t>​</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Sr. Active Directory Engineer, Legg Mason</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Baltimore, MD</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​3/2007 - 12/2007</w:t>
      </w:r>
    </w:p>
    <w:p w:rsidR="00C80B09" w:rsidRPr="00C80B09" w:rsidRDefault="00C80B09" w:rsidP="00C80B09">
      <w:pPr>
        <w:spacing w:after="0" w:line="357" w:lineRule="atLeast"/>
        <w:rPr>
          <w:rFonts w:ascii="Times New Roman" w:eastAsia="Times New Roman" w:hAnsi="Times New Roman" w:cs="Times New Roman"/>
        </w:rPr>
      </w:pPr>
      <w:r w:rsidRPr="00C80B09">
        <w:rPr>
          <w:rFonts w:ascii="Arial" w:eastAsia="Times New Roman" w:hAnsi="Arial" w:cs="Arial"/>
          <w:b/>
          <w:bCs/>
          <w:sz w:val="21"/>
          <w:szCs w:val="21"/>
        </w:rPr>
        <w:t>​</w:t>
      </w:r>
      <w:r w:rsidRPr="00C80B09">
        <w:rPr>
          <w:rFonts w:ascii="Times New Roman" w:eastAsia="Times New Roman" w:hAnsi="Times New Roman" w:cs="Times New Roman"/>
        </w:rPr>
        <w:t>Led the engineering team responsible for architecting Legg Mason's out of the box deployment of Microsoft Windows 2003 Active Directory to an efficient, fault tolerant configuration supporting critical financial systems.</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Designed and implemented the multi-site configuration of Active Directory 2003 resources for the Legg Mason global Windows network.  Created conventions for Sites, Site-links, Subnets, and Windows physical topology.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Designed and implemented the OU structure of AD 2003 to create a simple and efficient organization customized to the needs of Legg Mason’s corporate environment of 5000 users, 400 servers, and 12 domestic and international sites.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Designed and implemented GPO’s to manage workstations, servers, and audit requirements.  Documented and updated existing GPO’s while planning consolidation and elimination of redundant and unused GPO’s to create a more efficient policy infrastructure.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Migrated to Active Directory 2003 Forest Native Mode.  Engineered and implemented the forest-to-forest trusts required to share resources with affiliate organizations.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Documented all AD designs to be used by the Tier 2 support personnel, user administrators, and workstation administrators.  Created how-to documents to support new infrastructure designs.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Developed VBScript and PowerShell scripts to manage implementation of AD changes and to support other engineers to gather and update AD records in the Windows environment.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Designed and implemented a project to remove the former NT4 domain from production to ensure security audit requirements by eliminating the use of old security protocols.  Organized the migration of servers, trust changes, and GPO changes required to complete the project. </w:t>
      </w:r>
    </w:p>
    <w:p w:rsidR="00C80B09" w:rsidRPr="00C80B09" w:rsidRDefault="00C80B09" w:rsidP="00C80B09">
      <w:pPr>
        <w:numPr>
          <w:ilvl w:val="0"/>
          <w:numId w:val="2"/>
        </w:numPr>
        <w:spacing w:after="0" w:line="357" w:lineRule="atLeast"/>
        <w:rPr>
          <w:rFonts w:ascii="Times New Roman" w:eastAsia="Times New Roman" w:hAnsi="Times New Roman" w:cs="Times New Roman"/>
          <w:sz w:val="20"/>
          <w:szCs w:val="21"/>
        </w:rPr>
      </w:pPr>
      <w:r w:rsidRPr="00C80B09">
        <w:rPr>
          <w:rFonts w:ascii="Times New Roman" w:eastAsia="Times New Roman" w:hAnsi="Times New Roman" w:cs="Times New Roman"/>
          <w:sz w:val="20"/>
          <w:szCs w:val="21"/>
        </w:rPr>
        <w:t>Identified logon script commands to be migrated to GPO’s to create a more flexible and efficient user logon experience.</w:t>
      </w:r>
    </w:p>
    <w:p w:rsidR="00C80B09" w:rsidRPr="00C80B09" w:rsidRDefault="00C80B09" w:rsidP="00C80B09">
      <w:pPr>
        <w:spacing w:after="0" w:line="357" w:lineRule="atLeast"/>
        <w:rPr>
          <w:rFonts w:ascii="Arial" w:eastAsia="Times New Roman" w:hAnsi="Arial" w:cs="Arial"/>
          <w:sz w:val="21"/>
          <w:szCs w:val="21"/>
        </w:rPr>
      </w:pPr>
      <w:r w:rsidRPr="00C80B09">
        <w:rPr>
          <w:rFonts w:ascii="Arial" w:eastAsia="Times New Roman" w:hAnsi="Arial" w:cs="Arial"/>
          <w:sz w:val="21"/>
          <w:szCs w:val="21"/>
        </w:rPr>
        <w:lastRenderedPageBreak/>
        <w:t>​</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LAN Systems Manager/AD Engineer, HUD</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Washington, DC  </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11/2004 - 2/2007</w:t>
      </w:r>
    </w:p>
    <w:p w:rsidR="00C80B09" w:rsidRPr="00C80B09" w:rsidRDefault="00C80B09" w:rsidP="00C80B09">
      <w:pPr>
        <w:spacing w:after="0" w:line="357" w:lineRule="atLeast"/>
        <w:rPr>
          <w:rFonts w:ascii="Times New Roman" w:eastAsia="Times New Roman" w:hAnsi="Times New Roman" w:cs="Times New Roman"/>
        </w:rPr>
      </w:pPr>
      <w:r w:rsidRPr="00C80B09">
        <w:rPr>
          <w:rFonts w:ascii="Times New Roman" w:eastAsia="Times New Roman" w:hAnsi="Times New Roman" w:cs="Times New Roman"/>
        </w:rPr>
        <w:t xml:space="preserve">Managed a team of 15 engineers and was team lead for AD engineering to provide expert IT </w:t>
      </w:r>
      <w:proofErr w:type="gramStart"/>
      <w:r w:rsidRPr="00C80B09">
        <w:rPr>
          <w:rFonts w:ascii="Times New Roman" w:eastAsia="Times New Roman" w:hAnsi="Times New Roman" w:cs="Times New Roman"/>
        </w:rPr>
        <w:t>support</w:t>
      </w:r>
      <w:proofErr w:type="gramEnd"/>
      <w:r w:rsidRPr="00C80B09">
        <w:rPr>
          <w:rFonts w:ascii="Times New Roman" w:eastAsia="Times New Roman" w:hAnsi="Times New Roman" w:cs="Times New Roman"/>
        </w:rPr>
        <w:t xml:space="preserve"> for 12000 HUD users.  My responsibilities entailed ensuring smooth day-to-day operations, quality control, ISO 9000 compliance, and engineering effective solutions for HUD’s complex needs using proven IT solutions.</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Oversaw daily operations of the Microsoft server 2000/2003 infrastructure for the Federal Department of Housing and Urban Development reporting directly to Director of Information Technology at HUD.</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Managed/supported 15 engineers on Active Directory, SMS, </w:t>
      </w:r>
      <w:proofErr w:type="gramStart"/>
      <w:r w:rsidRPr="00C80B09">
        <w:rPr>
          <w:rFonts w:ascii="Times New Roman" w:eastAsia="Times New Roman" w:hAnsi="Times New Roman" w:cs="Times New Roman"/>
          <w:sz w:val="20"/>
          <w:szCs w:val="20"/>
        </w:rPr>
        <w:t>Backup</w:t>
      </w:r>
      <w:proofErr w:type="gramEnd"/>
      <w:r w:rsidRPr="00C80B09">
        <w:rPr>
          <w:rFonts w:ascii="Times New Roman" w:eastAsia="Times New Roman" w:hAnsi="Times New Roman" w:cs="Times New Roman"/>
          <w:sz w:val="20"/>
          <w:szCs w:val="20"/>
        </w:rPr>
        <w:t>, Citrix, and Windows server administration teams.</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Designed, maintained, and troubleshot HUD’s Enterprise Active Directory forest supporting 12000 users in a multi-domain, 88-site environment.</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Directed and designed GPO management for security, enterprise server and workstation policy, security and software distribution.</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Engineered and implemented the migration of 34 domain controllers in 1 forest, 8 domains, and 10 sites separated by WAN links from Windows 2000 to Windows 2003 native mode Active Directory. </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Designed and supported the AD infrastructure, AD integrated DNS, and GPO’s required to </w:t>
      </w:r>
      <w:proofErr w:type="gramStart"/>
      <w:r w:rsidRPr="00C80B09">
        <w:rPr>
          <w:rFonts w:ascii="Times New Roman" w:eastAsia="Times New Roman" w:hAnsi="Times New Roman" w:cs="Times New Roman"/>
          <w:sz w:val="20"/>
          <w:szCs w:val="20"/>
        </w:rPr>
        <w:t>migrate</w:t>
      </w:r>
      <w:proofErr w:type="gramEnd"/>
      <w:r w:rsidRPr="00C80B09">
        <w:rPr>
          <w:rFonts w:ascii="Times New Roman" w:eastAsia="Times New Roman" w:hAnsi="Times New Roman" w:cs="Times New Roman"/>
          <w:sz w:val="20"/>
          <w:szCs w:val="20"/>
        </w:rPr>
        <w:t xml:space="preserve"> 12000 users from Lotus Notes to Microsoft Exchange 2003, Live Communications server, and SMS 2003.</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Performed general maintenance and administration of 250+ servers using Microsoft’s standard tools, custom automation scripts, TNG, Hyena, and other tools.</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Created and updated ISO 9000 documentation of HUD LAN policies and procedures.</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Tested and deployed security updates, deployed, and administered </w:t>
      </w:r>
      <w:proofErr w:type="spellStart"/>
      <w:r w:rsidRPr="00C80B09">
        <w:rPr>
          <w:rFonts w:ascii="Times New Roman" w:eastAsia="Times New Roman" w:hAnsi="Times New Roman" w:cs="Times New Roman"/>
          <w:sz w:val="20"/>
          <w:szCs w:val="20"/>
        </w:rPr>
        <w:t>Mcafee</w:t>
      </w:r>
      <w:proofErr w:type="spellEnd"/>
      <w:r w:rsidRPr="00C80B09">
        <w:rPr>
          <w:rFonts w:ascii="Times New Roman" w:eastAsia="Times New Roman" w:hAnsi="Times New Roman" w:cs="Times New Roman"/>
          <w:sz w:val="20"/>
          <w:szCs w:val="20"/>
        </w:rPr>
        <w:t xml:space="preserve"> corporate virus protection with e-Policy Orchestrator Server (</w:t>
      </w:r>
      <w:proofErr w:type="spellStart"/>
      <w:r w:rsidRPr="00C80B09">
        <w:rPr>
          <w:rFonts w:ascii="Times New Roman" w:eastAsia="Times New Roman" w:hAnsi="Times New Roman" w:cs="Times New Roman"/>
          <w:sz w:val="20"/>
          <w:szCs w:val="20"/>
        </w:rPr>
        <w:t>ePO</w:t>
      </w:r>
      <w:proofErr w:type="spellEnd"/>
      <w:r w:rsidRPr="00C80B09">
        <w:rPr>
          <w:rFonts w:ascii="Times New Roman" w:eastAsia="Times New Roman" w:hAnsi="Times New Roman" w:cs="Times New Roman"/>
          <w:sz w:val="20"/>
          <w:szCs w:val="20"/>
        </w:rPr>
        <w:t>).</w:t>
      </w:r>
    </w:p>
    <w:p w:rsidR="00C80B09" w:rsidRPr="00C80B09" w:rsidRDefault="00C80B09" w:rsidP="00C80B09">
      <w:pPr>
        <w:numPr>
          <w:ilvl w:val="0"/>
          <w:numId w:val="3"/>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Consulted, supported, and prepared HUD IT infrastructure for HSPD-12 compliance.​</w:t>
      </w:r>
    </w:p>
    <w:p w:rsidR="00C80B09" w:rsidRPr="00C80B09" w:rsidRDefault="00C80B09" w:rsidP="00C80B09">
      <w:pPr>
        <w:spacing w:after="0" w:line="357" w:lineRule="atLeast"/>
        <w:rPr>
          <w:rFonts w:ascii="Arial" w:eastAsia="Times New Roman" w:hAnsi="Arial" w:cs="Arial"/>
          <w:sz w:val="21"/>
          <w:szCs w:val="21"/>
        </w:rPr>
      </w:pPr>
      <w:r w:rsidRPr="00C80B09">
        <w:rPr>
          <w:rFonts w:ascii="Arial" w:eastAsia="Times New Roman" w:hAnsi="Arial" w:cs="Arial"/>
          <w:sz w:val="21"/>
          <w:szCs w:val="21"/>
        </w:rPr>
        <w:t>​</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Arial" w:eastAsia="Times New Roman" w:hAnsi="Arial" w:cs="Arial"/>
          <w:sz w:val="21"/>
          <w:szCs w:val="21"/>
        </w:rPr>
        <w:t>​</w:t>
      </w:r>
      <w:r w:rsidRPr="00D7144B">
        <w:rPr>
          <w:rFonts w:ascii="Times New Roman" w:eastAsia="Times New Roman" w:hAnsi="Times New Roman" w:cs="Times New Roman"/>
          <w:b/>
          <w:bCs/>
          <w:sz w:val="24"/>
          <w:szCs w:val="24"/>
        </w:rPr>
        <w:t>Systems Administrator, i2 Inc.</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Springfield, VA </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6/2002 - 10/2004</w:t>
      </w:r>
    </w:p>
    <w:p w:rsidR="00C80B09" w:rsidRPr="00C80B09"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rPr>
      </w:pPr>
      <w:r w:rsidRPr="00C80B09">
        <w:rPr>
          <w:rFonts w:ascii="Times New Roman" w:eastAsia="Times New Roman" w:hAnsi="Times New Roman" w:cs="Times New Roman"/>
        </w:rPr>
        <w:t>Managed and expanded the Microsoft Windows, Network, and telephony infrastructure for multinational offices.</w:t>
      </w:r>
    </w:p>
    <w:p w:rsidR="00C80B09" w:rsidRPr="00C80B09" w:rsidRDefault="00C80B09" w:rsidP="00C80B09">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Migrated the local domain Exchange 5.5 server to Exchange 2000 and designed and implemented Exchange 2000 OWA for US offices.</w:t>
      </w:r>
    </w:p>
    <w:p w:rsidR="00C80B09" w:rsidRPr="00C80B09" w:rsidRDefault="00C80B09" w:rsidP="00C80B09">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Implemented spam, virus, a</w:t>
      </w:r>
      <w:r w:rsidR="009B4587">
        <w:rPr>
          <w:rFonts w:ascii="Times New Roman" w:eastAsia="Times New Roman" w:hAnsi="Times New Roman" w:cs="Times New Roman"/>
          <w:sz w:val="20"/>
          <w:szCs w:val="20"/>
        </w:rPr>
        <w:t>nd</w:t>
      </w:r>
      <w:bookmarkStart w:id="0" w:name="_GoBack"/>
      <w:bookmarkEnd w:id="0"/>
      <w:r w:rsidRPr="00C80B09">
        <w:rPr>
          <w:rFonts w:ascii="Times New Roman" w:eastAsia="Times New Roman" w:hAnsi="Times New Roman" w:cs="Times New Roman"/>
          <w:sz w:val="20"/>
          <w:szCs w:val="20"/>
        </w:rPr>
        <w:t xml:space="preserve"> URL/Web browsing control for US corporate offices.</w:t>
      </w:r>
    </w:p>
    <w:p w:rsidR="00C80B09" w:rsidRPr="00C80B09" w:rsidRDefault="00C80B09" w:rsidP="00C80B09">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Developed and documented corporate security, disaster recovery, and IT policy.</w:t>
      </w:r>
    </w:p>
    <w:p w:rsidR="00C80B09" w:rsidRPr="00C80B09" w:rsidRDefault="00C80B09" w:rsidP="00C80B09">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lastRenderedPageBreak/>
        <w:t>Developed and implemented the IT department budget, asset management, and problem tracking systems.</w:t>
      </w:r>
    </w:p>
    <w:p w:rsidR="00C80B09" w:rsidRPr="00C80B09" w:rsidRDefault="00C80B09" w:rsidP="00C80B09">
      <w:pPr>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Installed, configured, and maintained the corporate telephony and voicemail systems using Avaya </w:t>
      </w:r>
      <w:proofErr w:type="spellStart"/>
      <w:r w:rsidRPr="00C80B09">
        <w:rPr>
          <w:rFonts w:ascii="Times New Roman" w:eastAsia="Times New Roman" w:hAnsi="Times New Roman" w:cs="Times New Roman"/>
          <w:sz w:val="20"/>
          <w:szCs w:val="20"/>
        </w:rPr>
        <w:t>Magix</w:t>
      </w:r>
      <w:proofErr w:type="spellEnd"/>
      <w:r w:rsidRPr="00C80B09">
        <w:rPr>
          <w:rFonts w:ascii="Times New Roman" w:eastAsia="Times New Roman" w:hAnsi="Times New Roman" w:cs="Times New Roman"/>
          <w:sz w:val="20"/>
          <w:szCs w:val="20"/>
        </w:rPr>
        <w:t xml:space="preserve"> PBX and </w:t>
      </w:r>
      <w:proofErr w:type="spellStart"/>
      <w:r w:rsidRPr="00C80B09">
        <w:rPr>
          <w:rFonts w:ascii="Times New Roman" w:eastAsia="Times New Roman" w:hAnsi="Times New Roman" w:cs="Times New Roman"/>
          <w:sz w:val="20"/>
          <w:szCs w:val="20"/>
        </w:rPr>
        <w:t>SmartConnect</w:t>
      </w:r>
      <w:proofErr w:type="spellEnd"/>
      <w:r w:rsidRPr="00C80B09">
        <w:rPr>
          <w:rFonts w:ascii="Times New Roman" w:eastAsia="Times New Roman" w:hAnsi="Times New Roman" w:cs="Times New Roman"/>
          <w:sz w:val="20"/>
          <w:szCs w:val="20"/>
        </w:rPr>
        <w:t>.</w:t>
      </w:r>
    </w:p>
    <w:p w:rsidR="00C80B09" w:rsidRPr="00C80B09"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inherit" w:eastAsia="Times New Roman" w:hAnsi="inherit" w:cs="Courier New"/>
          <w:sz w:val="21"/>
          <w:szCs w:val="21"/>
        </w:rPr>
      </w:pPr>
      <w:r w:rsidRPr="00C80B09">
        <w:rPr>
          <w:rFonts w:ascii="Arial" w:eastAsia="Times New Roman" w:hAnsi="Arial" w:cs="Arial"/>
          <w:sz w:val="21"/>
          <w:szCs w:val="21"/>
        </w:rPr>
        <w:t>​</w:t>
      </w:r>
    </w:p>
    <w:p w:rsidR="00C80B09" w:rsidRPr="00C80B09"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1"/>
          <w:szCs w:val="21"/>
        </w:rPr>
      </w:pPr>
      <w:r w:rsidRPr="00C80B09">
        <w:rPr>
          <w:rFonts w:ascii="oswald" w:eastAsia="Times New Roman" w:hAnsi="oswald" w:cs="Courier New"/>
          <w:b/>
          <w:bCs/>
          <w:sz w:val="24"/>
          <w:szCs w:val="24"/>
        </w:rPr>
        <w:t>​</w:t>
      </w:r>
      <w:proofErr w:type="gramStart"/>
      <w:r w:rsidRPr="00D7144B">
        <w:rPr>
          <w:rFonts w:ascii="Times New Roman" w:eastAsia="Times New Roman" w:hAnsi="Times New Roman" w:cs="Times New Roman"/>
          <w:b/>
          <w:bCs/>
          <w:sz w:val="24"/>
          <w:szCs w:val="24"/>
        </w:rPr>
        <w:t>IT</w:t>
      </w:r>
      <w:proofErr w:type="gramEnd"/>
      <w:r w:rsidRPr="00D7144B">
        <w:rPr>
          <w:rFonts w:ascii="Times New Roman" w:eastAsia="Times New Roman" w:hAnsi="Times New Roman" w:cs="Times New Roman"/>
          <w:b/>
          <w:bCs/>
          <w:sz w:val="24"/>
          <w:szCs w:val="24"/>
        </w:rPr>
        <w:t xml:space="preserve"> Manager, </w:t>
      </w:r>
      <w:proofErr w:type="spellStart"/>
      <w:r w:rsidRPr="00D7144B">
        <w:rPr>
          <w:rFonts w:ascii="Times New Roman" w:eastAsia="Times New Roman" w:hAnsi="Times New Roman" w:cs="Times New Roman"/>
          <w:b/>
          <w:bCs/>
          <w:sz w:val="24"/>
          <w:szCs w:val="24"/>
        </w:rPr>
        <w:t>SkyOnline</w:t>
      </w:r>
      <w:proofErr w:type="spellEnd"/>
      <w:r w:rsidRPr="00D7144B">
        <w:rPr>
          <w:rFonts w:ascii="Times New Roman" w:eastAsia="Times New Roman" w:hAnsi="Times New Roman" w:cs="Times New Roman"/>
          <w:b/>
          <w:bCs/>
          <w:sz w:val="24"/>
          <w:szCs w:val="24"/>
        </w:rPr>
        <w:t>, Inc.</w:t>
      </w:r>
    </w:p>
    <w:p w:rsidR="00C80B09" w:rsidRPr="00C80B09"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 xml:space="preserve">Falls Church, VA </w:t>
      </w:r>
    </w:p>
    <w:p w:rsidR="00C80B09" w:rsidRPr="00C80B09" w:rsidRDefault="00C80B09" w:rsidP="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7/2001 - 10/2001</w:t>
      </w:r>
    </w:p>
    <w:p w:rsidR="00C80B09" w:rsidRPr="00C80B09" w:rsidRDefault="00C80B09" w:rsidP="00C80B09">
      <w:pPr>
        <w:spacing w:after="0" w:line="357" w:lineRule="atLeast"/>
        <w:rPr>
          <w:rFonts w:ascii="Times New Roman" w:eastAsia="Times New Roman" w:hAnsi="Times New Roman" w:cs="Times New Roman"/>
        </w:rPr>
      </w:pPr>
      <w:r w:rsidRPr="00D7144B">
        <w:rPr>
          <w:rFonts w:ascii="Times New Roman" w:eastAsia="Times New Roman" w:hAnsi="Times New Roman" w:cs="Times New Roman"/>
          <w:b/>
          <w:bCs/>
          <w:sz w:val="24"/>
          <w:szCs w:val="24"/>
        </w:rPr>
        <w:t>​</w:t>
      </w:r>
      <w:r w:rsidRPr="00C80B09">
        <w:rPr>
          <w:rFonts w:ascii="Times New Roman" w:eastAsia="Times New Roman" w:hAnsi="Times New Roman" w:cs="Times New Roman"/>
        </w:rPr>
        <w:t>Designed and developed LAN/WAN infrastructure and multinational corporate VPN access.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Installed and configured IP network hardware including 3Com NBX, Cisco hubs, </w:t>
      </w:r>
      <w:proofErr w:type="gramStart"/>
      <w:r w:rsidRPr="00C80B09">
        <w:rPr>
          <w:rFonts w:ascii="Times New Roman" w:eastAsia="Times New Roman" w:hAnsi="Times New Roman" w:cs="Times New Roman"/>
          <w:sz w:val="20"/>
          <w:szCs w:val="20"/>
        </w:rPr>
        <w:t>switches</w:t>
      </w:r>
      <w:proofErr w:type="gramEnd"/>
      <w:r w:rsidRPr="00C80B09">
        <w:rPr>
          <w:rFonts w:ascii="Times New Roman" w:eastAsia="Times New Roman" w:hAnsi="Times New Roman" w:cs="Times New Roman"/>
          <w:sz w:val="20"/>
          <w:szCs w:val="20"/>
        </w:rPr>
        <w:t>, routers, and PIX firewalls.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Researched technology to meet the needs of clients with public Internet access points.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​Configured and administered Quality of Service hardware and applications.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​Installed, configured, and maintained Microsoft Exchange Server 5.5 and 2000 with Outlook Web Access.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​Administered a 30-user corporate LAN and 500+ user multi-client LAN/WAN.</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​Performed onsite network configuration and troubleshooting at international locations.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​Provided tier-2 network customer support for multinational clients with satellite and RF installations.</w:t>
      </w:r>
    </w:p>
    <w:p w:rsidR="00C80B09" w:rsidRPr="00C80B09" w:rsidRDefault="00C80B09" w:rsidP="00C80B09">
      <w:pPr>
        <w:numPr>
          <w:ilvl w:val="0"/>
          <w:numId w:val="5"/>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Managed Linux DNS servers and BIND 8 for skyonline.com and its affiliates.</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​Network Administrator, Horne Engineering Services</w:t>
      </w:r>
    </w:p>
    <w:p w:rsidR="00D7144B" w:rsidRDefault="00C80B09" w:rsidP="00C80B09">
      <w:pPr>
        <w:spacing w:after="0" w:line="357" w:lineRule="atLeast"/>
        <w:rPr>
          <w:rFonts w:ascii="Times New Roman" w:eastAsia="Times New Roman" w:hAnsi="Times New Roman" w:cs="Times New Roman"/>
          <w:b/>
          <w:bCs/>
          <w:sz w:val="24"/>
          <w:szCs w:val="24"/>
        </w:rPr>
      </w:pPr>
      <w:r w:rsidRPr="00D7144B">
        <w:rPr>
          <w:rFonts w:ascii="Times New Roman" w:eastAsia="Times New Roman" w:hAnsi="Times New Roman" w:cs="Times New Roman"/>
          <w:b/>
          <w:bCs/>
          <w:sz w:val="24"/>
          <w:szCs w:val="24"/>
        </w:rPr>
        <w:t xml:space="preserve">Merrifield, VA </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10/1999 - 7/2001</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w:t>
      </w:r>
      <w:proofErr w:type="gramStart"/>
      <w:r w:rsidRPr="00C80B09">
        <w:rPr>
          <w:rFonts w:ascii="Times New Roman" w:eastAsia="Times New Roman" w:hAnsi="Times New Roman" w:cs="Times New Roman"/>
        </w:rPr>
        <w:t>Managed multi-site Microsoft infrastructure and telephony for 12 small offices.</w:t>
      </w:r>
      <w:proofErr w:type="gramEnd"/>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1"/>
          <w:szCs w:val="21"/>
        </w:rPr>
        <w:t>​</w:t>
      </w:r>
      <w:r w:rsidRPr="00C80B09">
        <w:rPr>
          <w:rFonts w:ascii="Times New Roman" w:eastAsia="Times New Roman" w:hAnsi="Times New Roman" w:cs="Times New Roman"/>
          <w:sz w:val="20"/>
          <w:szCs w:val="20"/>
        </w:rPr>
        <w:t>Developed and wrote documentation of standards and conventions.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Installed and administered NT 4.0 and 2000 network servers and workstations, Windows 95/98 workstations, and Macintosh workstations.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Configured network support for computers on routed TCP/IP Ethernet networks.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​Installed, configured, and maintained 3Com VoIP (voice over IP) NBX Switches for multiple offices.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​Peripheral installation and configuration included local and network printers and plotters, local and network scanners, digital cameras, zip drives, jazz drives, CDR/W drives.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​Configured and maintained Microsoft Exchange Server 5.5 and Outlook Web Access.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​Provided on-sight hardware and software technical support for over 200 users across the United States.</w:t>
      </w:r>
    </w:p>
    <w:p w:rsidR="00C80B09" w:rsidRPr="00C80B09" w:rsidRDefault="00C80B09" w:rsidP="00C80B09">
      <w:pPr>
        <w:numPr>
          <w:ilvl w:val="0"/>
          <w:numId w:val="6"/>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​Configured and maintained VPNs over ISDN, </w:t>
      </w:r>
      <w:proofErr w:type="spellStart"/>
      <w:r w:rsidRPr="00C80B09">
        <w:rPr>
          <w:rFonts w:ascii="Times New Roman" w:eastAsia="Times New Roman" w:hAnsi="Times New Roman" w:cs="Times New Roman"/>
          <w:sz w:val="20"/>
          <w:szCs w:val="20"/>
        </w:rPr>
        <w:t>xDSL</w:t>
      </w:r>
      <w:proofErr w:type="spellEnd"/>
      <w:r w:rsidRPr="00C80B09">
        <w:rPr>
          <w:rFonts w:ascii="Times New Roman" w:eastAsia="Times New Roman" w:hAnsi="Times New Roman" w:cs="Times New Roman"/>
          <w:sz w:val="20"/>
          <w:szCs w:val="20"/>
        </w:rPr>
        <w:t>, and dial-up routers.</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​Systems Analyst, Fairfax County Government</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Fairfax, VA</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t>7/1997 - 10/1999</w:t>
      </w:r>
    </w:p>
    <w:p w:rsidR="00C80B09" w:rsidRPr="00C80B09" w:rsidRDefault="00C80B09" w:rsidP="00C80B09">
      <w:pPr>
        <w:spacing w:after="0" w:line="357" w:lineRule="atLeast"/>
        <w:rPr>
          <w:rFonts w:ascii="Times New Roman" w:eastAsia="Times New Roman" w:hAnsi="Times New Roman" w:cs="Times New Roman"/>
          <w:sz w:val="21"/>
          <w:szCs w:val="21"/>
        </w:rPr>
      </w:pPr>
      <w:r w:rsidRPr="00D7144B">
        <w:rPr>
          <w:rFonts w:ascii="Times New Roman" w:eastAsia="Times New Roman" w:hAnsi="Times New Roman" w:cs="Times New Roman"/>
          <w:b/>
          <w:bCs/>
          <w:sz w:val="24"/>
          <w:szCs w:val="24"/>
        </w:rPr>
        <w:lastRenderedPageBreak/>
        <w:t>​</w:t>
      </w:r>
      <w:proofErr w:type="gramStart"/>
      <w:r w:rsidRPr="00C80B09">
        <w:rPr>
          <w:rFonts w:ascii="Times New Roman" w:eastAsia="Times New Roman" w:hAnsi="Times New Roman" w:cs="Times New Roman"/>
        </w:rPr>
        <w:t>Coordinated the Desktop Migration Project involving Year 2000 compliance hardware and software upgrades, reallocation of network resources from Novell to NT servers, and migration from PROFS mainframe e-mail system to Exchange.</w:t>
      </w:r>
      <w:proofErr w:type="gramEnd"/>
    </w:p>
    <w:p w:rsidR="00C80B09" w:rsidRPr="00C80B09" w:rsidRDefault="00C80B09" w:rsidP="00C80B09">
      <w:pPr>
        <w:numPr>
          <w:ilvl w:val="0"/>
          <w:numId w:val="7"/>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1"/>
          <w:szCs w:val="21"/>
        </w:rPr>
        <w:t>​</w:t>
      </w:r>
      <w:r w:rsidRPr="00C80B09">
        <w:rPr>
          <w:rFonts w:ascii="Times New Roman" w:eastAsia="Times New Roman" w:hAnsi="Times New Roman" w:cs="Times New Roman"/>
          <w:sz w:val="20"/>
          <w:szCs w:val="20"/>
        </w:rPr>
        <w:t>Installed and administered the local network servers and workstations used by the PC Replacement Team. Wrote documentation of the PC Replacement network tasks.</w:t>
      </w:r>
    </w:p>
    <w:p w:rsidR="00C80B09" w:rsidRPr="00C80B09" w:rsidRDefault="00C80B09" w:rsidP="00C80B09">
      <w:pPr>
        <w:numPr>
          <w:ilvl w:val="0"/>
          <w:numId w:val="7"/>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​Configured network support for computers on Token Ring and Ethernet networks with support for Novell 4.1, OS/2, and Windows NT 4.0 servers.</w:t>
      </w:r>
    </w:p>
    <w:p w:rsidR="00C80B09" w:rsidRPr="00C80B09" w:rsidRDefault="00C80B09" w:rsidP="00C80B09">
      <w:pPr>
        <w:numPr>
          <w:ilvl w:val="0"/>
          <w:numId w:val="7"/>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​Configured TCP/IP, IPX/SPX, Exchange, Office, Outlook, and Citrix for new and upgraded users on Windows 95/98, NT, and Macintosh Workstations.</w:t>
      </w:r>
    </w:p>
    <w:p w:rsidR="00C80B09" w:rsidRPr="00C80B09" w:rsidRDefault="00C80B09" w:rsidP="00C80B09">
      <w:pPr>
        <w:numPr>
          <w:ilvl w:val="0"/>
          <w:numId w:val="7"/>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​Provided tier-1 on-sight hardware and software technical support for 4000+ users throughout the county.</w:t>
      </w:r>
    </w:p>
    <w:p w:rsidR="00C80B09" w:rsidRPr="00C80B09" w:rsidRDefault="00C80B09" w:rsidP="00C80B09">
      <w:pPr>
        <w:numPr>
          <w:ilvl w:val="0"/>
          <w:numId w:val="7"/>
        </w:numPr>
        <w:spacing w:after="0" w:line="357" w:lineRule="atLeast"/>
        <w:rPr>
          <w:rFonts w:ascii="Times New Roman" w:eastAsia="Times New Roman" w:hAnsi="Times New Roman" w:cs="Times New Roman"/>
          <w:sz w:val="20"/>
          <w:szCs w:val="20"/>
        </w:rPr>
      </w:pPr>
      <w:r w:rsidRPr="00C80B09">
        <w:rPr>
          <w:rFonts w:ascii="Times New Roman" w:eastAsia="Times New Roman" w:hAnsi="Times New Roman" w:cs="Times New Roman"/>
          <w:sz w:val="20"/>
          <w:szCs w:val="20"/>
        </w:rPr>
        <w:t xml:space="preserve">​Provided Novell 4.1/NT 4.0 </w:t>
      </w:r>
      <w:proofErr w:type="gramStart"/>
      <w:r w:rsidRPr="00C80B09">
        <w:rPr>
          <w:rFonts w:ascii="Times New Roman" w:eastAsia="Times New Roman" w:hAnsi="Times New Roman" w:cs="Times New Roman"/>
          <w:sz w:val="20"/>
          <w:szCs w:val="20"/>
        </w:rPr>
        <w:t>user</w:t>
      </w:r>
      <w:proofErr w:type="gramEnd"/>
      <w:r w:rsidRPr="00C80B09">
        <w:rPr>
          <w:rFonts w:ascii="Times New Roman" w:eastAsia="Times New Roman" w:hAnsi="Times New Roman" w:cs="Times New Roman"/>
          <w:sz w:val="20"/>
          <w:szCs w:val="20"/>
        </w:rPr>
        <w:t xml:space="preserve"> and printer administration.</w:t>
      </w:r>
    </w:p>
    <w:p w:rsidR="00C80B09" w:rsidRPr="00C80B09" w:rsidRDefault="00C80B09" w:rsidP="00C80B09">
      <w:pPr>
        <w:spacing w:after="0" w:line="357" w:lineRule="atLeast"/>
        <w:rPr>
          <w:rFonts w:ascii="Arial" w:eastAsia="Times New Roman" w:hAnsi="Arial" w:cs="Arial"/>
          <w:sz w:val="21"/>
          <w:szCs w:val="21"/>
        </w:rPr>
      </w:pPr>
      <w:r w:rsidRPr="00C80B09">
        <w:rPr>
          <w:rFonts w:ascii="Arial" w:eastAsia="Times New Roman" w:hAnsi="Arial" w:cs="Arial"/>
          <w:sz w:val="21"/>
          <w:szCs w:val="21"/>
        </w:rPr>
        <w:t>​</w:t>
      </w:r>
    </w:p>
    <w:p w:rsidR="00C80B09" w:rsidRPr="00C80B09" w:rsidRDefault="00C80B09" w:rsidP="00C80B09">
      <w:pPr>
        <w:spacing w:after="0" w:line="357" w:lineRule="atLeast"/>
        <w:outlineLvl w:val="0"/>
        <w:rPr>
          <w:rFonts w:ascii="oswald" w:eastAsia="Times New Roman" w:hAnsi="oswald" w:cs="Arial"/>
          <w:b/>
          <w:bCs/>
          <w:caps/>
          <w:kern w:val="36"/>
          <w:sz w:val="48"/>
          <w:szCs w:val="48"/>
        </w:rPr>
      </w:pPr>
      <w:r w:rsidRPr="00C80B09">
        <w:rPr>
          <w:rFonts w:ascii="oswald" w:eastAsia="Times New Roman" w:hAnsi="oswald" w:cs="Arial"/>
          <w:b/>
          <w:bCs/>
          <w:caps/>
          <w:kern w:val="36"/>
          <w:sz w:val="30"/>
          <w:szCs w:val="30"/>
        </w:rPr>
        <w:t>​</w:t>
      </w:r>
      <w:r w:rsidRPr="00C80B09">
        <w:rPr>
          <w:rFonts w:ascii="Arial" w:eastAsia="Times New Roman" w:hAnsi="Arial" w:cs="Arial"/>
          <w:b/>
          <w:bCs/>
          <w:caps/>
          <w:kern w:val="36"/>
          <w:sz w:val="28"/>
          <w:szCs w:val="28"/>
        </w:rPr>
        <w:t>E</w:t>
      </w:r>
      <w:r w:rsidRPr="00C80B09">
        <w:rPr>
          <w:rFonts w:ascii="Arial" w:eastAsia="Times New Roman" w:hAnsi="Arial" w:cs="Arial"/>
          <w:b/>
          <w:bCs/>
          <w:caps/>
          <w:kern w:val="36"/>
          <w:sz w:val="24"/>
          <w:szCs w:val="24"/>
        </w:rPr>
        <w:t>DUCATION</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Arial" w:eastAsia="Times New Roman" w:hAnsi="Arial" w:cs="Arial"/>
          <w:b/>
          <w:bCs/>
          <w:sz w:val="21"/>
          <w:szCs w:val="21"/>
        </w:rPr>
        <w:t>​</w:t>
      </w:r>
      <w:r w:rsidRPr="008C7486">
        <w:rPr>
          <w:rFonts w:ascii="Times New Roman" w:eastAsia="Times New Roman" w:hAnsi="Times New Roman" w:cs="Times New Roman"/>
          <w:b/>
          <w:bCs/>
          <w:sz w:val="21"/>
          <w:szCs w:val="21"/>
        </w:rPr>
        <w:t>Bachelor of Science, Biology</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George Mason University, Fairfax, VA</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May 1994</w:t>
      </w:r>
    </w:p>
    <w:p w:rsidR="00C80B09" w:rsidRPr="00C80B09" w:rsidRDefault="00C80B09" w:rsidP="00C80B09">
      <w:pPr>
        <w:spacing w:after="0" w:line="357" w:lineRule="atLeast"/>
        <w:rPr>
          <w:rFonts w:ascii="Arial" w:eastAsia="Times New Roman" w:hAnsi="Arial" w:cs="Arial"/>
          <w:sz w:val="21"/>
          <w:szCs w:val="21"/>
        </w:rPr>
      </w:pPr>
    </w:p>
    <w:p w:rsidR="00C80B09" w:rsidRPr="00C80B09" w:rsidRDefault="00C80B09" w:rsidP="00C80B09">
      <w:pPr>
        <w:spacing w:after="0" w:line="357" w:lineRule="atLeast"/>
        <w:rPr>
          <w:rFonts w:ascii="Arial" w:eastAsia="Times New Roman" w:hAnsi="Arial" w:cs="Arial"/>
          <w:sz w:val="21"/>
          <w:szCs w:val="21"/>
        </w:rPr>
      </w:pPr>
      <w:r w:rsidRPr="00C80B09">
        <w:rPr>
          <w:rFonts w:ascii="Arial" w:eastAsia="Times New Roman" w:hAnsi="Arial" w:cs="Arial"/>
          <w:b/>
          <w:bCs/>
          <w:caps/>
          <w:sz w:val="28"/>
          <w:szCs w:val="30"/>
        </w:rPr>
        <w:t>C</w:t>
      </w:r>
      <w:r w:rsidRPr="00C80B09">
        <w:rPr>
          <w:rFonts w:ascii="Arial" w:eastAsia="Times New Roman" w:hAnsi="Arial" w:cs="Arial"/>
          <w:b/>
          <w:bCs/>
          <w:caps/>
          <w:sz w:val="24"/>
          <w:szCs w:val="27"/>
        </w:rPr>
        <w:t>ERTIFICATES</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Arial" w:eastAsia="Times New Roman" w:hAnsi="Arial" w:cs="Arial"/>
          <w:b/>
          <w:bCs/>
          <w:sz w:val="21"/>
          <w:szCs w:val="21"/>
        </w:rPr>
        <w:t>​</w:t>
      </w:r>
      <w:r w:rsidRPr="008C7486">
        <w:rPr>
          <w:rFonts w:ascii="Times New Roman" w:eastAsia="Times New Roman" w:hAnsi="Times New Roman" w:cs="Times New Roman"/>
          <w:b/>
          <w:bCs/>
          <w:sz w:val="21"/>
          <w:szCs w:val="21"/>
        </w:rPr>
        <w:t>Microsoft Certified Systems Engineer Windows 2000, MCSE</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March 2008</w:t>
      </w:r>
    </w:p>
    <w:p w:rsidR="00C80B09" w:rsidRPr="00C80B09" w:rsidRDefault="00C80B09" w:rsidP="00C80B09">
      <w:pPr>
        <w:spacing w:after="0" w:line="357" w:lineRule="atLeast"/>
        <w:rPr>
          <w:rFonts w:ascii="Times New Roman" w:eastAsia="Times New Roman" w:hAnsi="Times New Roman" w:cs="Times New Roman"/>
          <w:sz w:val="21"/>
          <w:szCs w:val="21"/>
        </w:rPr>
      </w:pPr>
    </w:p>
    <w:p w:rsidR="00C80B09" w:rsidRPr="00C80B09" w:rsidRDefault="00C80B09" w:rsidP="00C80B09">
      <w:pPr>
        <w:spacing w:after="0" w:line="357" w:lineRule="atLeast"/>
        <w:rPr>
          <w:rFonts w:ascii="Times New Roman" w:eastAsia="Times New Roman" w:hAnsi="Times New Roman" w:cs="Times New Roman"/>
          <w:sz w:val="21"/>
          <w:szCs w:val="21"/>
        </w:rPr>
      </w:pPr>
      <w:r w:rsidRPr="008C7486">
        <w:rPr>
          <w:rFonts w:ascii="Times New Roman" w:eastAsia="Times New Roman" w:hAnsi="Times New Roman" w:cs="Times New Roman"/>
          <w:b/>
          <w:bCs/>
          <w:sz w:val="21"/>
          <w:szCs w:val="21"/>
        </w:rPr>
        <w:t>Microsoft Certified Professional Windows 2000, MCP</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January 2003</w:t>
      </w:r>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Additional coursework completed: Windows Server 2003 Active Directory, Scripting Windows Administrative Tasks, Deploying and Administering Windows Vista, Microsoft Exchange 2000 Administration</w:t>
      </w:r>
    </w:p>
    <w:p w:rsidR="00C80B09" w:rsidRPr="00C80B09" w:rsidRDefault="00C80B09" w:rsidP="00C80B09">
      <w:pPr>
        <w:spacing w:after="0" w:line="357" w:lineRule="atLeast"/>
        <w:rPr>
          <w:rFonts w:ascii="Times New Roman" w:eastAsia="Times New Roman" w:hAnsi="Times New Roman" w:cs="Times New Roman"/>
          <w:sz w:val="21"/>
          <w:szCs w:val="21"/>
        </w:rPr>
      </w:pPr>
    </w:p>
    <w:p w:rsidR="00C80B09" w:rsidRPr="00C80B09" w:rsidRDefault="00C80B09" w:rsidP="00C80B09">
      <w:pPr>
        <w:spacing w:after="0" w:line="357" w:lineRule="atLeast"/>
        <w:rPr>
          <w:rFonts w:ascii="Times New Roman" w:eastAsia="Times New Roman" w:hAnsi="Times New Roman" w:cs="Times New Roman"/>
          <w:sz w:val="21"/>
          <w:szCs w:val="21"/>
        </w:rPr>
      </w:pPr>
      <w:r w:rsidRPr="008C7486">
        <w:rPr>
          <w:rFonts w:ascii="Times New Roman" w:eastAsia="Times New Roman" w:hAnsi="Times New Roman" w:cs="Times New Roman"/>
          <w:b/>
          <w:bCs/>
          <w:sz w:val="21"/>
          <w:szCs w:val="21"/>
        </w:rPr>
        <w:t>Ce</w:t>
      </w:r>
      <w:r w:rsidR="008C7486">
        <w:rPr>
          <w:rFonts w:ascii="Times New Roman" w:eastAsia="Times New Roman" w:hAnsi="Times New Roman" w:cs="Times New Roman"/>
          <w:b/>
          <w:bCs/>
          <w:sz w:val="21"/>
          <w:szCs w:val="21"/>
        </w:rPr>
        <w:t>rtified Network Engineer Novell</w:t>
      </w:r>
    </w:p>
    <w:p w:rsidR="00C80B09" w:rsidRPr="00C80B09" w:rsidRDefault="00C80B09" w:rsidP="00C80B09">
      <w:pPr>
        <w:spacing w:after="0" w:line="357" w:lineRule="atLeast"/>
        <w:rPr>
          <w:rFonts w:ascii="Times New Roman" w:eastAsia="Times New Roman" w:hAnsi="Times New Roman" w:cs="Times New Roman"/>
          <w:sz w:val="21"/>
          <w:szCs w:val="21"/>
        </w:rPr>
      </w:pPr>
      <w:proofErr w:type="gramStart"/>
      <w:r w:rsidRPr="00C80B09">
        <w:rPr>
          <w:rFonts w:ascii="Times New Roman" w:eastAsia="Times New Roman" w:hAnsi="Times New Roman" w:cs="Times New Roman"/>
          <w:sz w:val="21"/>
          <w:szCs w:val="21"/>
        </w:rPr>
        <w:t>ATI Career Inst., McLean, VA.</w:t>
      </w:r>
      <w:proofErr w:type="gramEnd"/>
    </w:p>
    <w:p w:rsidR="00C80B09" w:rsidRPr="00C80B09" w:rsidRDefault="00C80B09" w:rsidP="00C80B09">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January 1998</w:t>
      </w:r>
    </w:p>
    <w:p w:rsidR="00C80B09" w:rsidRDefault="00C80B09" w:rsidP="00C80B09">
      <w:pPr>
        <w:spacing w:after="0" w:line="357" w:lineRule="atLeast"/>
        <w:rPr>
          <w:rFonts w:ascii="Times New Roman" w:eastAsia="Times New Roman" w:hAnsi="Times New Roman" w:cs="Times New Roman"/>
          <w:sz w:val="21"/>
          <w:szCs w:val="21"/>
        </w:rPr>
      </w:pPr>
      <w:proofErr w:type="gramStart"/>
      <w:r w:rsidRPr="00C80B09">
        <w:rPr>
          <w:rFonts w:ascii="Times New Roman" w:eastAsia="Times New Roman" w:hAnsi="Times New Roman" w:cs="Times New Roman"/>
          <w:sz w:val="21"/>
          <w:szCs w:val="21"/>
        </w:rPr>
        <w:t>Graduated with honors, 3.99 GPA.</w:t>
      </w:r>
      <w:proofErr w:type="gramEnd"/>
    </w:p>
    <w:p w:rsidR="008C7486" w:rsidRPr="00C80B09" w:rsidRDefault="008C7486" w:rsidP="00C80B09">
      <w:pPr>
        <w:spacing w:after="0" w:line="357" w:lineRule="atLeast"/>
        <w:rPr>
          <w:rFonts w:ascii="Times New Roman" w:eastAsia="Times New Roman" w:hAnsi="Times New Roman" w:cs="Times New Roman"/>
          <w:sz w:val="21"/>
          <w:szCs w:val="21"/>
        </w:rPr>
      </w:pPr>
    </w:p>
    <w:p w:rsidR="008C7486" w:rsidRPr="00C80B09" w:rsidRDefault="008C7486" w:rsidP="008C7486">
      <w:pPr>
        <w:spacing w:after="0" w:line="357" w:lineRule="atLeast"/>
        <w:rPr>
          <w:rFonts w:ascii="Times New Roman" w:eastAsia="Times New Roman" w:hAnsi="Times New Roman" w:cs="Times New Roman"/>
          <w:sz w:val="21"/>
          <w:szCs w:val="21"/>
        </w:rPr>
      </w:pPr>
      <w:r>
        <w:rPr>
          <w:rFonts w:ascii="Times New Roman" w:eastAsia="Times New Roman" w:hAnsi="Times New Roman" w:cs="Times New Roman"/>
          <w:b/>
          <w:bCs/>
          <w:sz w:val="21"/>
          <w:szCs w:val="21"/>
        </w:rPr>
        <w:t>Environmental Management</w:t>
      </w:r>
    </w:p>
    <w:p w:rsidR="008C7486" w:rsidRPr="00C80B09" w:rsidRDefault="008C7486" w:rsidP="008C7486">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George Mason University, Fairfax, VA</w:t>
      </w:r>
    </w:p>
    <w:p w:rsidR="008C7486" w:rsidRPr="00C80B09" w:rsidRDefault="008C7486" w:rsidP="008C7486">
      <w:pPr>
        <w:spacing w:after="0" w:line="357" w:lineRule="atLeast"/>
        <w:rPr>
          <w:rFonts w:ascii="Times New Roman" w:eastAsia="Times New Roman" w:hAnsi="Times New Roman" w:cs="Times New Roman"/>
          <w:sz w:val="21"/>
          <w:szCs w:val="21"/>
        </w:rPr>
      </w:pPr>
      <w:r w:rsidRPr="00C80B09">
        <w:rPr>
          <w:rFonts w:ascii="Times New Roman" w:eastAsia="Times New Roman" w:hAnsi="Times New Roman" w:cs="Times New Roman"/>
          <w:sz w:val="21"/>
          <w:szCs w:val="21"/>
        </w:rPr>
        <w:t>May 1994</w:t>
      </w:r>
    </w:p>
    <w:p w:rsidR="00651983" w:rsidRPr="00C80B09" w:rsidRDefault="00651983"/>
    <w:sectPr w:rsidR="00651983" w:rsidRPr="00C80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oswa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19B"/>
    <w:multiLevelType w:val="multilevel"/>
    <w:tmpl w:val="4D5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73FB4"/>
    <w:multiLevelType w:val="multilevel"/>
    <w:tmpl w:val="33F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177C4"/>
    <w:multiLevelType w:val="multilevel"/>
    <w:tmpl w:val="D1F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1333A"/>
    <w:multiLevelType w:val="multilevel"/>
    <w:tmpl w:val="0E72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62ECD"/>
    <w:multiLevelType w:val="multilevel"/>
    <w:tmpl w:val="3BC6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C3285"/>
    <w:multiLevelType w:val="multilevel"/>
    <w:tmpl w:val="B2EE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F3A0A"/>
    <w:multiLevelType w:val="multilevel"/>
    <w:tmpl w:val="8888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09"/>
    <w:rsid w:val="00651983"/>
    <w:rsid w:val="00752789"/>
    <w:rsid w:val="007958BA"/>
    <w:rsid w:val="008C7486"/>
    <w:rsid w:val="009B4587"/>
    <w:rsid w:val="00AD72D0"/>
    <w:rsid w:val="00BF73E0"/>
    <w:rsid w:val="00C80B09"/>
    <w:rsid w:val="00D7144B"/>
    <w:rsid w:val="00E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B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0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0B09"/>
    <w:rPr>
      <w:b/>
      <w:bCs/>
    </w:rPr>
  </w:style>
  <w:style w:type="paragraph" w:styleId="HTMLPreformatted">
    <w:name w:val="HTML Preformatted"/>
    <w:basedOn w:val="Normal"/>
    <w:link w:val="HTMLPreformattedChar"/>
    <w:uiPriority w:val="99"/>
    <w:semiHidden/>
    <w:unhideWhenUsed/>
    <w:rsid w:val="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0B09"/>
    <w:rPr>
      <w:rFonts w:ascii="Courier New" w:eastAsia="Times New Roman" w:hAnsi="Courier New" w:cs="Courier New"/>
      <w:sz w:val="20"/>
      <w:szCs w:val="20"/>
    </w:rPr>
  </w:style>
  <w:style w:type="paragraph" w:styleId="NormalWeb">
    <w:name w:val="Normal (Web)"/>
    <w:basedOn w:val="Normal"/>
    <w:uiPriority w:val="99"/>
    <w:semiHidden/>
    <w:unhideWhenUsed/>
    <w:rsid w:val="00C80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0B09"/>
  </w:style>
  <w:style w:type="character" w:styleId="Hyperlink">
    <w:name w:val="Hyperlink"/>
    <w:basedOn w:val="DefaultParagraphFont"/>
    <w:uiPriority w:val="99"/>
    <w:unhideWhenUsed/>
    <w:rsid w:val="00C80B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B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0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0B09"/>
    <w:rPr>
      <w:b/>
      <w:bCs/>
    </w:rPr>
  </w:style>
  <w:style w:type="paragraph" w:styleId="HTMLPreformatted">
    <w:name w:val="HTML Preformatted"/>
    <w:basedOn w:val="Normal"/>
    <w:link w:val="HTMLPreformattedChar"/>
    <w:uiPriority w:val="99"/>
    <w:semiHidden/>
    <w:unhideWhenUsed/>
    <w:rsid w:val="00C8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0B09"/>
    <w:rPr>
      <w:rFonts w:ascii="Courier New" w:eastAsia="Times New Roman" w:hAnsi="Courier New" w:cs="Courier New"/>
      <w:sz w:val="20"/>
      <w:szCs w:val="20"/>
    </w:rPr>
  </w:style>
  <w:style w:type="paragraph" w:styleId="NormalWeb">
    <w:name w:val="Normal (Web)"/>
    <w:basedOn w:val="Normal"/>
    <w:uiPriority w:val="99"/>
    <w:semiHidden/>
    <w:unhideWhenUsed/>
    <w:rsid w:val="00C80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0B09"/>
  </w:style>
  <w:style w:type="character" w:styleId="Hyperlink">
    <w:name w:val="Hyperlink"/>
    <w:basedOn w:val="DefaultParagraphFont"/>
    <w:uiPriority w:val="99"/>
    <w:unhideWhenUsed/>
    <w:rsid w:val="00C8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6133">
      <w:bodyDiv w:val="1"/>
      <w:marLeft w:val="0"/>
      <w:marRight w:val="0"/>
      <w:marTop w:val="0"/>
      <w:marBottom w:val="0"/>
      <w:divBdr>
        <w:top w:val="none" w:sz="0" w:space="0" w:color="auto"/>
        <w:left w:val="none" w:sz="0" w:space="0" w:color="auto"/>
        <w:bottom w:val="none" w:sz="0" w:space="0" w:color="auto"/>
        <w:right w:val="none" w:sz="0" w:space="0" w:color="auto"/>
      </w:divBdr>
      <w:divsChild>
        <w:div w:id="668023657">
          <w:marLeft w:val="0"/>
          <w:marRight w:val="0"/>
          <w:marTop w:val="0"/>
          <w:marBottom w:val="0"/>
          <w:divBdr>
            <w:top w:val="none" w:sz="0" w:space="0" w:color="auto"/>
            <w:left w:val="none" w:sz="0" w:space="0" w:color="auto"/>
            <w:bottom w:val="none" w:sz="0" w:space="0" w:color="auto"/>
            <w:right w:val="none" w:sz="0" w:space="0" w:color="auto"/>
          </w:divBdr>
          <w:divsChild>
            <w:div w:id="825778661">
              <w:marLeft w:val="0"/>
              <w:marRight w:val="0"/>
              <w:marTop w:val="0"/>
              <w:marBottom w:val="0"/>
              <w:divBdr>
                <w:top w:val="none" w:sz="0" w:space="0" w:color="auto"/>
                <w:left w:val="none" w:sz="0" w:space="0" w:color="auto"/>
                <w:bottom w:val="none" w:sz="0" w:space="0" w:color="auto"/>
                <w:right w:val="none" w:sz="0" w:space="0" w:color="auto"/>
              </w:divBdr>
            </w:div>
          </w:divsChild>
        </w:div>
        <w:div w:id="1025909302">
          <w:marLeft w:val="0"/>
          <w:marRight w:val="0"/>
          <w:marTop w:val="0"/>
          <w:marBottom w:val="0"/>
          <w:divBdr>
            <w:top w:val="none" w:sz="0" w:space="0" w:color="auto"/>
            <w:left w:val="none" w:sz="0" w:space="0" w:color="auto"/>
            <w:bottom w:val="none" w:sz="0" w:space="0" w:color="auto"/>
            <w:right w:val="none" w:sz="0" w:space="0" w:color="auto"/>
          </w:divBdr>
          <w:divsChild>
            <w:div w:id="94639214">
              <w:marLeft w:val="0"/>
              <w:marRight w:val="0"/>
              <w:marTop w:val="0"/>
              <w:marBottom w:val="0"/>
              <w:divBdr>
                <w:top w:val="none" w:sz="0" w:space="0" w:color="auto"/>
                <w:left w:val="none" w:sz="0" w:space="0" w:color="auto"/>
                <w:bottom w:val="none" w:sz="0" w:space="0" w:color="auto"/>
                <w:right w:val="none" w:sz="0" w:space="0" w:color="auto"/>
              </w:divBdr>
              <w:divsChild>
                <w:div w:id="125515993">
                  <w:marLeft w:val="0"/>
                  <w:marRight w:val="0"/>
                  <w:marTop w:val="0"/>
                  <w:marBottom w:val="0"/>
                  <w:divBdr>
                    <w:top w:val="none" w:sz="0" w:space="0" w:color="auto"/>
                    <w:left w:val="none" w:sz="0" w:space="0" w:color="auto"/>
                    <w:bottom w:val="none" w:sz="0" w:space="0" w:color="auto"/>
                    <w:right w:val="none" w:sz="0" w:space="0" w:color="auto"/>
                  </w:divBdr>
                  <w:divsChild>
                    <w:div w:id="56319149">
                      <w:marLeft w:val="0"/>
                      <w:marRight w:val="0"/>
                      <w:marTop w:val="0"/>
                      <w:marBottom w:val="0"/>
                      <w:divBdr>
                        <w:top w:val="none" w:sz="0" w:space="0" w:color="auto"/>
                        <w:left w:val="none" w:sz="0" w:space="0" w:color="auto"/>
                        <w:bottom w:val="none" w:sz="0" w:space="0" w:color="auto"/>
                        <w:right w:val="none" w:sz="0" w:space="0" w:color="auto"/>
                      </w:divBdr>
                    </w:div>
                    <w:div w:id="1399012528">
                      <w:marLeft w:val="0"/>
                      <w:marRight w:val="0"/>
                      <w:marTop w:val="0"/>
                      <w:marBottom w:val="0"/>
                      <w:divBdr>
                        <w:top w:val="none" w:sz="0" w:space="0" w:color="auto"/>
                        <w:left w:val="none" w:sz="0" w:space="0" w:color="auto"/>
                        <w:bottom w:val="none" w:sz="0" w:space="0" w:color="auto"/>
                        <w:right w:val="none" w:sz="0" w:space="0" w:color="auto"/>
                      </w:divBdr>
                      <w:divsChild>
                        <w:div w:id="1305894300">
                          <w:marLeft w:val="0"/>
                          <w:marRight w:val="0"/>
                          <w:marTop w:val="0"/>
                          <w:marBottom w:val="0"/>
                          <w:divBdr>
                            <w:top w:val="none" w:sz="0" w:space="0" w:color="auto"/>
                            <w:left w:val="none" w:sz="0" w:space="0" w:color="auto"/>
                            <w:bottom w:val="none" w:sz="0" w:space="0" w:color="auto"/>
                            <w:right w:val="none" w:sz="0" w:space="0" w:color="auto"/>
                          </w:divBdr>
                        </w:div>
                      </w:divsChild>
                    </w:div>
                    <w:div w:id="1939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rooks@writem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3184</TotalTime>
  <Pages>5</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Timothy (Kforce)</dc:creator>
  <cp:lastModifiedBy>Brooks, Timothy (Kforce)</cp:lastModifiedBy>
  <cp:revision>5</cp:revision>
  <dcterms:created xsi:type="dcterms:W3CDTF">2014-06-04T11:58:00Z</dcterms:created>
  <dcterms:modified xsi:type="dcterms:W3CDTF">2014-06-11T17:04:00Z</dcterms:modified>
</cp:coreProperties>
</file>