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F8274" w14:textId="7A745BB5" w:rsidR="00855FC8" w:rsidRPr="00A31827" w:rsidRDefault="007C2842" w:rsidP="007C2842">
      <w:pPr>
        <w:jc w:val="center"/>
        <w:rPr>
          <w:rFonts w:ascii="Arial" w:hAnsi="Arial" w:cs="Arial"/>
          <w:sz w:val="24"/>
          <w:szCs w:val="24"/>
        </w:rPr>
      </w:pPr>
      <w:r w:rsidRPr="00A31827">
        <w:rPr>
          <w:rFonts w:ascii="Arial" w:hAnsi="Arial" w:cs="Arial"/>
          <w:sz w:val="24"/>
          <w:szCs w:val="24"/>
        </w:rPr>
        <w:t xml:space="preserve">Beverly Shores </w:t>
      </w:r>
      <w:r w:rsidR="004F4001">
        <w:rPr>
          <w:rFonts w:ascii="Arial" w:hAnsi="Arial" w:cs="Arial"/>
          <w:sz w:val="24"/>
          <w:szCs w:val="24"/>
        </w:rPr>
        <w:t>Plan Commission</w:t>
      </w:r>
      <w:r w:rsidR="00A22B19">
        <w:rPr>
          <w:rFonts w:ascii="Arial" w:hAnsi="Arial" w:cs="Arial"/>
          <w:sz w:val="24"/>
          <w:szCs w:val="24"/>
        </w:rPr>
        <w:t xml:space="preserve"> Minutes</w:t>
      </w:r>
    </w:p>
    <w:p w14:paraId="344C8C02" w14:textId="17B941A1" w:rsidR="007C2842" w:rsidRPr="00A31827" w:rsidRDefault="00FE3183" w:rsidP="007C28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3</w:t>
      </w:r>
      <w:r w:rsidR="003A2AA1">
        <w:rPr>
          <w:rFonts w:ascii="Arial" w:hAnsi="Arial" w:cs="Arial"/>
          <w:sz w:val="24"/>
          <w:szCs w:val="24"/>
        </w:rPr>
        <w:t>, 2020</w:t>
      </w:r>
    </w:p>
    <w:p w14:paraId="77A409E8" w14:textId="5E4B0D6E" w:rsidR="007C2842" w:rsidRDefault="007C2842" w:rsidP="007C2842">
      <w:pPr>
        <w:jc w:val="center"/>
        <w:rPr>
          <w:rFonts w:ascii="Arial" w:hAnsi="Arial" w:cs="Arial"/>
          <w:sz w:val="24"/>
          <w:szCs w:val="24"/>
        </w:rPr>
      </w:pPr>
    </w:p>
    <w:p w14:paraId="51A32701" w14:textId="43B3684A" w:rsidR="00A31827" w:rsidRDefault="00A31827" w:rsidP="00E01F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01F88">
        <w:rPr>
          <w:rFonts w:ascii="Arial" w:hAnsi="Arial" w:cs="Arial"/>
          <w:sz w:val="24"/>
          <w:szCs w:val="24"/>
        </w:rPr>
        <w:t xml:space="preserve">The meeting of the Beverly Shores </w:t>
      </w:r>
      <w:r w:rsidR="006D5DF3" w:rsidRPr="00E01F88">
        <w:rPr>
          <w:rFonts w:ascii="Arial" w:hAnsi="Arial" w:cs="Arial"/>
          <w:sz w:val="24"/>
          <w:szCs w:val="24"/>
        </w:rPr>
        <w:t xml:space="preserve">Plan Commission was </w:t>
      </w:r>
      <w:r w:rsidR="00FE3183">
        <w:rPr>
          <w:rFonts w:ascii="Arial" w:hAnsi="Arial" w:cs="Arial"/>
          <w:sz w:val="24"/>
          <w:szCs w:val="24"/>
        </w:rPr>
        <w:t>called to order at 6:31</w:t>
      </w:r>
      <w:r w:rsidRPr="00E01F88">
        <w:rPr>
          <w:rFonts w:ascii="Arial" w:hAnsi="Arial" w:cs="Arial"/>
          <w:sz w:val="24"/>
          <w:szCs w:val="24"/>
        </w:rPr>
        <w:t xml:space="preserve"> p.m. at the Beverly Shores </w:t>
      </w:r>
      <w:r w:rsidR="00027E08">
        <w:rPr>
          <w:rFonts w:ascii="Arial" w:hAnsi="Arial" w:cs="Arial"/>
          <w:sz w:val="24"/>
          <w:szCs w:val="24"/>
        </w:rPr>
        <w:t>Administration Building</w:t>
      </w:r>
      <w:r w:rsidRPr="00E01F88">
        <w:rPr>
          <w:rFonts w:ascii="Arial" w:hAnsi="Arial" w:cs="Arial"/>
          <w:sz w:val="24"/>
          <w:szCs w:val="24"/>
        </w:rPr>
        <w:t xml:space="preserve">.  </w:t>
      </w:r>
      <w:r w:rsidR="006D5DF3" w:rsidRPr="00E01F88">
        <w:rPr>
          <w:rFonts w:ascii="Arial" w:hAnsi="Arial" w:cs="Arial"/>
          <w:sz w:val="24"/>
          <w:szCs w:val="24"/>
        </w:rPr>
        <w:t xml:space="preserve">Members of the Plan Commission </w:t>
      </w:r>
      <w:r w:rsidR="00817DC7" w:rsidRPr="00E01F88">
        <w:rPr>
          <w:rFonts w:ascii="Arial" w:hAnsi="Arial" w:cs="Arial"/>
          <w:sz w:val="24"/>
          <w:szCs w:val="24"/>
        </w:rPr>
        <w:t xml:space="preserve">present </w:t>
      </w:r>
      <w:r w:rsidR="00A22B19" w:rsidRPr="00E01F88">
        <w:rPr>
          <w:rFonts w:ascii="Arial" w:hAnsi="Arial" w:cs="Arial"/>
          <w:sz w:val="24"/>
          <w:szCs w:val="24"/>
        </w:rPr>
        <w:t>were</w:t>
      </w:r>
      <w:r w:rsidR="006D5DF3" w:rsidRPr="00E01F88">
        <w:rPr>
          <w:rFonts w:ascii="Arial" w:hAnsi="Arial" w:cs="Arial"/>
          <w:sz w:val="24"/>
          <w:szCs w:val="24"/>
        </w:rPr>
        <w:t xml:space="preserve"> </w:t>
      </w:r>
      <w:r w:rsidR="00FE3183">
        <w:rPr>
          <w:rFonts w:ascii="Arial" w:hAnsi="Arial" w:cs="Arial"/>
          <w:sz w:val="24"/>
          <w:szCs w:val="24"/>
        </w:rPr>
        <w:t>John Blackburn, Greg Brown, Joe Kapacinskas, Greg Lyman, Donna Norkus, and Tom</w:t>
      </w:r>
      <w:r w:rsidR="006D5DF3" w:rsidRPr="00E01F88">
        <w:rPr>
          <w:rFonts w:ascii="Arial" w:hAnsi="Arial" w:cs="Arial"/>
          <w:sz w:val="24"/>
          <w:szCs w:val="24"/>
        </w:rPr>
        <w:t xml:space="preserve"> Weber</w:t>
      </w:r>
      <w:r w:rsidR="00FE3183">
        <w:rPr>
          <w:rFonts w:ascii="Arial" w:hAnsi="Arial" w:cs="Arial"/>
          <w:sz w:val="24"/>
          <w:szCs w:val="24"/>
        </w:rPr>
        <w:t>.</w:t>
      </w:r>
      <w:r w:rsidR="00FA4957">
        <w:rPr>
          <w:rFonts w:ascii="Arial" w:hAnsi="Arial" w:cs="Arial"/>
          <w:sz w:val="24"/>
          <w:szCs w:val="24"/>
        </w:rPr>
        <w:t xml:space="preserve"> Commissioner Larry Stanton was not in attendance.</w:t>
      </w:r>
    </w:p>
    <w:p w14:paraId="69F2E268" w14:textId="77777777" w:rsidR="001607D4" w:rsidRDefault="001607D4" w:rsidP="001607D4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4E9501B4" w14:textId="54C562AD" w:rsidR="00B15AB0" w:rsidRDefault="00B15AB0" w:rsidP="00E01F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and Selection of 2020 Plan Commission Chair</w:t>
      </w:r>
    </w:p>
    <w:p w14:paraId="25E49383" w14:textId="2E0A005D" w:rsidR="001607D4" w:rsidRDefault="00B15AB0" w:rsidP="00B15AB0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 round of nominations, the Commission selected Greg Lyman to be the President of the Plan Commission for 2020.  Tom Weber was selected as Vice-President for the term.</w:t>
      </w:r>
    </w:p>
    <w:p w14:paraId="456F2AAF" w14:textId="4CFBD95D" w:rsidR="00B15AB0" w:rsidRDefault="00B15AB0" w:rsidP="00B15AB0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2C1CE6D0" w14:textId="77777777" w:rsidR="00E67722" w:rsidRDefault="002A6A64" w:rsidP="00E01F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E01F88">
        <w:rPr>
          <w:rFonts w:ascii="Arial" w:hAnsi="Arial" w:cs="Arial"/>
          <w:sz w:val="24"/>
          <w:szCs w:val="24"/>
        </w:rPr>
        <w:t xml:space="preserve">Review of previous meeting minutes. </w:t>
      </w:r>
    </w:p>
    <w:p w14:paraId="45994805" w14:textId="4D1F99FC" w:rsidR="002A6A64" w:rsidRDefault="002A6A64" w:rsidP="00E67722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E67722">
        <w:rPr>
          <w:rFonts w:ascii="Arial" w:hAnsi="Arial" w:cs="Arial"/>
          <w:sz w:val="24"/>
          <w:szCs w:val="24"/>
        </w:rPr>
        <w:t xml:space="preserve">Minutes </w:t>
      </w:r>
      <w:r w:rsidR="00817DC7" w:rsidRPr="00E67722">
        <w:rPr>
          <w:rFonts w:ascii="Arial" w:hAnsi="Arial" w:cs="Arial"/>
          <w:sz w:val="24"/>
          <w:szCs w:val="24"/>
        </w:rPr>
        <w:t>of the</w:t>
      </w:r>
      <w:r w:rsidR="00AB326A" w:rsidRPr="00E67722">
        <w:rPr>
          <w:rFonts w:ascii="Arial" w:hAnsi="Arial" w:cs="Arial"/>
          <w:sz w:val="24"/>
          <w:szCs w:val="24"/>
        </w:rPr>
        <w:t xml:space="preserve"> </w:t>
      </w:r>
      <w:r w:rsidR="00FE3183">
        <w:rPr>
          <w:rFonts w:ascii="Arial" w:hAnsi="Arial" w:cs="Arial"/>
          <w:sz w:val="24"/>
          <w:szCs w:val="24"/>
        </w:rPr>
        <w:t>January 6</w:t>
      </w:r>
      <w:r w:rsidR="00755B2D">
        <w:rPr>
          <w:rFonts w:ascii="Arial" w:hAnsi="Arial" w:cs="Arial"/>
          <w:sz w:val="24"/>
          <w:szCs w:val="24"/>
        </w:rPr>
        <w:t>,</w:t>
      </w:r>
      <w:r w:rsidR="00FE3183">
        <w:rPr>
          <w:rFonts w:ascii="Arial" w:hAnsi="Arial" w:cs="Arial"/>
          <w:sz w:val="24"/>
          <w:szCs w:val="24"/>
        </w:rPr>
        <w:t xml:space="preserve"> 2020</w:t>
      </w:r>
      <w:r w:rsidR="00817DC7" w:rsidRPr="00E67722">
        <w:rPr>
          <w:rFonts w:ascii="Arial" w:hAnsi="Arial" w:cs="Arial"/>
          <w:sz w:val="24"/>
          <w:szCs w:val="24"/>
        </w:rPr>
        <w:t xml:space="preserve"> </w:t>
      </w:r>
      <w:r w:rsidR="00A22B19" w:rsidRPr="00E67722">
        <w:rPr>
          <w:rFonts w:ascii="Arial" w:hAnsi="Arial" w:cs="Arial"/>
          <w:sz w:val="24"/>
          <w:szCs w:val="24"/>
        </w:rPr>
        <w:t xml:space="preserve">meeting </w:t>
      </w:r>
      <w:r w:rsidR="00817DC7" w:rsidRPr="00E67722">
        <w:rPr>
          <w:rFonts w:ascii="Arial" w:hAnsi="Arial" w:cs="Arial"/>
          <w:sz w:val="24"/>
          <w:szCs w:val="24"/>
        </w:rPr>
        <w:t>were reviewed</w:t>
      </w:r>
      <w:r w:rsidR="0005200A" w:rsidRPr="00E67722">
        <w:rPr>
          <w:rFonts w:ascii="Arial" w:hAnsi="Arial" w:cs="Arial"/>
          <w:sz w:val="24"/>
          <w:szCs w:val="24"/>
        </w:rPr>
        <w:t>.</w:t>
      </w:r>
      <w:r w:rsidR="00817DC7" w:rsidRPr="00E67722">
        <w:rPr>
          <w:rFonts w:ascii="Arial" w:hAnsi="Arial" w:cs="Arial"/>
          <w:sz w:val="24"/>
          <w:szCs w:val="24"/>
        </w:rPr>
        <w:t xml:space="preserve"> </w:t>
      </w:r>
      <w:r w:rsidR="00AD7D6C" w:rsidRPr="00E67722">
        <w:rPr>
          <w:rFonts w:ascii="Arial" w:hAnsi="Arial" w:cs="Arial"/>
          <w:sz w:val="24"/>
          <w:szCs w:val="24"/>
        </w:rPr>
        <w:t xml:space="preserve">Commissioner </w:t>
      </w:r>
      <w:r w:rsidR="00663111">
        <w:rPr>
          <w:rFonts w:ascii="Arial" w:hAnsi="Arial" w:cs="Arial"/>
          <w:sz w:val="24"/>
          <w:szCs w:val="24"/>
        </w:rPr>
        <w:t>Weber</w:t>
      </w:r>
      <w:r w:rsidR="00755B2D" w:rsidRPr="00E67722">
        <w:rPr>
          <w:rFonts w:ascii="Arial" w:hAnsi="Arial" w:cs="Arial"/>
          <w:sz w:val="24"/>
          <w:szCs w:val="24"/>
        </w:rPr>
        <w:t xml:space="preserve"> </w:t>
      </w:r>
      <w:r w:rsidR="0005200A" w:rsidRPr="00E67722">
        <w:rPr>
          <w:rFonts w:ascii="Arial" w:hAnsi="Arial" w:cs="Arial"/>
          <w:sz w:val="24"/>
          <w:szCs w:val="24"/>
        </w:rPr>
        <w:t xml:space="preserve">moved to accept, </w:t>
      </w:r>
      <w:r w:rsidR="003A2AA1">
        <w:rPr>
          <w:rFonts w:ascii="Arial" w:hAnsi="Arial" w:cs="Arial"/>
          <w:sz w:val="24"/>
          <w:szCs w:val="24"/>
        </w:rPr>
        <w:t xml:space="preserve">seconded by </w:t>
      </w:r>
      <w:r w:rsidR="00AC5835" w:rsidRPr="00E67722">
        <w:rPr>
          <w:rFonts w:ascii="Arial" w:hAnsi="Arial" w:cs="Arial"/>
          <w:sz w:val="24"/>
          <w:szCs w:val="24"/>
        </w:rPr>
        <w:t>Commissione</w:t>
      </w:r>
      <w:r w:rsidR="00AC5835">
        <w:rPr>
          <w:rFonts w:ascii="Arial" w:hAnsi="Arial" w:cs="Arial"/>
          <w:sz w:val="24"/>
          <w:szCs w:val="24"/>
        </w:rPr>
        <w:t xml:space="preserve">r </w:t>
      </w:r>
      <w:r w:rsidR="00FE3183">
        <w:rPr>
          <w:rFonts w:ascii="Arial" w:hAnsi="Arial" w:cs="Arial"/>
          <w:sz w:val="24"/>
          <w:szCs w:val="24"/>
        </w:rPr>
        <w:t>Norkus</w:t>
      </w:r>
      <w:r w:rsidR="00AD7D6C" w:rsidRPr="00E67722">
        <w:rPr>
          <w:rFonts w:ascii="Arial" w:hAnsi="Arial" w:cs="Arial"/>
          <w:sz w:val="24"/>
          <w:szCs w:val="24"/>
        </w:rPr>
        <w:t>.</w:t>
      </w:r>
      <w:r w:rsidR="00FE3183">
        <w:rPr>
          <w:rFonts w:ascii="Arial" w:hAnsi="Arial" w:cs="Arial"/>
          <w:sz w:val="24"/>
          <w:szCs w:val="24"/>
        </w:rPr>
        <w:t xml:space="preserve"> </w:t>
      </w:r>
      <w:r w:rsidR="00AD7D6C" w:rsidRPr="00E67722">
        <w:rPr>
          <w:rFonts w:ascii="Arial" w:hAnsi="Arial" w:cs="Arial"/>
          <w:sz w:val="24"/>
          <w:szCs w:val="24"/>
        </w:rPr>
        <w:t xml:space="preserve"> </w:t>
      </w:r>
      <w:r w:rsidR="00F94BDC" w:rsidRPr="00E67722">
        <w:rPr>
          <w:rFonts w:ascii="Arial" w:hAnsi="Arial" w:cs="Arial"/>
          <w:sz w:val="24"/>
          <w:szCs w:val="24"/>
        </w:rPr>
        <w:t>Motion passed</w:t>
      </w:r>
      <w:r w:rsidR="00AD7D6C" w:rsidRPr="00E67722">
        <w:rPr>
          <w:rFonts w:ascii="Arial" w:hAnsi="Arial" w:cs="Arial"/>
          <w:sz w:val="24"/>
          <w:szCs w:val="24"/>
        </w:rPr>
        <w:t>.</w:t>
      </w:r>
      <w:r w:rsidR="00A22B19" w:rsidRPr="00E67722">
        <w:rPr>
          <w:rFonts w:ascii="Arial" w:hAnsi="Arial" w:cs="Arial"/>
          <w:sz w:val="24"/>
          <w:szCs w:val="24"/>
        </w:rPr>
        <w:t xml:space="preserve"> </w:t>
      </w:r>
    </w:p>
    <w:p w14:paraId="74CE9747" w14:textId="77777777" w:rsidR="001607D4" w:rsidRPr="00E67722" w:rsidRDefault="001607D4" w:rsidP="00E67722">
      <w:pPr>
        <w:spacing w:after="120"/>
        <w:ind w:left="720"/>
        <w:rPr>
          <w:rFonts w:ascii="Arial" w:hAnsi="Arial" w:cs="Arial"/>
          <w:sz w:val="24"/>
          <w:szCs w:val="24"/>
        </w:rPr>
      </w:pPr>
    </w:p>
    <w:p w14:paraId="7389CBDD" w14:textId="7F762D96" w:rsidR="00E67722" w:rsidRDefault="00FE3183" w:rsidP="00E01F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B1063AD" w14:textId="33C57E98" w:rsidR="005A238D" w:rsidRPr="00E96DEA" w:rsidRDefault="00FE3183" w:rsidP="00E96DEA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was </w:t>
      </w:r>
      <w:r w:rsidR="00B15AB0">
        <w:rPr>
          <w:rFonts w:ascii="Arial" w:hAnsi="Arial" w:cs="Arial"/>
          <w:sz w:val="24"/>
          <w:szCs w:val="24"/>
        </w:rPr>
        <w:t xml:space="preserve">advanced in the meeting’s Agenda </w:t>
      </w:r>
      <w:r w:rsidR="008D7B6E">
        <w:rPr>
          <w:rFonts w:ascii="Arial" w:hAnsi="Arial" w:cs="Arial"/>
          <w:sz w:val="24"/>
          <w:szCs w:val="24"/>
        </w:rPr>
        <w:t xml:space="preserve">to accommodate presentations by </w:t>
      </w:r>
      <w:r w:rsidR="00332658">
        <w:rPr>
          <w:rFonts w:ascii="Arial" w:hAnsi="Arial" w:cs="Arial"/>
          <w:sz w:val="24"/>
          <w:szCs w:val="24"/>
        </w:rPr>
        <w:t xml:space="preserve">visiting Town officials: </w:t>
      </w:r>
      <w:r w:rsidR="00E96DEA">
        <w:rPr>
          <w:rFonts w:ascii="Arial" w:hAnsi="Arial" w:cs="Arial"/>
          <w:sz w:val="24"/>
          <w:szCs w:val="24"/>
        </w:rPr>
        <w:t xml:space="preserve">Charles Ray, </w:t>
      </w:r>
      <w:r w:rsidR="00AC5835">
        <w:rPr>
          <w:rFonts w:ascii="Arial" w:hAnsi="Arial" w:cs="Arial"/>
          <w:sz w:val="24"/>
          <w:szCs w:val="24"/>
        </w:rPr>
        <w:t xml:space="preserve">the </w:t>
      </w:r>
      <w:r w:rsidR="008D7B6E">
        <w:rPr>
          <w:rFonts w:ascii="Arial" w:hAnsi="Arial" w:cs="Arial"/>
          <w:sz w:val="24"/>
          <w:szCs w:val="24"/>
        </w:rPr>
        <w:t xml:space="preserve">Building </w:t>
      </w:r>
      <w:r w:rsidR="00663111">
        <w:rPr>
          <w:rFonts w:ascii="Arial" w:hAnsi="Arial" w:cs="Arial"/>
          <w:sz w:val="24"/>
          <w:szCs w:val="24"/>
        </w:rPr>
        <w:t>Commissioner,</w:t>
      </w:r>
      <w:r w:rsidR="008D7B6E">
        <w:rPr>
          <w:rFonts w:ascii="Arial" w:hAnsi="Arial" w:cs="Arial"/>
          <w:sz w:val="24"/>
          <w:szCs w:val="24"/>
        </w:rPr>
        <w:t xml:space="preserve"> </w:t>
      </w:r>
      <w:r w:rsidR="001607D4">
        <w:rPr>
          <w:rFonts w:ascii="Arial" w:hAnsi="Arial" w:cs="Arial"/>
          <w:sz w:val="24"/>
          <w:szCs w:val="24"/>
        </w:rPr>
        <w:t xml:space="preserve">and </w:t>
      </w:r>
      <w:r w:rsidR="00E96DEA">
        <w:rPr>
          <w:rFonts w:ascii="Arial" w:hAnsi="Arial" w:cs="Arial"/>
          <w:sz w:val="24"/>
          <w:szCs w:val="24"/>
        </w:rPr>
        <w:t xml:space="preserve">Dave Wagner, the President of </w:t>
      </w:r>
      <w:r w:rsidR="00AC5835" w:rsidRPr="00E96DEA">
        <w:rPr>
          <w:rFonts w:ascii="Arial" w:hAnsi="Arial" w:cs="Arial"/>
          <w:sz w:val="24"/>
          <w:szCs w:val="24"/>
        </w:rPr>
        <w:t xml:space="preserve">the Building Committee and </w:t>
      </w:r>
      <w:r w:rsidR="001607D4" w:rsidRPr="00E96DEA">
        <w:rPr>
          <w:rFonts w:ascii="Arial" w:hAnsi="Arial" w:cs="Arial"/>
          <w:sz w:val="24"/>
          <w:szCs w:val="24"/>
        </w:rPr>
        <w:t>Buil</w:t>
      </w:r>
      <w:r w:rsidR="008D7B6E" w:rsidRPr="00E96DEA">
        <w:rPr>
          <w:rFonts w:ascii="Arial" w:hAnsi="Arial" w:cs="Arial"/>
          <w:sz w:val="24"/>
          <w:szCs w:val="24"/>
        </w:rPr>
        <w:t>ding Site Committee</w:t>
      </w:r>
      <w:r w:rsidR="00E96DEA">
        <w:rPr>
          <w:rFonts w:ascii="Arial" w:hAnsi="Arial" w:cs="Arial"/>
          <w:sz w:val="24"/>
          <w:szCs w:val="24"/>
        </w:rPr>
        <w:t>.</w:t>
      </w:r>
      <w:r w:rsidR="008D7B6E" w:rsidRPr="00E96DEA">
        <w:rPr>
          <w:rFonts w:ascii="Arial" w:hAnsi="Arial" w:cs="Arial"/>
          <w:sz w:val="24"/>
          <w:szCs w:val="24"/>
        </w:rPr>
        <w:t xml:space="preserve"> </w:t>
      </w:r>
    </w:p>
    <w:p w14:paraId="1EFDDDAC" w14:textId="77777777" w:rsidR="00FA4957" w:rsidRDefault="00FA4957" w:rsidP="00FE3183">
      <w:pPr>
        <w:pStyle w:val="ListParagraph"/>
        <w:spacing w:after="120"/>
        <w:contextualSpacing w:val="0"/>
        <w:rPr>
          <w:rFonts w:ascii="Arial" w:hAnsi="Arial" w:cs="Arial"/>
          <w:sz w:val="24"/>
          <w:szCs w:val="24"/>
        </w:rPr>
      </w:pPr>
    </w:p>
    <w:p w14:paraId="37BA5A08" w14:textId="3684269F" w:rsidR="004C6464" w:rsidRDefault="008D7B6E" w:rsidP="004C646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Steep Slope Ordinance</w:t>
      </w:r>
      <w:r w:rsidR="008C7B94">
        <w:rPr>
          <w:rFonts w:ascii="Arial" w:hAnsi="Arial" w:cs="Arial"/>
          <w:sz w:val="24"/>
          <w:szCs w:val="24"/>
        </w:rPr>
        <w:t>:</w:t>
      </w:r>
    </w:p>
    <w:p w14:paraId="1BDF96FB" w14:textId="77777777" w:rsidR="008D42B2" w:rsidRDefault="008D42B2" w:rsidP="008D42B2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</w:p>
    <w:p w14:paraId="496485C2" w14:textId="7CBE37DE" w:rsidR="005C08B4" w:rsidRDefault="00B15AB0" w:rsidP="009F6AE0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Charles Ray </w:t>
      </w:r>
      <w:r w:rsidR="00AC5835">
        <w:rPr>
          <w:rFonts w:ascii="Arial" w:hAnsi="Arial" w:cs="Arial"/>
          <w:sz w:val="24"/>
          <w:szCs w:val="24"/>
        </w:rPr>
        <w:t xml:space="preserve">discussed some issues in </w:t>
      </w:r>
      <w:r w:rsidR="00E96DEA">
        <w:rPr>
          <w:rFonts w:ascii="Arial" w:hAnsi="Arial" w:cs="Arial"/>
          <w:sz w:val="24"/>
          <w:szCs w:val="24"/>
        </w:rPr>
        <w:t>applying</w:t>
      </w:r>
      <w:r w:rsidR="00AC5835">
        <w:rPr>
          <w:rFonts w:ascii="Arial" w:hAnsi="Arial" w:cs="Arial"/>
          <w:sz w:val="24"/>
          <w:szCs w:val="24"/>
        </w:rPr>
        <w:t xml:space="preserve"> the current steep slope provisions. He </w:t>
      </w:r>
      <w:r>
        <w:rPr>
          <w:rFonts w:ascii="Arial" w:hAnsi="Arial" w:cs="Arial"/>
          <w:sz w:val="24"/>
          <w:szCs w:val="24"/>
        </w:rPr>
        <w:t xml:space="preserve">presented a “Preliminary Steep Slope” </w:t>
      </w:r>
      <w:r w:rsidR="003C39D2">
        <w:rPr>
          <w:rFonts w:ascii="Arial" w:hAnsi="Arial" w:cs="Arial"/>
          <w:sz w:val="24"/>
          <w:szCs w:val="24"/>
        </w:rPr>
        <w:t>proposal</w:t>
      </w:r>
      <w:r>
        <w:rPr>
          <w:rFonts w:ascii="Arial" w:hAnsi="Arial" w:cs="Arial"/>
          <w:sz w:val="24"/>
          <w:szCs w:val="24"/>
        </w:rPr>
        <w:t xml:space="preserve"> which would </w:t>
      </w:r>
      <w:r w:rsidR="005A238D">
        <w:rPr>
          <w:rFonts w:ascii="Arial" w:hAnsi="Arial" w:cs="Arial"/>
          <w:sz w:val="24"/>
          <w:szCs w:val="24"/>
        </w:rPr>
        <w:t xml:space="preserve">replace </w:t>
      </w:r>
      <w:r w:rsidR="00663111">
        <w:rPr>
          <w:rFonts w:ascii="Arial" w:hAnsi="Arial" w:cs="Arial"/>
          <w:sz w:val="24"/>
          <w:szCs w:val="24"/>
        </w:rPr>
        <w:t>portion</w:t>
      </w:r>
      <w:r w:rsidR="00E96DEA">
        <w:rPr>
          <w:rFonts w:ascii="Arial" w:hAnsi="Arial" w:cs="Arial"/>
          <w:sz w:val="24"/>
          <w:szCs w:val="24"/>
        </w:rPr>
        <w:t>s</w:t>
      </w:r>
      <w:r w:rsidR="00663111">
        <w:rPr>
          <w:rFonts w:ascii="Arial" w:hAnsi="Arial" w:cs="Arial"/>
          <w:sz w:val="24"/>
          <w:szCs w:val="24"/>
        </w:rPr>
        <w:t xml:space="preserve"> of the</w:t>
      </w:r>
      <w:r w:rsidR="005A238D">
        <w:rPr>
          <w:rFonts w:ascii="Arial" w:hAnsi="Arial" w:cs="Arial"/>
          <w:sz w:val="24"/>
          <w:szCs w:val="24"/>
        </w:rPr>
        <w:t xml:space="preserve"> current ordinance.</w:t>
      </w:r>
      <w:r w:rsidR="00E96DEA">
        <w:rPr>
          <w:rFonts w:ascii="Arial" w:hAnsi="Arial" w:cs="Arial"/>
          <w:sz w:val="24"/>
          <w:szCs w:val="24"/>
        </w:rPr>
        <w:t xml:space="preserve"> </w:t>
      </w:r>
      <w:r w:rsidR="005A238D">
        <w:rPr>
          <w:rFonts w:ascii="Arial" w:hAnsi="Arial" w:cs="Arial"/>
          <w:sz w:val="24"/>
          <w:szCs w:val="24"/>
        </w:rPr>
        <w:t xml:space="preserve">The </w:t>
      </w:r>
      <w:r w:rsidR="004B13DA">
        <w:rPr>
          <w:rFonts w:ascii="Arial" w:hAnsi="Arial" w:cs="Arial"/>
          <w:sz w:val="24"/>
          <w:szCs w:val="24"/>
        </w:rPr>
        <w:t>proposal</w:t>
      </w:r>
      <w:r w:rsidR="005A238D">
        <w:rPr>
          <w:rFonts w:ascii="Arial" w:hAnsi="Arial" w:cs="Arial"/>
          <w:sz w:val="24"/>
          <w:szCs w:val="24"/>
        </w:rPr>
        <w:t xml:space="preserve"> </w:t>
      </w:r>
      <w:r w:rsidR="00E96DEA">
        <w:rPr>
          <w:rFonts w:ascii="Arial" w:hAnsi="Arial" w:cs="Arial"/>
          <w:sz w:val="24"/>
          <w:szCs w:val="24"/>
        </w:rPr>
        <w:t xml:space="preserve">is intended to </w:t>
      </w:r>
      <w:r w:rsidR="005A238D">
        <w:rPr>
          <w:rFonts w:ascii="Arial" w:hAnsi="Arial" w:cs="Arial"/>
          <w:sz w:val="24"/>
          <w:szCs w:val="24"/>
        </w:rPr>
        <w:t>simplif</w:t>
      </w:r>
      <w:r w:rsidR="00E96DEA">
        <w:rPr>
          <w:rFonts w:ascii="Arial" w:hAnsi="Arial" w:cs="Arial"/>
          <w:sz w:val="24"/>
          <w:szCs w:val="24"/>
        </w:rPr>
        <w:t>y</w:t>
      </w:r>
      <w:r w:rsidR="005A238D">
        <w:rPr>
          <w:rFonts w:ascii="Arial" w:hAnsi="Arial" w:cs="Arial"/>
          <w:sz w:val="24"/>
          <w:szCs w:val="24"/>
        </w:rPr>
        <w:t xml:space="preserve"> and </w:t>
      </w:r>
      <w:r w:rsidR="00E96DEA">
        <w:rPr>
          <w:rFonts w:ascii="Arial" w:hAnsi="Arial" w:cs="Arial"/>
          <w:sz w:val="24"/>
          <w:szCs w:val="24"/>
        </w:rPr>
        <w:t>clarify</w:t>
      </w:r>
      <w:r w:rsidR="005A238D">
        <w:rPr>
          <w:rFonts w:ascii="Arial" w:hAnsi="Arial" w:cs="Arial"/>
          <w:sz w:val="24"/>
          <w:szCs w:val="24"/>
        </w:rPr>
        <w:t xml:space="preserve"> key requirements</w:t>
      </w:r>
      <w:r w:rsidR="004B13DA">
        <w:rPr>
          <w:rFonts w:ascii="Arial" w:hAnsi="Arial" w:cs="Arial"/>
          <w:sz w:val="24"/>
          <w:szCs w:val="24"/>
        </w:rPr>
        <w:t>.</w:t>
      </w:r>
      <w:r w:rsidR="005A238D">
        <w:rPr>
          <w:rFonts w:ascii="Arial" w:hAnsi="Arial" w:cs="Arial"/>
          <w:sz w:val="24"/>
          <w:szCs w:val="24"/>
        </w:rPr>
        <w:t xml:space="preserve"> </w:t>
      </w:r>
      <w:r w:rsidR="004B13DA">
        <w:rPr>
          <w:rFonts w:ascii="Arial" w:hAnsi="Arial" w:cs="Arial"/>
          <w:sz w:val="24"/>
          <w:szCs w:val="24"/>
        </w:rPr>
        <w:t>It proposes a new approach</w:t>
      </w:r>
      <w:r w:rsidR="00E96DEA">
        <w:rPr>
          <w:rFonts w:ascii="Arial" w:hAnsi="Arial" w:cs="Arial"/>
          <w:sz w:val="24"/>
          <w:szCs w:val="24"/>
        </w:rPr>
        <w:t xml:space="preserve"> </w:t>
      </w:r>
      <w:r w:rsidR="004B13DA">
        <w:rPr>
          <w:rFonts w:ascii="Arial" w:hAnsi="Arial" w:cs="Arial"/>
          <w:sz w:val="24"/>
          <w:szCs w:val="24"/>
        </w:rPr>
        <w:t>by</w:t>
      </w:r>
      <w:r w:rsidR="005A238D">
        <w:rPr>
          <w:rFonts w:ascii="Arial" w:hAnsi="Arial" w:cs="Arial"/>
          <w:sz w:val="24"/>
          <w:szCs w:val="24"/>
        </w:rPr>
        <w:t xml:space="preserve"> quantif</w:t>
      </w:r>
      <w:r w:rsidR="004B13DA">
        <w:rPr>
          <w:rFonts w:ascii="Arial" w:hAnsi="Arial" w:cs="Arial"/>
          <w:sz w:val="24"/>
          <w:szCs w:val="24"/>
        </w:rPr>
        <w:t>ying</w:t>
      </w:r>
      <w:r w:rsidR="005A238D">
        <w:rPr>
          <w:rFonts w:ascii="Arial" w:hAnsi="Arial" w:cs="Arial"/>
          <w:sz w:val="24"/>
          <w:szCs w:val="24"/>
        </w:rPr>
        <w:t xml:space="preserve">, in cubic yards, the </w:t>
      </w:r>
      <w:r w:rsidR="00E96DEA">
        <w:rPr>
          <w:rFonts w:ascii="Arial" w:hAnsi="Arial" w:cs="Arial"/>
          <w:sz w:val="24"/>
          <w:szCs w:val="24"/>
        </w:rPr>
        <w:t xml:space="preserve">maximum </w:t>
      </w:r>
      <w:r w:rsidR="005A238D">
        <w:rPr>
          <w:rFonts w:ascii="Arial" w:hAnsi="Arial" w:cs="Arial"/>
          <w:sz w:val="24"/>
          <w:szCs w:val="24"/>
        </w:rPr>
        <w:t>amount of sand that may be removed, relocated or added from an existing dune. Commissioners received copies of Ray’s proposal</w:t>
      </w:r>
      <w:r w:rsidR="005C08B4">
        <w:rPr>
          <w:rFonts w:ascii="Arial" w:hAnsi="Arial" w:cs="Arial"/>
          <w:sz w:val="24"/>
          <w:szCs w:val="24"/>
        </w:rPr>
        <w:t xml:space="preserve">.  President Lyman </w:t>
      </w:r>
      <w:r w:rsidR="005A238D">
        <w:rPr>
          <w:rFonts w:ascii="Arial" w:hAnsi="Arial" w:cs="Arial"/>
          <w:sz w:val="24"/>
          <w:szCs w:val="24"/>
        </w:rPr>
        <w:t xml:space="preserve">asked </w:t>
      </w:r>
      <w:r w:rsidR="005C08B4">
        <w:rPr>
          <w:rFonts w:ascii="Arial" w:hAnsi="Arial" w:cs="Arial"/>
          <w:sz w:val="24"/>
          <w:szCs w:val="24"/>
        </w:rPr>
        <w:t xml:space="preserve">all to review and provide comments on the proposed </w:t>
      </w:r>
      <w:r w:rsidR="00AC5835">
        <w:rPr>
          <w:rFonts w:ascii="Arial" w:hAnsi="Arial" w:cs="Arial"/>
          <w:sz w:val="24"/>
          <w:szCs w:val="24"/>
        </w:rPr>
        <w:t>changes</w:t>
      </w:r>
      <w:r w:rsidR="005C08B4">
        <w:rPr>
          <w:rFonts w:ascii="Arial" w:hAnsi="Arial" w:cs="Arial"/>
          <w:sz w:val="24"/>
          <w:szCs w:val="24"/>
        </w:rPr>
        <w:t xml:space="preserve"> at the next Commission meeting.</w:t>
      </w:r>
    </w:p>
    <w:p w14:paraId="28723DD4" w14:textId="77777777" w:rsidR="009F6AE0" w:rsidRPr="009F6AE0" w:rsidRDefault="009F6AE0" w:rsidP="009F6AE0">
      <w:pPr>
        <w:pStyle w:val="ListParagraph"/>
        <w:spacing w:after="120"/>
        <w:ind w:left="2160"/>
        <w:rPr>
          <w:rFonts w:ascii="Arial" w:hAnsi="Arial" w:cs="Arial"/>
          <w:sz w:val="24"/>
          <w:szCs w:val="24"/>
        </w:rPr>
      </w:pPr>
    </w:p>
    <w:p w14:paraId="456626AB" w14:textId="77777777" w:rsidR="005C08B4" w:rsidRDefault="005C08B4" w:rsidP="005C08B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Tree Ordinance</w:t>
      </w:r>
    </w:p>
    <w:p w14:paraId="1A6FB040" w14:textId="7AE6572B" w:rsidR="005A238D" w:rsidRDefault="005A238D" w:rsidP="005C08B4">
      <w:pPr>
        <w:pStyle w:val="ListParagraph"/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34567C25" w14:textId="6195B399" w:rsidR="005C08B4" w:rsidRPr="005C08B4" w:rsidRDefault="005C08B4" w:rsidP="005C08B4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5C08B4">
        <w:rPr>
          <w:rFonts w:ascii="Arial" w:hAnsi="Arial" w:cs="Arial"/>
          <w:sz w:val="24"/>
          <w:szCs w:val="24"/>
        </w:rPr>
        <w:t>Revisions to the current “Tree Ordinance” were presented. Commissioners received copies of the propos</w:t>
      </w:r>
      <w:r>
        <w:rPr>
          <w:rFonts w:ascii="Arial" w:hAnsi="Arial" w:cs="Arial"/>
          <w:sz w:val="24"/>
          <w:szCs w:val="24"/>
        </w:rPr>
        <w:t xml:space="preserve">al. </w:t>
      </w:r>
      <w:r w:rsidRPr="005C08B4">
        <w:t xml:space="preserve"> </w:t>
      </w:r>
      <w:r w:rsidR="00EE21FC">
        <w:rPr>
          <w:rFonts w:ascii="Arial" w:hAnsi="Arial" w:cs="Arial"/>
          <w:sz w:val="24"/>
          <w:szCs w:val="24"/>
        </w:rPr>
        <w:t xml:space="preserve">President </w:t>
      </w:r>
      <w:r w:rsidR="00EE21FC" w:rsidRPr="005C08B4">
        <w:rPr>
          <w:rFonts w:ascii="Arial" w:hAnsi="Arial" w:cs="Arial"/>
          <w:sz w:val="24"/>
          <w:szCs w:val="24"/>
        </w:rPr>
        <w:t>Lyman</w:t>
      </w:r>
      <w:r w:rsidRPr="005C08B4">
        <w:rPr>
          <w:rFonts w:ascii="Arial" w:hAnsi="Arial" w:cs="Arial"/>
          <w:sz w:val="24"/>
          <w:szCs w:val="24"/>
        </w:rPr>
        <w:t xml:space="preserve"> asked all to review an</w:t>
      </w:r>
      <w:r>
        <w:rPr>
          <w:rFonts w:ascii="Arial" w:hAnsi="Arial" w:cs="Arial"/>
          <w:sz w:val="24"/>
          <w:szCs w:val="24"/>
        </w:rPr>
        <w:t>d provide comments on the revise</w:t>
      </w:r>
      <w:r w:rsidRPr="005C08B4">
        <w:rPr>
          <w:rFonts w:ascii="Arial" w:hAnsi="Arial" w:cs="Arial"/>
          <w:sz w:val="24"/>
          <w:szCs w:val="24"/>
        </w:rPr>
        <w:t xml:space="preserve">d ordinance at the next Commission meeting.   </w:t>
      </w:r>
    </w:p>
    <w:p w14:paraId="2ED1B4D8" w14:textId="77777777" w:rsidR="008D42B2" w:rsidRPr="00EE21FC" w:rsidRDefault="008D42B2" w:rsidP="00EE21FC">
      <w:pPr>
        <w:spacing w:after="120"/>
        <w:rPr>
          <w:rFonts w:ascii="Arial" w:hAnsi="Arial" w:cs="Arial"/>
          <w:sz w:val="24"/>
          <w:szCs w:val="24"/>
        </w:rPr>
      </w:pPr>
    </w:p>
    <w:p w14:paraId="61B34541" w14:textId="7EE153D3" w:rsidR="007F45F2" w:rsidRDefault="008D7B6E" w:rsidP="00E01F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</w:t>
      </w:r>
      <w:r w:rsidR="004C6464">
        <w:rPr>
          <w:rFonts w:ascii="Arial" w:hAnsi="Arial" w:cs="Arial"/>
          <w:sz w:val="24"/>
          <w:szCs w:val="24"/>
        </w:rPr>
        <w:t xml:space="preserve"> Business</w:t>
      </w:r>
    </w:p>
    <w:p w14:paraId="73008A3C" w14:textId="7236B903" w:rsidR="005C08B4" w:rsidRPr="0065107F" w:rsidRDefault="0065107F" w:rsidP="0065107F">
      <w:pPr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5C08B4" w:rsidRPr="0065107F">
        <w:rPr>
          <w:rFonts w:ascii="Arial" w:hAnsi="Arial" w:cs="Arial"/>
          <w:sz w:val="24"/>
          <w:szCs w:val="24"/>
        </w:rPr>
        <w:t>Zoning Map Update</w:t>
      </w:r>
    </w:p>
    <w:p w14:paraId="026EE0D7" w14:textId="021157CD" w:rsidR="00092BB6" w:rsidRDefault="00092BB6" w:rsidP="00092BB6">
      <w:pPr>
        <w:spacing w:after="120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continued on the </w:t>
      </w:r>
      <w:r w:rsidR="00EE21FC">
        <w:rPr>
          <w:rFonts w:ascii="Arial" w:hAnsi="Arial" w:cs="Arial"/>
          <w:sz w:val="24"/>
          <w:szCs w:val="24"/>
        </w:rPr>
        <w:t>revision</w:t>
      </w:r>
      <w:r>
        <w:rPr>
          <w:rFonts w:ascii="Arial" w:hAnsi="Arial" w:cs="Arial"/>
          <w:sz w:val="24"/>
          <w:szCs w:val="24"/>
        </w:rPr>
        <w:t xml:space="preserve"> of the Town’s Zoning Map.  The current Map was reviewed again by </w:t>
      </w:r>
      <w:r w:rsidR="00EE21F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Commissioners</w:t>
      </w:r>
      <w:r w:rsidR="00EE21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Charles Ray said that he would </w:t>
      </w:r>
      <w:r w:rsidR="00EE21FC">
        <w:rPr>
          <w:rFonts w:ascii="Arial" w:hAnsi="Arial" w:cs="Arial"/>
          <w:sz w:val="24"/>
          <w:szCs w:val="24"/>
        </w:rPr>
        <w:t>work on a</w:t>
      </w:r>
      <w:r>
        <w:rPr>
          <w:rFonts w:ascii="Arial" w:hAnsi="Arial" w:cs="Arial"/>
          <w:sz w:val="24"/>
          <w:szCs w:val="24"/>
        </w:rPr>
        <w:t xml:space="preserve"> </w:t>
      </w:r>
      <w:r w:rsidR="00EE21FC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revis</w:t>
      </w:r>
      <w:r w:rsidR="00EE21FC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>.</w:t>
      </w:r>
    </w:p>
    <w:p w14:paraId="76C4065F" w14:textId="4EABF4A8" w:rsidR="005C08B4" w:rsidRPr="0065107F" w:rsidRDefault="0065107F" w:rsidP="0065107F">
      <w:pPr>
        <w:spacing w:after="12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092BB6" w:rsidRPr="0065107F">
        <w:rPr>
          <w:rFonts w:ascii="Arial" w:hAnsi="Arial" w:cs="Arial"/>
          <w:sz w:val="24"/>
          <w:szCs w:val="24"/>
        </w:rPr>
        <w:t xml:space="preserve"> Comprehensive Plan 2020</w:t>
      </w:r>
    </w:p>
    <w:p w14:paraId="3F470BE4" w14:textId="7E177AD2" w:rsidR="00E2142B" w:rsidRDefault="00E43C3D" w:rsidP="00092BB6">
      <w:pPr>
        <w:spacing w:after="120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some discussion, there was agreement that results of the Town Survey should </w:t>
      </w:r>
      <w:r w:rsidR="00E2142B">
        <w:rPr>
          <w:rFonts w:ascii="Arial" w:hAnsi="Arial" w:cs="Arial"/>
          <w:sz w:val="24"/>
          <w:szCs w:val="24"/>
        </w:rPr>
        <w:t xml:space="preserve">be made publicly accessible.  Tom Weber will </w:t>
      </w:r>
      <w:r w:rsidR="00EE21FC">
        <w:rPr>
          <w:rFonts w:ascii="Arial" w:hAnsi="Arial" w:cs="Arial"/>
          <w:sz w:val="24"/>
          <w:szCs w:val="24"/>
        </w:rPr>
        <w:t xml:space="preserve">redact </w:t>
      </w:r>
      <w:r w:rsidR="00E2142B">
        <w:rPr>
          <w:rFonts w:ascii="Arial" w:hAnsi="Arial" w:cs="Arial"/>
          <w:sz w:val="24"/>
          <w:szCs w:val="24"/>
        </w:rPr>
        <w:t>personal information found in the first section</w:t>
      </w:r>
      <w:r w:rsidR="00565FDA">
        <w:rPr>
          <w:rFonts w:ascii="Arial" w:hAnsi="Arial" w:cs="Arial"/>
          <w:sz w:val="24"/>
          <w:szCs w:val="24"/>
        </w:rPr>
        <w:t>s</w:t>
      </w:r>
      <w:r w:rsidR="00E2142B">
        <w:rPr>
          <w:rFonts w:ascii="Arial" w:hAnsi="Arial" w:cs="Arial"/>
          <w:sz w:val="24"/>
          <w:szCs w:val="24"/>
        </w:rPr>
        <w:t xml:space="preserve"> of the survey, as well as the free-form comments that were collected at the end of the survey.  </w:t>
      </w:r>
      <w:r w:rsidR="00EE21FC">
        <w:rPr>
          <w:rFonts w:ascii="Arial" w:hAnsi="Arial" w:cs="Arial"/>
          <w:sz w:val="24"/>
          <w:szCs w:val="24"/>
        </w:rPr>
        <w:t xml:space="preserve">The comments will be summarized in future public meetings concerning the comprehensive plan. </w:t>
      </w:r>
      <w:r w:rsidR="00E2142B">
        <w:rPr>
          <w:rFonts w:ascii="Arial" w:hAnsi="Arial" w:cs="Arial"/>
          <w:sz w:val="24"/>
          <w:szCs w:val="24"/>
        </w:rPr>
        <w:t>With these re</w:t>
      </w:r>
      <w:r w:rsidR="00EE21FC">
        <w:rPr>
          <w:rFonts w:ascii="Arial" w:hAnsi="Arial" w:cs="Arial"/>
          <w:sz w:val="24"/>
          <w:szCs w:val="24"/>
        </w:rPr>
        <w:t>dac</w:t>
      </w:r>
      <w:r w:rsidR="00E2142B">
        <w:rPr>
          <w:rFonts w:ascii="Arial" w:hAnsi="Arial" w:cs="Arial"/>
          <w:sz w:val="24"/>
          <w:szCs w:val="24"/>
        </w:rPr>
        <w:t>tions in place, the Survey results will be made accessible via a link on the Town’s website.</w:t>
      </w:r>
    </w:p>
    <w:p w14:paraId="1D85370B" w14:textId="4973D8F5" w:rsidR="00E2142B" w:rsidRDefault="00E2142B" w:rsidP="008048CB">
      <w:pPr>
        <w:spacing w:after="120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public meeting</w:t>
      </w:r>
      <w:r w:rsidR="00EE21FC">
        <w:rPr>
          <w:rFonts w:ascii="Arial" w:hAnsi="Arial" w:cs="Arial"/>
          <w:sz w:val="24"/>
          <w:szCs w:val="24"/>
        </w:rPr>
        <w:t xml:space="preserve"> or meetings</w:t>
      </w:r>
      <w:r>
        <w:rPr>
          <w:rFonts w:ascii="Arial" w:hAnsi="Arial" w:cs="Arial"/>
          <w:sz w:val="24"/>
          <w:szCs w:val="24"/>
        </w:rPr>
        <w:t xml:space="preserve"> will</w:t>
      </w:r>
      <w:r w:rsidR="00E43C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also </w:t>
      </w:r>
      <w:r w:rsidR="00E43C3D">
        <w:rPr>
          <w:rFonts w:ascii="Arial" w:hAnsi="Arial" w:cs="Arial"/>
          <w:sz w:val="24"/>
          <w:szCs w:val="24"/>
        </w:rPr>
        <w:t>be scheduled</w:t>
      </w:r>
      <w:r>
        <w:rPr>
          <w:rFonts w:ascii="Arial" w:hAnsi="Arial" w:cs="Arial"/>
          <w:sz w:val="24"/>
          <w:szCs w:val="24"/>
        </w:rPr>
        <w:t xml:space="preserve"> in the coming months, preferably on a weekend, to review the </w:t>
      </w:r>
      <w:r w:rsidR="0065107F">
        <w:rPr>
          <w:rFonts w:ascii="Arial" w:hAnsi="Arial" w:cs="Arial"/>
          <w:sz w:val="24"/>
          <w:szCs w:val="24"/>
        </w:rPr>
        <w:t xml:space="preserve">Survey </w:t>
      </w:r>
      <w:r>
        <w:rPr>
          <w:rFonts w:ascii="Arial" w:hAnsi="Arial" w:cs="Arial"/>
          <w:sz w:val="24"/>
          <w:szCs w:val="24"/>
        </w:rPr>
        <w:t xml:space="preserve">results and gather additional input from our residents </w:t>
      </w:r>
      <w:r w:rsidR="0065107F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the Comprehensive Plan.</w:t>
      </w:r>
    </w:p>
    <w:p w14:paraId="564AA736" w14:textId="23B18A4F" w:rsidR="00092BB6" w:rsidRDefault="00E2142B" w:rsidP="00092BB6">
      <w:pPr>
        <w:spacing w:after="120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US Census data will begin April 1</w:t>
      </w:r>
      <w:r w:rsidRPr="00E2142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 </w:t>
      </w:r>
      <w:r w:rsidR="0065107F">
        <w:rPr>
          <w:rFonts w:ascii="Arial" w:hAnsi="Arial" w:cs="Arial"/>
          <w:sz w:val="24"/>
          <w:szCs w:val="24"/>
        </w:rPr>
        <w:t xml:space="preserve">Commissioner Lyman recalled that data from the 2010 Census became available late in that year.  Expectations were that results of this year’s Census will be available in a similar time period, so that by Spring of 2021, the Commission </w:t>
      </w:r>
      <w:r w:rsidR="00A7586F">
        <w:rPr>
          <w:rFonts w:ascii="Arial" w:hAnsi="Arial" w:cs="Arial"/>
          <w:sz w:val="24"/>
          <w:szCs w:val="24"/>
        </w:rPr>
        <w:t>may</w:t>
      </w:r>
      <w:r w:rsidR="0065107F">
        <w:rPr>
          <w:rFonts w:ascii="Arial" w:hAnsi="Arial" w:cs="Arial"/>
          <w:sz w:val="24"/>
          <w:szCs w:val="24"/>
        </w:rPr>
        <w:t xml:space="preserve"> have 2020 Census data available to incorporate in the new Comprehensive Plan.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C41954" w14:textId="169C9529" w:rsidR="0065107F" w:rsidRPr="00092BB6" w:rsidRDefault="0065107F" w:rsidP="006510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D06112" w14:textId="4A5E9A30" w:rsidR="00A854F0" w:rsidRPr="00CA1EF7" w:rsidRDefault="00A854F0" w:rsidP="00CA1EF7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 w:rsidRPr="00CA1EF7">
        <w:rPr>
          <w:rFonts w:ascii="Arial" w:hAnsi="Arial" w:cs="Arial"/>
          <w:sz w:val="24"/>
          <w:szCs w:val="24"/>
        </w:rPr>
        <w:t>Plan Commission Appointment to the BZA</w:t>
      </w:r>
    </w:p>
    <w:p w14:paraId="651DB6C2" w14:textId="3ED969BD" w:rsidR="00A854F0" w:rsidRPr="00CA1EF7" w:rsidRDefault="00A854F0" w:rsidP="00CA1EF7">
      <w:pPr>
        <w:ind w:left="1440"/>
        <w:rPr>
          <w:rFonts w:ascii="Arial" w:hAnsi="Arial" w:cs="Arial"/>
          <w:sz w:val="24"/>
          <w:szCs w:val="24"/>
        </w:rPr>
      </w:pPr>
      <w:r w:rsidRPr="00CA1EF7">
        <w:rPr>
          <w:rFonts w:ascii="Arial" w:hAnsi="Arial" w:cs="Arial"/>
          <w:sz w:val="24"/>
          <w:szCs w:val="24"/>
        </w:rPr>
        <w:t xml:space="preserve">The appointment of a PC member to the BZA was </w:t>
      </w:r>
      <w:r w:rsidR="008048CB" w:rsidRPr="00CA1EF7">
        <w:rPr>
          <w:rFonts w:ascii="Arial" w:hAnsi="Arial" w:cs="Arial"/>
          <w:sz w:val="24"/>
          <w:szCs w:val="24"/>
        </w:rPr>
        <w:t xml:space="preserve">discussed and then </w:t>
      </w:r>
      <w:r w:rsidRPr="00CA1EF7">
        <w:rPr>
          <w:rFonts w:ascii="Arial" w:hAnsi="Arial" w:cs="Arial"/>
          <w:sz w:val="24"/>
          <w:szCs w:val="24"/>
        </w:rPr>
        <w:t xml:space="preserve">tabled to the next meeting.  </w:t>
      </w:r>
      <w:r w:rsidR="00955BBE" w:rsidRPr="00CA1EF7">
        <w:rPr>
          <w:rFonts w:ascii="Arial" w:hAnsi="Arial" w:cs="Arial"/>
          <w:sz w:val="24"/>
          <w:szCs w:val="24"/>
        </w:rPr>
        <w:t>The eligible</w:t>
      </w:r>
      <w:r w:rsidRPr="00CA1EF7">
        <w:rPr>
          <w:rFonts w:ascii="Arial" w:hAnsi="Arial" w:cs="Arial"/>
          <w:sz w:val="24"/>
          <w:szCs w:val="24"/>
        </w:rPr>
        <w:t xml:space="preserve"> </w:t>
      </w:r>
      <w:r w:rsidR="00955BBE" w:rsidRPr="00CA1EF7">
        <w:rPr>
          <w:rFonts w:ascii="Arial" w:hAnsi="Arial" w:cs="Arial"/>
          <w:sz w:val="24"/>
          <w:szCs w:val="24"/>
        </w:rPr>
        <w:t xml:space="preserve">Commissioners </w:t>
      </w:r>
      <w:r w:rsidRPr="00CA1EF7">
        <w:rPr>
          <w:rFonts w:ascii="Arial" w:hAnsi="Arial" w:cs="Arial"/>
          <w:sz w:val="24"/>
          <w:szCs w:val="24"/>
        </w:rPr>
        <w:t xml:space="preserve">were asked by </w:t>
      </w:r>
      <w:r w:rsidR="008048CB" w:rsidRPr="00CA1EF7">
        <w:rPr>
          <w:rFonts w:ascii="Arial" w:hAnsi="Arial" w:cs="Arial"/>
          <w:sz w:val="24"/>
          <w:szCs w:val="24"/>
        </w:rPr>
        <w:t>President</w:t>
      </w:r>
      <w:r w:rsidRPr="00CA1EF7">
        <w:rPr>
          <w:rFonts w:ascii="Arial" w:hAnsi="Arial" w:cs="Arial"/>
          <w:sz w:val="24"/>
          <w:szCs w:val="24"/>
        </w:rPr>
        <w:t xml:space="preserve"> Lyman to consider accepting this appointment.</w:t>
      </w:r>
      <w:r w:rsidR="005F6F6A" w:rsidRPr="00CA1EF7">
        <w:rPr>
          <w:rFonts w:ascii="Arial" w:hAnsi="Arial" w:cs="Arial"/>
          <w:sz w:val="24"/>
          <w:szCs w:val="24"/>
        </w:rPr>
        <w:tab/>
      </w:r>
    </w:p>
    <w:p w14:paraId="7E41FC89" w14:textId="2F41D141" w:rsidR="00E01F88" w:rsidRPr="0010248D" w:rsidRDefault="005F6F6A" w:rsidP="005F6F6A">
      <w:p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Pr="005F6F6A">
        <w:rPr>
          <w:rFonts w:ascii="Arial" w:hAnsi="Arial" w:cs="Arial"/>
          <w:sz w:val="24"/>
          <w:szCs w:val="24"/>
        </w:rPr>
        <w:t xml:space="preserve">Commissioner Norkus moved to adjourn the meeting, Kapacinskas seconded.    Motion passed. Meeting adjourned at 8:08 pm. </w:t>
      </w:r>
    </w:p>
    <w:sectPr w:rsidR="00E01F88" w:rsidRPr="0010248D" w:rsidSect="00BB75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2BCFA" w14:textId="77777777" w:rsidR="001D2B5A" w:rsidRDefault="001D2B5A" w:rsidP="002F495A">
      <w:pPr>
        <w:spacing w:after="0" w:line="240" w:lineRule="auto"/>
      </w:pPr>
      <w:r>
        <w:separator/>
      </w:r>
    </w:p>
  </w:endnote>
  <w:endnote w:type="continuationSeparator" w:id="0">
    <w:p w14:paraId="39829B0B" w14:textId="77777777" w:rsidR="001D2B5A" w:rsidRDefault="001D2B5A" w:rsidP="002F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49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F3692" w14:textId="77777777" w:rsidR="002F495A" w:rsidRDefault="000032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5D670B" w14:textId="77777777" w:rsidR="002F495A" w:rsidRDefault="002F4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890B8" w14:textId="77777777" w:rsidR="001D2B5A" w:rsidRDefault="001D2B5A" w:rsidP="002F495A">
      <w:pPr>
        <w:spacing w:after="0" w:line="240" w:lineRule="auto"/>
      </w:pPr>
      <w:r>
        <w:separator/>
      </w:r>
    </w:p>
  </w:footnote>
  <w:footnote w:type="continuationSeparator" w:id="0">
    <w:p w14:paraId="345746B2" w14:textId="77777777" w:rsidR="001D2B5A" w:rsidRDefault="001D2B5A" w:rsidP="002F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03C1B" w14:textId="2B01AB6C" w:rsidR="002F495A" w:rsidRDefault="002F49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6C38"/>
    <w:multiLevelType w:val="hybridMultilevel"/>
    <w:tmpl w:val="0CEA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ED2"/>
    <w:multiLevelType w:val="hybridMultilevel"/>
    <w:tmpl w:val="97F2CF0A"/>
    <w:lvl w:ilvl="0" w:tplc="B23AD4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4D0BD7"/>
    <w:multiLevelType w:val="hybridMultilevel"/>
    <w:tmpl w:val="68669836"/>
    <w:lvl w:ilvl="0" w:tplc="C3A2D4F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54229"/>
    <w:multiLevelType w:val="hybridMultilevel"/>
    <w:tmpl w:val="7C26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6A17"/>
    <w:multiLevelType w:val="hybridMultilevel"/>
    <w:tmpl w:val="A45E1B2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F0516F7"/>
    <w:multiLevelType w:val="hybridMultilevel"/>
    <w:tmpl w:val="128029EE"/>
    <w:lvl w:ilvl="0" w:tplc="9AFC39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16A7016"/>
    <w:multiLevelType w:val="hybridMultilevel"/>
    <w:tmpl w:val="A3EC444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9B51091"/>
    <w:multiLevelType w:val="hybridMultilevel"/>
    <w:tmpl w:val="B3DA3B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7761C7"/>
    <w:multiLevelType w:val="hybridMultilevel"/>
    <w:tmpl w:val="CEDC5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A1B13"/>
    <w:multiLevelType w:val="hybridMultilevel"/>
    <w:tmpl w:val="5F303724"/>
    <w:lvl w:ilvl="0" w:tplc="695660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42"/>
    <w:rsid w:val="00003279"/>
    <w:rsid w:val="00004D6D"/>
    <w:rsid w:val="00016751"/>
    <w:rsid w:val="000270A5"/>
    <w:rsid w:val="00027E08"/>
    <w:rsid w:val="00030771"/>
    <w:rsid w:val="0005200A"/>
    <w:rsid w:val="000635E6"/>
    <w:rsid w:val="0006371E"/>
    <w:rsid w:val="0006502E"/>
    <w:rsid w:val="00066FAA"/>
    <w:rsid w:val="00073AFD"/>
    <w:rsid w:val="00075573"/>
    <w:rsid w:val="000855EB"/>
    <w:rsid w:val="00092BB6"/>
    <w:rsid w:val="000B48C2"/>
    <w:rsid w:val="000C2CCC"/>
    <w:rsid w:val="00101BB2"/>
    <w:rsid w:val="0010248D"/>
    <w:rsid w:val="00103FFA"/>
    <w:rsid w:val="0010592A"/>
    <w:rsid w:val="00116FF7"/>
    <w:rsid w:val="00137CE1"/>
    <w:rsid w:val="001513AF"/>
    <w:rsid w:val="001607D4"/>
    <w:rsid w:val="00164CC5"/>
    <w:rsid w:val="00176602"/>
    <w:rsid w:val="00196E59"/>
    <w:rsid w:val="001A2D9B"/>
    <w:rsid w:val="001A665A"/>
    <w:rsid w:val="001B053C"/>
    <w:rsid w:val="001C788D"/>
    <w:rsid w:val="001D2B5A"/>
    <w:rsid w:val="001F37DD"/>
    <w:rsid w:val="001F3883"/>
    <w:rsid w:val="0021496B"/>
    <w:rsid w:val="00215951"/>
    <w:rsid w:val="0024567A"/>
    <w:rsid w:val="002711B3"/>
    <w:rsid w:val="0027224B"/>
    <w:rsid w:val="00273887"/>
    <w:rsid w:val="002829FC"/>
    <w:rsid w:val="0028391D"/>
    <w:rsid w:val="002918C4"/>
    <w:rsid w:val="00294357"/>
    <w:rsid w:val="002A38B3"/>
    <w:rsid w:val="002A6A64"/>
    <w:rsid w:val="002D3607"/>
    <w:rsid w:val="002F495A"/>
    <w:rsid w:val="003144CF"/>
    <w:rsid w:val="00324463"/>
    <w:rsid w:val="00332658"/>
    <w:rsid w:val="00337125"/>
    <w:rsid w:val="003401BB"/>
    <w:rsid w:val="00352A88"/>
    <w:rsid w:val="0036301A"/>
    <w:rsid w:val="0037503B"/>
    <w:rsid w:val="00385205"/>
    <w:rsid w:val="003920C8"/>
    <w:rsid w:val="003930F6"/>
    <w:rsid w:val="003958B2"/>
    <w:rsid w:val="003A2AA1"/>
    <w:rsid w:val="003A506A"/>
    <w:rsid w:val="003B52A4"/>
    <w:rsid w:val="003C39D2"/>
    <w:rsid w:val="003D33D3"/>
    <w:rsid w:val="003E363D"/>
    <w:rsid w:val="004139CC"/>
    <w:rsid w:val="00413AE0"/>
    <w:rsid w:val="00415914"/>
    <w:rsid w:val="0043771A"/>
    <w:rsid w:val="004508D7"/>
    <w:rsid w:val="00460E50"/>
    <w:rsid w:val="004A5245"/>
    <w:rsid w:val="004B13DA"/>
    <w:rsid w:val="004C52CC"/>
    <w:rsid w:val="004C6464"/>
    <w:rsid w:val="004C76C2"/>
    <w:rsid w:val="004E266F"/>
    <w:rsid w:val="004F4001"/>
    <w:rsid w:val="00504286"/>
    <w:rsid w:val="00505BDA"/>
    <w:rsid w:val="00512905"/>
    <w:rsid w:val="005162D1"/>
    <w:rsid w:val="00520EAA"/>
    <w:rsid w:val="0054267C"/>
    <w:rsid w:val="00556C19"/>
    <w:rsid w:val="00565FDA"/>
    <w:rsid w:val="005752C2"/>
    <w:rsid w:val="0059189D"/>
    <w:rsid w:val="00596794"/>
    <w:rsid w:val="005A238D"/>
    <w:rsid w:val="005B2693"/>
    <w:rsid w:val="005C08B4"/>
    <w:rsid w:val="005C2DCC"/>
    <w:rsid w:val="005E344F"/>
    <w:rsid w:val="005F6F6A"/>
    <w:rsid w:val="00605F57"/>
    <w:rsid w:val="0061373E"/>
    <w:rsid w:val="00637F1B"/>
    <w:rsid w:val="00642A4C"/>
    <w:rsid w:val="0065107F"/>
    <w:rsid w:val="006514AE"/>
    <w:rsid w:val="00663111"/>
    <w:rsid w:val="00675BED"/>
    <w:rsid w:val="006C17B8"/>
    <w:rsid w:val="006C3B71"/>
    <w:rsid w:val="006D0029"/>
    <w:rsid w:val="006D5DF3"/>
    <w:rsid w:val="006E1F65"/>
    <w:rsid w:val="006F0A66"/>
    <w:rsid w:val="006F32C9"/>
    <w:rsid w:val="00707B87"/>
    <w:rsid w:val="007320BE"/>
    <w:rsid w:val="00743A01"/>
    <w:rsid w:val="00746AB0"/>
    <w:rsid w:val="00755B2D"/>
    <w:rsid w:val="0075737D"/>
    <w:rsid w:val="0076104F"/>
    <w:rsid w:val="00784BFE"/>
    <w:rsid w:val="007A3E93"/>
    <w:rsid w:val="007B316D"/>
    <w:rsid w:val="007C2842"/>
    <w:rsid w:val="007F45F2"/>
    <w:rsid w:val="0080475A"/>
    <w:rsid w:val="008048CB"/>
    <w:rsid w:val="00811AA6"/>
    <w:rsid w:val="00817A52"/>
    <w:rsid w:val="00817DC7"/>
    <w:rsid w:val="00822CF1"/>
    <w:rsid w:val="00827162"/>
    <w:rsid w:val="00843F06"/>
    <w:rsid w:val="008530C9"/>
    <w:rsid w:val="00862047"/>
    <w:rsid w:val="00863485"/>
    <w:rsid w:val="00865534"/>
    <w:rsid w:val="00874336"/>
    <w:rsid w:val="008819EE"/>
    <w:rsid w:val="00884000"/>
    <w:rsid w:val="00886698"/>
    <w:rsid w:val="008A32CB"/>
    <w:rsid w:val="008A496A"/>
    <w:rsid w:val="008A4AA3"/>
    <w:rsid w:val="008A5485"/>
    <w:rsid w:val="008A6782"/>
    <w:rsid w:val="008B7184"/>
    <w:rsid w:val="008C7B94"/>
    <w:rsid w:val="008D42B2"/>
    <w:rsid w:val="008D7B6E"/>
    <w:rsid w:val="008E0CB0"/>
    <w:rsid w:val="008E3A7C"/>
    <w:rsid w:val="008F280F"/>
    <w:rsid w:val="009108E7"/>
    <w:rsid w:val="0093550B"/>
    <w:rsid w:val="00947B6F"/>
    <w:rsid w:val="00955619"/>
    <w:rsid w:val="00955BBE"/>
    <w:rsid w:val="009656F7"/>
    <w:rsid w:val="00970BBC"/>
    <w:rsid w:val="00974F51"/>
    <w:rsid w:val="009F6AE0"/>
    <w:rsid w:val="00A03BB5"/>
    <w:rsid w:val="00A22B19"/>
    <w:rsid w:val="00A242BC"/>
    <w:rsid w:val="00A27F46"/>
    <w:rsid w:val="00A31827"/>
    <w:rsid w:val="00A628B1"/>
    <w:rsid w:val="00A7586F"/>
    <w:rsid w:val="00A841D9"/>
    <w:rsid w:val="00A854F0"/>
    <w:rsid w:val="00AA6DD2"/>
    <w:rsid w:val="00AB326A"/>
    <w:rsid w:val="00AB696C"/>
    <w:rsid w:val="00AC3539"/>
    <w:rsid w:val="00AC5835"/>
    <w:rsid w:val="00AD2D16"/>
    <w:rsid w:val="00AD7D6C"/>
    <w:rsid w:val="00AE7F2E"/>
    <w:rsid w:val="00B02101"/>
    <w:rsid w:val="00B07DFE"/>
    <w:rsid w:val="00B11E53"/>
    <w:rsid w:val="00B15AB0"/>
    <w:rsid w:val="00B45BE3"/>
    <w:rsid w:val="00BB3560"/>
    <w:rsid w:val="00BB753D"/>
    <w:rsid w:val="00BD6D22"/>
    <w:rsid w:val="00C17C13"/>
    <w:rsid w:val="00C43F57"/>
    <w:rsid w:val="00C52CA0"/>
    <w:rsid w:val="00C57D9B"/>
    <w:rsid w:val="00C614FF"/>
    <w:rsid w:val="00CA1EF7"/>
    <w:rsid w:val="00CC59AE"/>
    <w:rsid w:val="00CC6106"/>
    <w:rsid w:val="00CD5100"/>
    <w:rsid w:val="00D00F49"/>
    <w:rsid w:val="00D0465A"/>
    <w:rsid w:val="00D14990"/>
    <w:rsid w:val="00D1689F"/>
    <w:rsid w:val="00D2593B"/>
    <w:rsid w:val="00D36990"/>
    <w:rsid w:val="00D4217D"/>
    <w:rsid w:val="00D56DC7"/>
    <w:rsid w:val="00D92BCF"/>
    <w:rsid w:val="00DB5B68"/>
    <w:rsid w:val="00DD5CBC"/>
    <w:rsid w:val="00DE141F"/>
    <w:rsid w:val="00DF2367"/>
    <w:rsid w:val="00DF4B8E"/>
    <w:rsid w:val="00E01F88"/>
    <w:rsid w:val="00E14EBA"/>
    <w:rsid w:val="00E2142B"/>
    <w:rsid w:val="00E37D15"/>
    <w:rsid w:val="00E43C3D"/>
    <w:rsid w:val="00E55C33"/>
    <w:rsid w:val="00E67722"/>
    <w:rsid w:val="00E7562B"/>
    <w:rsid w:val="00E96DEA"/>
    <w:rsid w:val="00EB0731"/>
    <w:rsid w:val="00EB5953"/>
    <w:rsid w:val="00EC4CF5"/>
    <w:rsid w:val="00EC786B"/>
    <w:rsid w:val="00EE21FC"/>
    <w:rsid w:val="00F009F2"/>
    <w:rsid w:val="00F17D73"/>
    <w:rsid w:val="00F64ABC"/>
    <w:rsid w:val="00F774FC"/>
    <w:rsid w:val="00F806E2"/>
    <w:rsid w:val="00F85772"/>
    <w:rsid w:val="00F87E76"/>
    <w:rsid w:val="00F913D0"/>
    <w:rsid w:val="00F94BDC"/>
    <w:rsid w:val="00FA0A7E"/>
    <w:rsid w:val="00FA17E9"/>
    <w:rsid w:val="00FA4957"/>
    <w:rsid w:val="00FB0B28"/>
    <w:rsid w:val="00FD02FD"/>
    <w:rsid w:val="00FE2343"/>
    <w:rsid w:val="00FE3183"/>
    <w:rsid w:val="00FE7429"/>
    <w:rsid w:val="00FE74F4"/>
    <w:rsid w:val="00FF6CCF"/>
    <w:rsid w:val="00F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1E976"/>
  <w15:docId w15:val="{DC789EDE-314F-7F4D-BF73-C49E9884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5A"/>
  </w:style>
  <w:style w:type="paragraph" w:styleId="Footer">
    <w:name w:val="footer"/>
    <w:basedOn w:val="Normal"/>
    <w:link w:val="FooterChar"/>
    <w:uiPriority w:val="99"/>
    <w:unhideWhenUsed/>
    <w:rsid w:val="002F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5A"/>
  </w:style>
  <w:style w:type="paragraph" w:styleId="ListParagraph">
    <w:name w:val="List Paragraph"/>
    <w:basedOn w:val="Normal"/>
    <w:uiPriority w:val="34"/>
    <w:qFormat/>
    <w:rsid w:val="00BD6D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17D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D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D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1D62-4807-40AD-83DE-8402BDE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Nelson</dc:creator>
  <cp:lastModifiedBy>Ellen Hundt</cp:lastModifiedBy>
  <cp:revision>2</cp:revision>
  <cp:lastPrinted>2020-02-14T13:40:00Z</cp:lastPrinted>
  <dcterms:created xsi:type="dcterms:W3CDTF">2020-06-08T15:12:00Z</dcterms:created>
  <dcterms:modified xsi:type="dcterms:W3CDTF">2020-06-08T15:12:00Z</dcterms:modified>
</cp:coreProperties>
</file>