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83" w:rsidRPr="004E208E" w:rsidRDefault="00454583" w:rsidP="00454583">
      <w:pPr>
        <w:shd w:val="clear" w:color="auto" w:fill="FFFFFF"/>
        <w:spacing w:after="0" w:line="390" w:lineRule="atLeast"/>
        <w:jc w:val="center"/>
        <w:outlineLvl w:val="2"/>
        <w:rPr>
          <w:rFonts w:ascii="Arial" w:eastAsia="Times New Roman" w:hAnsi="Arial" w:cs="Arial"/>
          <w:vanish/>
          <w:color w:val="000000"/>
          <w:sz w:val="16"/>
          <w:szCs w:val="16"/>
          <w:lang w:val="en"/>
        </w:rPr>
      </w:pPr>
      <w:r w:rsidRPr="00B43E8C">
        <w:rPr>
          <w:rFonts w:ascii="Arial" w:eastAsia="Times New Roman" w:hAnsi="Arial" w:cs="Arial"/>
          <w:color w:val="88A906"/>
          <w:sz w:val="44"/>
          <w:szCs w:val="44"/>
          <w:lang w:val="en"/>
        </w:rPr>
        <w:t>U</w:t>
      </w:r>
      <w:r>
        <w:rPr>
          <w:rFonts w:ascii="Arial" w:eastAsia="Times New Roman" w:hAnsi="Arial" w:cs="Arial"/>
          <w:color w:val="88A906"/>
          <w:sz w:val="44"/>
          <w:szCs w:val="44"/>
          <w:lang w:val="en"/>
        </w:rPr>
        <w:t>.</w:t>
      </w:r>
      <w:r w:rsidRPr="00B43E8C">
        <w:rPr>
          <w:rFonts w:ascii="Arial" w:eastAsia="Times New Roman" w:hAnsi="Arial" w:cs="Arial"/>
          <w:color w:val="88A906"/>
          <w:sz w:val="44"/>
          <w:szCs w:val="44"/>
          <w:lang w:val="en"/>
        </w:rPr>
        <w:t>S</w:t>
      </w:r>
      <w:r>
        <w:rPr>
          <w:rFonts w:ascii="Arial" w:eastAsia="Times New Roman" w:hAnsi="Arial" w:cs="Arial"/>
          <w:color w:val="88A906"/>
          <w:sz w:val="44"/>
          <w:szCs w:val="44"/>
          <w:lang w:val="en"/>
        </w:rPr>
        <w:t xml:space="preserve">. </w:t>
      </w:r>
      <w:r w:rsidRPr="00B43E8C">
        <w:rPr>
          <w:rFonts w:ascii="Arial" w:eastAsia="Times New Roman" w:hAnsi="Arial" w:cs="Arial"/>
          <w:color w:val="88A906"/>
          <w:sz w:val="44"/>
          <w:szCs w:val="44"/>
          <w:lang w:val="en"/>
        </w:rPr>
        <w:t>D</w:t>
      </w:r>
      <w:r>
        <w:rPr>
          <w:rFonts w:ascii="Arial" w:eastAsia="Times New Roman" w:hAnsi="Arial" w:cs="Arial"/>
          <w:color w:val="88A906"/>
          <w:sz w:val="44"/>
          <w:szCs w:val="44"/>
          <w:lang w:val="en"/>
        </w:rPr>
        <w:t>EPARTMENT OF AGRICULTURE’S</w:t>
      </w:r>
      <w:r>
        <w:rPr>
          <w:rFonts w:ascii="Arial" w:eastAsia="Times New Roman" w:hAnsi="Arial" w:cs="Arial"/>
          <w:color w:val="88A906"/>
          <w:sz w:val="44"/>
          <w:szCs w:val="44"/>
          <w:lang w:val="en"/>
        </w:rPr>
        <w:br/>
      </w:r>
      <w:r w:rsidRPr="004E208E">
        <w:rPr>
          <w:rFonts w:ascii="Arial" w:eastAsia="Times New Roman" w:hAnsi="Arial" w:cs="Arial"/>
          <w:color w:val="88A906"/>
          <w:sz w:val="16"/>
          <w:szCs w:val="16"/>
          <w:lang w:val="en"/>
        </w:rPr>
        <w:br/>
      </w:r>
      <w:r w:rsidRPr="00E01DDD">
        <w:rPr>
          <w:rFonts w:ascii="Arial" w:eastAsia="Times New Roman" w:hAnsi="Arial" w:cs="Arial"/>
          <w:color w:val="88A906"/>
          <w:sz w:val="120"/>
          <w:szCs w:val="120"/>
          <w:lang w:val="en"/>
        </w:rPr>
        <w:t>MyPlate</w:t>
      </w:r>
      <w:r>
        <w:rPr>
          <w:rFonts w:ascii="Arial" w:eastAsia="Times New Roman" w:hAnsi="Arial" w:cs="Arial"/>
          <w:color w:val="88A906"/>
          <w:sz w:val="44"/>
          <w:szCs w:val="44"/>
          <w:lang w:val="en"/>
        </w:rPr>
        <w:br/>
      </w:r>
    </w:p>
    <w:p w:rsidR="00454583" w:rsidRPr="004E208E" w:rsidRDefault="00454583" w:rsidP="00454583">
      <w:pPr>
        <w:shd w:val="clear" w:color="auto" w:fill="FFFFFF"/>
        <w:spacing w:after="0" w:line="390" w:lineRule="atLeast"/>
        <w:jc w:val="center"/>
        <w:outlineLvl w:val="2"/>
        <w:rPr>
          <w:rFonts w:ascii="Arial" w:eastAsia="Times New Roman" w:hAnsi="Arial" w:cs="Arial"/>
          <w:color w:val="000000"/>
          <w:sz w:val="16"/>
          <w:szCs w:val="16"/>
          <w:lang w:val="en"/>
        </w:rPr>
      </w:pPr>
    </w:p>
    <w:p w:rsidR="00454583" w:rsidRPr="00B43E8C" w:rsidRDefault="00454583" w:rsidP="00454583">
      <w:pPr>
        <w:shd w:val="clear" w:color="auto" w:fill="FFFFFF"/>
        <w:spacing w:before="45" w:after="150" w:line="240" w:lineRule="atLeast"/>
        <w:rPr>
          <w:rFonts w:ascii="Arial" w:eastAsia="Times New Roman" w:hAnsi="Arial" w:cs="Arial"/>
          <w:color w:val="000000"/>
          <w:sz w:val="32"/>
          <w:szCs w:val="32"/>
          <w:lang w:val="en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en"/>
        </w:rPr>
        <w:tab/>
      </w:r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MyPlate replaces the older Food Pyramid that many adults grew up with. The campaign's goal is to make </w:t>
      </w:r>
      <w:hyperlink r:id="rId5" w:history="1">
        <w:r w:rsidRPr="00F04458">
          <w:rPr>
            <w:rFonts w:ascii="Arial" w:eastAsia="Times New Roman" w:hAnsi="Arial" w:cs="Arial"/>
            <w:color w:val="00B0F0"/>
            <w:sz w:val="32"/>
            <w:szCs w:val="32"/>
            <w:lang w:val="en"/>
          </w:rPr>
          <w:t>healthy eating</w:t>
        </w:r>
      </w:hyperlink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simpler and more practical by using the visual icon of your plate with what should be on it.</w:t>
      </w:r>
    </w:p>
    <w:p w:rsidR="00454583" w:rsidRPr="00B43E8C" w:rsidRDefault="00454583" w:rsidP="00454583">
      <w:pPr>
        <w:shd w:val="clear" w:color="auto" w:fill="FFFFFF"/>
        <w:spacing w:before="45" w:after="150" w:line="240" w:lineRule="atLeast"/>
        <w:rPr>
          <w:rFonts w:ascii="Arial" w:eastAsia="Times New Roman" w:hAnsi="Arial" w:cs="Arial"/>
          <w:color w:val="000000"/>
          <w:sz w:val="32"/>
          <w:szCs w:val="32"/>
          <w:lang w:val="en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en"/>
        </w:rPr>
        <w:tab/>
      </w:r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Good health depends on good nutrition. But sorting through complicated nutrition data can be confusing. The MyPlate </w:t>
      </w:r>
      <w:bookmarkStart w:id="0" w:name="_GoBack"/>
      <w:bookmarkEnd w:id="0"/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campaign reminds you to plan meals based on a </w:t>
      </w:r>
      <w:hyperlink r:id="rId6" w:history="1">
        <w:r w:rsidRPr="00F04458">
          <w:rPr>
            <w:rFonts w:ascii="Arial" w:eastAsia="Times New Roman" w:hAnsi="Arial" w:cs="Arial"/>
            <w:color w:val="00B0F0"/>
            <w:sz w:val="32"/>
            <w:szCs w:val="32"/>
            <w:lang w:val="en"/>
          </w:rPr>
          <w:t>balanced diet</w:t>
        </w:r>
      </w:hyperlink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>. That means paying attention to the relative amounts of different food groups in your diet.</w:t>
      </w:r>
    </w:p>
    <w:p w:rsidR="00454583" w:rsidRDefault="00454583" w:rsidP="00454583">
      <w:pPr>
        <w:shd w:val="clear" w:color="auto" w:fill="FFFFFF"/>
        <w:spacing w:before="45" w:after="150" w:line="240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val="en"/>
        </w:rPr>
      </w:pPr>
      <w:r w:rsidRPr="00F9739E"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inline distT="0" distB="0" distL="0" distR="0" wp14:anchorId="298F53E7" wp14:editId="7A929157">
            <wp:extent cx="3476625" cy="2781297"/>
            <wp:effectExtent l="0" t="0" r="0" b="635"/>
            <wp:docPr id="49" name="Picture 49" descr="USDA my pla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SDA my plate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923" cy="27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C" w:rsidRDefault="00454583" w:rsidP="00454583">
      <w:r>
        <w:rPr>
          <w:rFonts w:ascii="Arial" w:eastAsia="Times New Roman" w:hAnsi="Arial" w:cs="Arial"/>
          <w:color w:val="000000"/>
          <w:sz w:val="32"/>
          <w:szCs w:val="32"/>
          <w:lang w:val="en"/>
        </w:rPr>
        <w:t>T</w:t>
      </w:r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he science behind MyPlate lies in the </w:t>
      </w:r>
      <w:r w:rsidRPr="00B43E8C">
        <w:rPr>
          <w:rFonts w:ascii="Arial" w:eastAsia="Times New Roman" w:hAnsi="Arial" w:cs="Arial"/>
          <w:i/>
          <w:iCs/>
          <w:color w:val="000000"/>
          <w:sz w:val="32"/>
          <w:szCs w:val="32"/>
          <w:lang w:val="en"/>
        </w:rPr>
        <w:t>2010 Dietary Guidelines for Americans.</w:t>
      </w:r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With epidemic rates of </w:t>
      </w:r>
      <w:hyperlink r:id="rId8" w:history="1">
        <w:r w:rsidRPr="00F04458">
          <w:rPr>
            <w:rFonts w:ascii="Arial" w:eastAsia="Times New Roman" w:hAnsi="Arial" w:cs="Arial"/>
            <w:color w:val="00B0F0"/>
            <w:sz w:val="32"/>
            <w:szCs w:val="32"/>
            <w:lang w:val="en"/>
          </w:rPr>
          <w:t>overweight</w:t>
        </w:r>
      </w:hyperlink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and </w:t>
      </w:r>
      <w:r w:rsidRPr="00F04458">
        <w:rPr>
          <w:rFonts w:ascii="Arial" w:eastAsia="Times New Roman" w:hAnsi="Arial" w:cs="Arial"/>
          <w:color w:val="00B0F0"/>
          <w:sz w:val="32"/>
          <w:szCs w:val="32"/>
          <w:lang w:val="en"/>
        </w:rPr>
        <w:t>obesity</w:t>
      </w:r>
      <w:r w:rsidRPr="00B43E8C">
        <w:rPr>
          <w:rFonts w:ascii="Arial" w:eastAsia="Times New Roman" w:hAnsi="Arial" w:cs="Arial"/>
          <w:color w:val="000000"/>
          <w:sz w:val="32"/>
          <w:szCs w:val="32"/>
          <w:lang w:val="en"/>
        </w:rPr>
        <w:t>, the MyPlate icon simplifies healthy meal planning by focusing on the end result -- what ends up on your plate.</w:t>
      </w:r>
      <w:r>
        <w:rPr>
          <w:rFonts w:ascii="Arial" w:eastAsia="Times New Roman" w:hAnsi="Arial" w:cs="Arial"/>
          <w:color w:val="000000"/>
          <w:sz w:val="32"/>
          <w:szCs w:val="32"/>
          <w:lang w:val="en"/>
        </w:rPr>
        <w:br/>
      </w:r>
    </w:p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83"/>
    <w:rsid w:val="00005E68"/>
    <w:rsid w:val="000417BC"/>
    <w:rsid w:val="00046158"/>
    <w:rsid w:val="00046F1C"/>
    <w:rsid w:val="000B20B5"/>
    <w:rsid w:val="000E3962"/>
    <w:rsid w:val="0012266B"/>
    <w:rsid w:val="00143C92"/>
    <w:rsid w:val="00150EA1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54583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04458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d.com/diet/what-is-obes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bmd.com/diet/default.htm" TargetMode="External"/><Relationship Id="rId5" Type="http://schemas.openxmlformats.org/officeDocument/2006/relationships/hyperlink" Target="http://www.webmd.com/di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2014-01-03T18:04:00Z</dcterms:created>
  <dcterms:modified xsi:type="dcterms:W3CDTF">2014-01-03T18:04:00Z</dcterms:modified>
</cp:coreProperties>
</file>