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F1" w:rsidRDefault="003B37F1">
      <w:pPr>
        <w:pStyle w:val="Title"/>
        <w:rPr>
          <w:rFonts w:ascii="Times New Roman" w:hAnsi="Times New Roman" w:cs="Times New Roman"/>
          <w:b/>
          <w:bCs/>
          <w:i/>
          <w:iCs/>
        </w:rPr>
      </w:pPr>
      <w:bookmarkStart w:id="0" w:name="_heading_h_gjdgxs"/>
      <w:bookmarkEnd w:id="0"/>
      <w:r>
        <w:rPr>
          <w:rFonts w:ascii="Times New Roman" w:hAnsi="Times New Roman" w:cs="Times New Roman"/>
          <w:b/>
          <w:bCs/>
          <w:i/>
          <w:iCs/>
        </w:rPr>
        <w:t>CONGREGATION AHAVAS ACHIM</w:t>
      </w:r>
    </w:p>
    <w:p w:rsidR="003B37F1" w:rsidRDefault="003B37F1">
      <w:pPr>
        <w:pStyle w:val="Subtitle"/>
        <w:rPr>
          <w:rFonts w:ascii="Times New Roman" w:hAnsi="Times New Roman" w:cs="Times New Roman"/>
          <w:b/>
          <w:bCs/>
          <w:i/>
          <w:iCs/>
        </w:rPr>
      </w:pPr>
      <w:r>
        <w:rPr>
          <w:rFonts w:ascii="Times New Roman" w:hAnsi="Times New Roman" w:cs="Times New Roman"/>
          <w:b/>
          <w:bCs/>
          <w:i/>
          <w:iCs/>
        </w:rPr>
        <w:t>P.O. Box 334</w:t>
      </w:r>
    </w:p>
    <w:p w:rsidR="003B37F1" w:rsidRDefault="003B37F1">
      <w:pPr>
        <w:jc w:val="center"/>
        <w:rPr>
          <w:b/>
          <w:bCs/>
          <w:i/>
          <w:iCs/>
          <w:sz w:val="28"/>
          <w:szCs w:val="28"/>
        </w:rPr>
      </w:pPr>
      <w:r>
        <w:rPr>
          <w:b/>
          <w:bCs/>
          <w:i/>
          <w:iCs/>
          <w:sz w:val="28"/>
          <w:szCs w:val="28"/>
        </w:rPr>
        <w:t>Westfield, MA. 01086</w:t>
      </w:r>
    </w:p>
    <w:p w:rsidR="003B37F1" w:rsidRDefault="003B37F1">
      <w:pPr>
        <w:jc w:val="center"/>
        <w:rPr>
          <w:b/>
          <w:bCs/>
          <w:i/>
          <w:iCs/>
          <w:sz w:val="32"/>
          <w:szCs w:val="32"/>
          <w:u w:val="single"/>
        </w:rPr>
      </w:pPr>
      <w:r>
        <w:rPr>
          <w:b/>
          <w:bCs/>
          <w:i/>
          <w:iCs/>
          <w:sz w:val="32"/>
          <w:szCs w:val="32"/>
          <w:u w:val="single"/>
        </w:rPr>
        <w:t>2022-2023</w:t>
      </w:r>
    </w:p>
    <w:p w:rsidR="003B37F1" w:rsidRDefault="003B37F1">
      <w:pPr>
        <w:jc w:val="center"/>
        <w:rPr>
          <w:rFonts w:ascii="Book Antiqua" w:hAnsi="Book Antiqua" w:cs="Book Antiqua"/>
          <w:sz w:val="28"/>
          <w:szCs w:val="28"/>
        </w:rPr>
      </w:pPr>
    </w:p>
    <w:p w:rsidR="003B37F1" w:rsidRDefault="003B37F1">
      <w:pPr>
        <w:ind w:firstLine="720"/>
        <w:rPr>
          <w:rFonts w:ascii="Arial" w:hAnsi="Arial" w:cs="Arial"/>
          <w:sz w:val="24"/>
          <w:szCs w:val="24"/>
        </w:rPr>
      </w:pPr>
      <w:r>
        <w:rPr>
          <w:rFonts w:ascii="Arial" w:hAnsi="Arial" w:cs="Arial"/>
          <w:b/>
          <w:bCs/>
          <w:sz w:val="24"/>
          <w:szCs w:val="24"/>
        </w:rPr>
        <w:t xml:space="preserve">You are cordially invited to renew your membership or join your membership Congregation Ahavas Achim. </w:t>
      </w:r>
      <w:r>
        <w:rPr>
          <w:rFonts w:ascii="Arial" w:hAnsi="Arial" w:cs="Arial"/>
          <w:sz w:val="24"/>
          <w:szCs w:val="24"/>
        </w:rPr>
        <w:t>The communities we</w:t>
      </w:r>
      <w:r>
        <w:rPr>
          <w:rFonts w:ascii="Arial" w:hAnsi="Arial" w:cs="Arial"/>
          <w:b/>
          <w:bCs/>
          <w:sz w:val="24"/>
          <w:szCs w:val="24"/>
        </w:rPr>
        <w:t xml:space="preserve"> </w:t>
      </w:r>
      <w:r>
        <w:rPr>
          <w:rFonts w:ascii="Arial" w:hAnsi="Arial" w:cs="Arial"/>
          <w:sz w:val="24"/>
          <w:szCs w:val="24"/>
        </w:rPr>
        <w:t>serve include Westfield, Southwick, and Northern Connecticut, as well as the Hilltown communities and the entire Pioneer Valley.  Services are held at the Ferst Interfaith Center at Westfield State University or online via Zoom (during the winter months or if due to COVID related restrictions at the Interfaith.)</w:t>
      </w:r>
    </w:p>
    <w:p w:rsidR="003B37F1" w:rsidRDefault="003B37F1">
      <w:pPr>
        <w:ind w:firstLine="720"/>
        <w:rPr>
          <w:rFonts w:ascii="Arial" w:hAnsi="Arial" w:cs="Arial"/>
          <w:sz w:val="24"/>
          <w:szCs w:val="24"/>
        </w:rPr>
      </w:pPr>
      <w:r>
        <w:rPr>
          <w:rFonts w:ascii="Arial" w:hAnsi="Arial" w:cs="Arial"/>
          <w:sz w:val="24"/>
          <w:szCs w:val="24"/>
        </w:rPr>
        <w:t xml:space="preserve">We welcome Rabbi Shahar Colt as the congregation’s new spiritual leader. Rabbi Colt has several years of experience as a congregational rabbi and also as a religious educator. More about Rabbi Colt can be found on Congregation Ahavas Achim’s Facebook page and at </w:t>
      </w:r>
      <w:hyperlink r:id="rId4">
        <w:r>
          <w:rPr>
            <w:rFonts w:ascii="Arial" w:hAnsi="Arial" w:cs="Arial"/>
            <w:color w:val="0563C1"/>
            <w:sz w:val="24"/>
            <w:szCs w:val="24"/>
            <w:u w:val="single"/>
          </w:rPr>
          <w:t>congregationahavasachim.org</w:t>
        </w:r>
      </w:hyperlink>
      <w:r>
        <w:rPr>
          <w:rFonts w:ascii="Arial" w:hAnsi="Arial" w:cs="Arial"/>
          <w:sz w:val="24"/>
          <w:szCs w:val="24"/>
        </w:rPr>
        <w:t xml:space="preserve">   </w:t>
      </w:r>
    </w:p>
    <w:p w:rsidR="003B37F1" w:rsidRDefault="003B37F1">
      <w:pPr>
        <w:ind w:firstLine="720"/>
        <w:rPr>
          <w:rFonts w:ascii="Arial" w:hAnsi="Arial" w:cs="Arial"/>
          <w:sz w:val="24"/>
          <w:szCs w:val="24"/>
        </w:rPr>
      </w:pPr>
    </w:p>
    <w:p w:rsidR="003B37F1" w:rsidRDefault="003B37F1">
      <w:pPr>
        <w:jc w:val="both"/>
        <w:rPr>
          <w:rFonts w:ascii="Arial" w:hAnsi="Arial" w:cs="Arial"/>
          <w:sz w:val="24"/>
          <w:szCs w:val="24"/>
        </w:rPr>
      </w:pPr>
      <w:r>
        <w:rPr>
          <w:rFonts w:ascii="Arial" w:hAnsi="Arial" w:cs="Arial"/>
          <w:sz w:val="24"/>
          <w:szCs w:val="24"/>
        </w:rPr>
        <w:tab/>
        <w:t xml:space="preserve">Sabbath Services are held on a regular basis with dates listed in our quarterly newsletter.  In addition, a variety of special events are planned each year beginning with High Holiday services, a community Break-the-Fast, a Chanukah party, Purim celebration, and a Passover Seder.  We conduct additional adult and youth-oriented programming throughout the year, as well as helping out at the Westfield Soup Kitchen monthly and on Christmas Day.  Information regarding 2022 High Holiday services will be announced in the upcoming quarterly newsletter. </w:t>
      </w:r>
    </w:p>
    <w:p w:rsidR="003B37F1" w:rsidRDefault="003B37F1">
      <w:pPr>
        <w:jc w:val="both"/>
        <w:rPr>
          <w:rFonts w:ascii="Arial" w:hAnsi="Arial" w:cs="Arial"/>
          <w:sz w:val="24"/>
          <w:szCs w:val="24"/>
        </w:rPr>
      </w:pPr>
      <w:r>
        <w:rPr>
          <w:rFonts w:ascii="Arial" w:hAnsi="Arial" w:cs="Arial"/>
          <w:sz w:val="24"/>
          <w:szCs w:val="24"/>
        </w:rPr>
        <w:tab/>
      </w:r>
    </w:p>
    <w:p w:rsidR="003B37F1" w:rsidRDefault="003B37F1">
      <w:pPr>
        <w:jc w:val="both"/>
        <w:rPr>
          <w:rFonts w:ascii="Arial" w:hAnsi="Arial" w:cs="Arial"/>
          <w:sz w:val="24"/>
          <w:szCs w:val="24"/>
        </w:rPr>
      </w:pPr>
      <w:r>
        <w:rPr>
          <w:rFonts w:ascii="Arial" w:hAnsi="Arial" w:cs="Arial"/>
          <w:sz w:val="24"/>
          <w:szCs w:val="24"/>
        </w:rPr>
        <w:tab/>
        <w:t xml:space="preserve">We have strived to make Congregation Ahavas Achim as affordable as possible, so that those who are unable to afford membership elsewhere can join us.  Our family dues are only $650.00 per family and $325.00 a year for an individual membership, with no additional charges for High Holy Day services. For those living over 50 miles away, we offer a Virtual Membership at a reduced rate.  </w:t>
      </w:r>
    </w:p>
    <w:p w:rsidR="003B37F1" w:rsidRDefault="003B37F1">
      <w:pPr>
        <w:jc w:val="both"/>
        <w:rPr>
          <w:rFonts w:ascii="Arial" w:hAnsi="Arial" w:cs="Arial"/>
          <w:sz w:val="24"/>
          <w:szCs w:val="24"/>
        </w:rPr>
      </w:pPr>
      <w:r>
        <w:br/>
      </w:r>
      <w:r>
        <w:tab/>
      </w:r>
      <w:r>
        <w:rPr>
          <w:rFonts w:ascii="Arial" w:hAnsi="Arial" w:cs="Arial"/>
          <w:sz w:val="24"/>
          <w:szCs w:val="24"/>
        </w:rPr>
        <w:t>Our congregation plays a major role in giving both adults and children a sense of Jewish identity, so important in this area.  In addition, our congregation is small enough so that an individual’s spiritual needs can be met in a warm, supportive and welcoming atmosphere.  If you are looking for a friendly place to enjoy the holidays, say Yizkor for a departed one or want to explore your Jewish roots, please consider joining us.  In the process, you will be helping maintain a Jewish presence in this area.  We are happy to welcome those new to Judaism, members of interfaith marriages and their children.  On request, our spiritual leader would be glad to talk to members about conversion, should that be a personal choice.</w:t>
      </w:r>
    </w:p>
    <w:p w:rsidR="003B37F1" w:rsidRDefault="003B37F1">
      <w:pPr>
        <w:ind w:firstLine="720"/>
        <w:jc w:val="both"/>
        <w:rPr>
          <w:rFonts w:ascii="Arial" w:hAnsi="Arial" w:cs="Arial"/>
          <w:sz w:val="24"/>
          <w:szCs w:val="24"/>
        </w:rPr>
      </w:pPr>
      <w:r>
        <w:br/>
      </w:r>
      <w:r>
        <w:tab/>
      </w:r>
      <w:r>
        <w:rPr>
          <w:rFonts w:ascii="Arial" w:hAnsi="Arial" w:cs="Arial"/>
          <w:b/>
          <w:bCs/>
          <w:sz w:val="24"/>
          <w:szCs w:val="24"/>
        </w:rPr>
        <w:t>If you would like to join Congregation Ahavas Achim, please complete the enclosed 2022-2023 Membership Form and return it with your payment towards annual dues.</w:t>
      </w:r>
      <w:r>
        <w:rPr>
          <w:rFonts w:ascii="Arial" w:hAnsi="Arial" w:cs="Arial"/>
          <w:sz w:val="24"/>
          <w:szCs w:val="24"/>
        </w:rPr>
        <w:t xml:space="preserve">  We welcome any ideas for enhancing our programs and services.  If you have ideas you would like to share, or ideas regarding topics for Adult or Family Education, please feel free to send a note to the board or call any of us.  If you have any questions regarding Congregation Ahavas Achim or dues in particular, please feel free to call Sandy Mackler at (413) 262-4564 or Andrew Blumenthal at (413) 569-1148.</w:t>
      </w:r>
    </w:p>
    <w:p w:rsidR="003B37F1" w:rsidRDefault="003B37F1">
      <w:pPr>
        <w:ind w:firstLine="720"/>
        <w:jc w:val="both"/>
        <w:rPr>
          <w:rFonts w:ascii="Arial" w:hAnsi="Arial" w:cs="Arial"/>
          <w:sz w:val="22"/>
          <w:szCs w:val="22"/>
        </w:rPr>
      </w:pPr>
    </w:p>
    <w:p w:rsidR="003B37F1" w:rsidRDefault="003B37F1">
      <w:pPr>
        <w:ind w:left="1440"/>
        <w:rPr>
          <w:rFonts w:ascii="Arial" w:hAnsi="Arial" w:cs="Arial"/>
          <w:b/>
          <w:bCs/>
          <w:i/>
          <w:iCs/>
          <w:sz w:val="24"/>
          <w:szCs w:val="24"/>
        </w:rPr>
      </w:pPr>
      <w:r>
        <w:rPr>
          <w:rFonts w:ascii="Arial" w:hAnsi="Arial" w:cs="Arial"/>
          <w:b/>
          <w:bCs/>
          <w:i/>
          <w:iCs/>
          <w:sz w:val="24"/>
          <w:szCs w:val="24"/>
        </w:rPr>
        <w:t>L’Shana Tova from the 2022 – 2023 Executive Board of</w:t>
      </w:r>
    </w:p>
    <w:p w:rsidR="003B37F1" w:rsidRDefault="003B37F1">
      <w:pPr>
        <w:ind w:left="1440" w:firstLine="720"/>
        <w:rPr>
          <w:rFonts w:ascii="Arial" w:hAnsi="Arial" w:cs="Arial"/>
          <w:b/>
          <w:bCs/>
          <w:i/>
          <w:iCs/>
          <w:sz w:val="22"/>
          <w:szCs w:val="22"/>
        </w:rPr>
      </w:pPr>
      <w:r>
        <w:rPr>
          <w:rFonts w:ascii="Arial" w:hAnsi="Arial" w:cs="Arial"/>
          <w:b/>
          <w:bCs/>
          <w:i/>
          <w:iCs/>
          <w:sz w:val="24"/>
          <w:szCs w:val="24"/>
        </w:rPr>
        <w:t>Congregation Ahavas Achim</w:t>
      </w:r>
    </w:p>
    <w:p w:rsidR="003B37F1" w:rsidRDefault="003B37F1">
      <w:pPr>
        <w:ind w:firstLine="720"/>
        <w:jc w:val="center"/>
        <w:rPr>
          <w:rFonts w:ascii="Arial" w:hAnsi="Arial" w:cs="Arial"/>
          <w:b/>
          <w:bCs/>
          <w:i/>
          <w:iCs/>
          <w:sz w:val="22"/>
          <w:szCs w:val="22"/>
        </w:rPr>
      </w:pPr>
    </w:p>
    <w:p w:rsidR="003B37F1" w:rsidRDefault="003B37F1">
      <w:pPr>
        <w:rPr>
          <w:rFonts w:ascii="Arial" w:hAnsi="Arial" w:cs="Arial"/>
          <w:b/>
          <w:bCs/>
          <w:i/>
          <w:iCs/>
          <w:sz w:val="22"/>
          <w:szCs w:val="22"/>
        </w:rPr>
      </w:pPr>
      <w:r>
        <w:rPr>
          <w:rFonts w:ascii="Arial" w:hAnsi="Arial" w:cs="Arial"/>
          <w:b/>
          <w:bCs/>
          <w:sz w:val="22"/>
          <w:szCs w:val="22"/>
          <w:u w:val="single"/>
        </w:rPr>
        <w:t>Board Members</w:t>
      </w:r>
      <w:r>
        <w:rPr>
          <w:rFonts w:ascii="Arial" w:hAnsi="Arial" w:cs="Arial"/>
          <w:b/>
          <w:bCs/>
          <w:i/>
          <w:iCs/>
          <w:sz w:val="22"/>
          <w:szCs w:val="22"/>
        </w:rPr>
        <w:t xml:space="preserve">: </w:t>
      </w:r>
    </w:p>
    <w:tbl>
      <w:tblPr>
        <w:tblW w:w="78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518"/>
        <w:gridCol w:w="3330"/>
      </w:tblGrid>
      <w:tr w:rsidR="003B37F1">
        <w:tc>
          <w:tcPr>
            <w:tcW w:w="4518" w:type="dxa"/>
          </w:tcPr>
          <w:p w:rsidR="003B37F1" w:rsidRPr="00646241" w:rsidRDefault="003B37F1" w:rsidP="00646241">
            <w:pPr>
              <w:pStyle w:val="Heading1"/>
              <w:ind w:firstLine="0"/>
              <w:jc w:val="left"/>
              <w:rPr>
                <w:sz w:val="22"/>
                <w:szCs w:val="22"/>
                <w:u w:val="none"/>
              </w:rPr>
            </w:pPr>
            <w:r w:rsidRPr="00646241">
              <w:rPr>
                <w:sz w:val="22"/>
                <w:szCs w:val="22"/>
                <w:u w:val="none"/>
              </w:rPr>
              <w:t>Wendy Blondin, Newsletter Editor</w:t>
            </w:r>
          </w:p>
        </w:tc>
        <w:tc>
          <w:tcPr>
            <w:tcW w:w="3330" w:type="dxa"/>
          </w:tcPr>
          <w:p w:rsidR="003B37F1" w:rsidRPr="00646241" w:rsidRDefault="003B37F1" w:rsidP="00646241">
            <w:pPr>
              <w:pStyle w:val="Heading1"/>
              <w:ind w:firstLine="0"/>
              <w:jc w:val="left"/>
              <w:rPr>
                <w:sz w:val="22"/>
                <w:szCs w:val="22"/>
                <w:u w:val="none"/>
              </w:rPr>
            </w:pPr>
            <w:r w:rsidRPr="00646241">
              <w:rPr>
                <w:sz w:val="22"/>
                <w:szCs w:val="22"/>
                <w:u w:val="none"/>
              </w:rPr>
              <w:t>568-5347</w:t>
            </w:r>
          </w:p>
        </w:tc>
      </w:tr>
      <w:tr w:rsidR="003B37F1">
        <w:tc>
          <w:tcPr>
            <w:tcW w:w="4518" w:type="dxa"/>
          </w:tcPr>
          <w:p w:rsidR="003B37F1" w:rsidRPr="00646241" w:rsidRDefault="003B37F1" w:rsidP="00646241">
            <w:pPr>
              <w:pStyle w:val="Heading1"/>
              <w:ind w:firstLine="0"/>
              <w:jc w:val="left"/>
              <w:rPr>
                <w:sz w:val="22"/>
                <w:szCs w:val="22"/>
                <w:u w:val="none"/>
              </w:rPr>
            </w:pPr>
            <w:r w:rsidRPr="00646241">
              <w:rPr>
                <w:sz w:val="22"/>
                <w:szCs w:val="22"/>
                <w:u w:val="none"/>
              </w:rPr>
              <w:t>Andrew Blumenthal, Co-President</w:t>
            </w:r>
          </w:p>
        </w:tc>
        <w:tc>
          <w:tcPr>
            <w:tcW w:w="3330" w:type="dxa"/>
          </w:tcPr>
          <w:p w:rsidR="003B37F1" w:rsidRPr="00646241" w:rsidRDefault="003B37F1" w:rsidP="00646241">
            <w:pPr>
              <w:pStyle w:val="Heading1"/>
              <w:ind w:firstLine="0"/>
              <w:jc w:val="left"/>
              <w:rPr>
                <w:sz w:val="22"/>
                <w:szCs w:val="22"/>
                <w:u w:val="none"/>
              </w:rPr>
            </w:pPr>
            <w:r w:rsidRPr="00646241">
              <w:rPr>
                <w:sz w:val="22"/>
                <w:szCs w:val="22"/>
                <w:u w:val="none"/>
              </w:rPr>
              <w:t>569-1148</w:t>
            </w:r>
          </w:p>
        </w:tc>
      </w:tr>
      <w:tr w:rsidR="003B37F1">
        <w:tc>
          <w:tcPr>
            <w:tcW w:w="4518" w:type="dxa"/>
          </w:tcPr>
          <w:p w:rsidR="003B37F1" w:rsidRPr="00646241" w:rsidRDefault="003B37F1" w:rsidP="00646241">
            <w:pPr>
              <w:pStyle w:val="Heading1"/>
              <w:ind w:firstLine="0"/>
              <w:jc w:val="left"/>
              <w:rPr>
                <w:sz w:val="22"/>
                <w:szCs w:val="22"/>
                <w:u w:val="none"/>
              </w:rPr>
            </w:pPr>
            <w:r w:rsidRPr="00646241">
              <w:rPr>
                <w:sz w:val="22"/>
                <w:szCs w:val="22"/>
                <w:u w:val="none"/>
              </w:rPr>
              <w:t xml:space="preserve">Lynne Goldberg, Communication/Publicist </w:t>
            </w:r>
          </w:p>
        </w:tc>
        <w:tc>
          <w:tcPr>
            <w:tcW w:w="3330" w:type="dxa"/>
          </w:tcPr>
          <w:p w:rsidR="003B37F1" w:rsidRPr="00646241" w:rsidRDefault="003B37F1" w:rsidP="00646241">
            <w:pPr>
              <w:pStyle w:val="Heading1"/>
              <w:ind w:firstLine="0"/>
              <w:jc w:val="left"/>
              <w:rPr>
                <w:sz w:val="22"/>
                <w:szCs w:val="22"/>
                <w:u w:val="none"/>
              </w:rPr>
            </w:pPr>
            <w:r w:rsidRPr="00646241">
              <w:rPr>
                <w:color w:val="000000"/>
                <w:sz w:val="22"/>
                <w:szCs w:val="22"/>
                <w:u w:val="none"/>
              </w:rPr>
              <w:t>530-8453</w:t>
            </w:r>
          </w:p>
        </w:tc>
      </w:tr>
      <w:tr w:rsidR="003B37F1">
        <w:trPr>
          <w:trHeight w:val="206"/>
        </w:trPr>
        <w:tc>
          <w:tcPr>
            <w:tcW w:w="4518" w:type="dxa"/>
          </w:tcPr>
          <w:p w:rsidR="003B37F1" w:rsidRPr="00646241" w:rsidRDefault="003B37F1" w:rsidP="00646241">
            <w:pPr>
              <w:pStyle w:val="Heading1"/>
              <w:ind w:firstLine="0"/>
              <w:jc w:val="left"/>
              <w:rPr>
                <w:sz w:val="22"/>
                <w:szCs w:val="22"/>
                <w:u w:val="none"/>
              </w:rPr>
            </w:pPr>
            <w:r w:rsidRPr="00646241">
              <w:rPr>
                <w:sz w:val="22"/>
                <w:szCs w:val="22"/>
                <w:u w:val="none"/>
              </w:rPr>
              <w:t>Fran Eisenberg</w:t>
            </w:r>
          </w:p>
        </w:tc>
        <w:tc>
          <w:tcPr>
            <w:tcW w:w="3330" w:type="dxa"/>
          </w:tcPr>
          <w:p w:rsidR="003B37F1" w:rsidRPr="00646241" w:rsidRDefault="003B37F1" w:rsidP="00646241">
            <w:pPr>
              <w:pStyle w:val="Heading1"/>
              <w:ind w:firstLine="0"/>
              <w:jc w:val="left"/>
              <w:rPr>
                <w:sz w:val="22"/>
                <w:szCs w:val="22"/>
                <w:u w:val="none"/>
              </w:rPr>
            </w:pPr>
            <w:r w:rsidRPr="00646241">
              <w:rPr>
                <w:sz w:val="22"/>
                <w:szCs w:val="22"/>
                <w:u w:val="none"/>
              </w:rPr>
              <w:t>575-8465</w:t>
            </w:r>
          </w:p>
        </w:tc>
      </w:tr>
      <w:tr w:rsidR="003B37F1">
        <w:tc>
          <w:tcPr>
            <w:tcW w:w="4518" w:type="dxa"/>
          </w:tcPr>
          <w:p w:rsidR="003B37F1" w:rsidRPr="00646241" w:rsidRDefault="003B37F1" w:rsidP="00646241">
            <w:pPr>
              <w:pStyle w:val="Heading1"/>
              <w:ind w:firstLine="0"/>
              <w:jc w:val="left"/>
              <w:rPr>
                <w:sz w:val="22"/>
                <w:szCs w:val="22"/>
                <w:u w:val="none"/>
              </w:rPr>
            </w:pPr>
            <w:r w:rsidRPr="00646241">
              <w:rPr>
                <w:sz w:val="22"/>
                <w:szCs w:val="22"/>
                <w:u w:val="none"/>
              </w:rPr>
              <w:t>Sandy Mackler, Co-President</w:t>
            </w:r>
          </w:p>
        </w:tc>
        <w:tc>
          <w:tcPr>
            <w:tcW w:w="3330" w:type="dxa"/>
          </w:tcPr>
          <w:p w:rsidR="003B37F1" w:rsidRPr="00646241" w:rsidRDefault="003B37F1" w:rsidP="00646241">
            <w:pPr>
              <w:pStyle w:val="Heading1"/>
              <w:ind w:firstLine="0"/>
              <w:jc w:val="left"/>
              <w:rPr>
                <w:sz w:val="22"/>
                <w:szCs w:val="22"/>
                <w:u w:val="none"/>
              </w:rPr>
            </w:pPr>
            <w:r w:rsidRPr="00646241">
              <w:rPr>
                <w:sz w:val="22"/>
                <w:szCs w:val="22"/>
                <w:u w:val="none"/>
              </w:rPr>
              <w:t>262-4564</w:t>
            </w:r>
          </w:p>
        </w:tc>
      </w:tr>
      <w:tr w:rsidR="003B37F1">
        <w:tc>
          <w:tcPr>
            <w:tcW w:w="4518" w:type="dxa"/>
          </w:tcPr>
          <w:p w:rsidR="003B37F1" w:rsidRPr="00646241" w:rsidRDefault="003B37F1" w:rsidP="00646241">
            <w:pPr>
              <w:pStyle w:val="Heading1"/>
              <w:ind w:firstLine="0"/>
              <w:jc w:val="left"/>
              <w:rPr>
                <w:sz w:val="22"/>
                <w:szCs w:val="22"/>
                <w:u w:val="none"/>
              </w:rPr>
            </w:pPr>
            <w:r w:rsidRPr="00646241">
              <w:rPr>
                <w:sz w:val="22"/>
                <w:szCs w:val="22"/>
                <w:u w:val="none"/>
              </w:rPr>
              <w:t>Nancy Rapisarda, Treasurer</w:t>
            </w:r>
          </w:p>
        </w:tc>
        <w:tc>
          <w:tcPr>
            <w:tcW w:w="3330" w:type="dxa"/>
          </w:tcPr>
          <w:p w:rsidR="003B37F1" w:rsidRPr="00646241" w:rsidRDefault="003B37F1">
            <w:pPr>
              <w:rPr>
                <w:rFonts w:ascii="Arial" w:hAnsi="Arial" w:cs="Arial"/>
                <w:sz w:val="22"/>
                <w:szCs w:val="22"/>
              </w:rPr>
            </w:pPr>
            <w:r w:rsidRPr="00646241">
              <w:rPr>
                <w:rFonts w:ascii="Arial" w:hAnsi="Arial" w:cs="Arial"/>
                <w:sz w:val="22"/>
                <w:szCs w:val="22"/>
              </w:rPr>
              <w:t>562-9491</w:t>
            </w:r>
          </w:p>
        </w:tc>
      </w:tr>
    </w:tbl>
    <w:p w:rsidR="003B37F1" w:rsidRDefault="003B37F1">
      <w:pPr>
        <w:rPr>
          <w:sz w:val="22"/>
          <w:szCs w:val="22"/>
        </w:rPr>
      </w:pPr>
    </w:p>
    <w:p w:rsidR="003B37F1" w:rsidRDefault="003B37F1" w:rsidP="00D95665">
      <w:pPr>
        <w:widowControl w:val="0"/>
        <w:ind w:left="2880" w:firstLine="720"/>
        <w:jc w:val="center"/>
        <w:rPr>
          <w:b/>
          <w:bCs/>
          <w:i/>
          <w:iCs/>
          <w:sz w:val="26"/>
          <w:szCs w:val="26"/>
        </w:rPr>
      </w:pPr>
      <w:r>
        <w:rPr>
          <w:sz w:val="22"/>
          <w:szCs w:val="22"/>
        </w:rPr>
        <w:br w:type="page"/>
      </w:r>
      <w:r>
        <w:rPr>
          <w:b/>
          <w:bCs/>
          <w:i/>
          <w:iCs/>
          <w:sz w:val="26"/>
          <w:szCs w:val="26"/>
        </w:rPr>
        <w:t>Congregation Ahavas Achim</w:t>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8"/>
          <w:szCs w:val="28"/>
          <w:u w:val="single"/>
        </w:rPr>
        <w:t>2022-2023</w:t>
      </w:r>
    </w:p>
    <w:p w:rsidR="003B37F1" w:rsidRDefault="003B37F1" w:rsidP="00D95665">
      <w:pPr>
        <w:widowControl w:val="0"/>
        <w:jc w:val="center"/>
        <w:rPr>
          <w:b/>
          <w:bCs/>
          <w:i/>
          <w:iCs/>
          <w:sz w:val="26"/>
          <w:szCs w:val="26"/>
        </w:rPr>
      </w:pPr>
      <w:r>
        <w:rPr>
          <w:b/>
          <w:bCs/>
          <w:i/>
          <w:iCs/>
          <w:sz w:val="26"/>
          <w:szCs w:val="26"/>
        </w:rPr>
        <w:t>P.O. Box 334</w:t>
      </w:r>
    </w:p>
    <w:p w:rsidR="003B37F1" w:rsidRDefault="003B37F1" w:rsidP="00D95665">
      <w:pPr>
        <w:widowControl w:val="0"/>
        <w:jc w:val="center"/>
        <w:rPr>
          <w:b/>
          <w:bCs/>
          <w:i/>
          <w:iCs/>
          <w:sz w:val="26"/>
          <w:szCs w:val="26"/>
        </w:rPr>
      </w:pPr>
      <w:r>
        <w:rPr>
          <w:b/>
          <w:bCs/>
          <w:i/>
          <w:iCs/>
          <w:sz w:val="26"/>
          <w:szCs w:val="26"/>
        </w:rPr>
        <w:t>Westfield, Massachusetts 01086</w:t>
      </w:r>
    </w:p>
    <w:p w:rsidR="003B37F1" w:rsidRDefault="003B37F1" w:rsidP="00D95665">
      <w:pPr>
        <w:widowControl w:val="0"/>
        <w:jc w:val="center"/>
        <w:rPr>
          <w:b/>
          <w:bCs/>
          <w:i/>
          <w:iCs/>
          <w:sz w:val="26"/>
          <w:szCs w:val="26"/>
        </w:rPr>
      </w:pPr>
    </w:p>
    <w:p w:rsidR="003B37F1" w:rsidRDefault="003B37F1" w:rsidP="00D95665">
      <w:pPr>
        <w:widowControl w:val="0"/>
        <w:tabs>
          <w:tab w:val="left" w:pos="2154"/>
        </w:tabs>
        <w:rPr>
          <w:sz w:val="22"/>
          <w:szCs w:val="22"/>
        </w:rPr>
      </w:pPr>
      <w:r>
        <w:rPr>
          <w:b/>
          <w:bCs/>
          <w:i/>
          <w:iCs/>
          <w:sz w:val="22"/>
          <w:szCs w:val="22"/>
        </w:rPr>
        <w:t>Last Name __________________________ Family Members</w:t>
      </w:r>
      <w:r>
        <w:rPr>
          <w:b/>
          <w:bCs/>
          <w:sz w:val="22"/>
          <w:szCs w:val="22"/>
        </w:rPr>
        <w:t xml:space="preserve"> </w:t>
      </w:r>
      <w:r>
        <w:rPr>
          <w:b/>
          <w:bCs/>
          <w:sz w:val="22"/>
          <w:szCs w:val="22"/>
        </w:rPr>
        <w:tab/>
        <w:t>__________</w:t>
      </w:r>
      <w:r>
        <w:rPr>
          <w:sz w:val="22"/>
          <w:szCs w:val="22"/>
        </w:rPr>
        <w:t xml:space="preserve">_______________________________   </w:t>
      </w:r>
    </w:p>
    <w:p w:rsidR="003B37F1" w:rsidRDefault="003B37F1" w:rsidP="00D95665">
      <w:pPr>
        <w:widowControl w:val="0"/>
        <w:tabs>
          <w:tab w:val="left" w:pos="2154"/>
        </w:tabs>
        <w:rPr>
          <w:b/>
          <w:bCs/>
          <w:i/>
          <w:iCs/>
          <w:sz w:val="22"/>
          <w:szCs w:val="22"/>
        </w:rPr>
      </w:pPr>
      <w:r>
        <w:rPr>
          <w:b/>
          <w:bCs/>
          <w:i/>
          <w:iCs/>
          <w:sz w:val="22"/>
          <w:szCs w:val="22"/>
        </w:rPr>
        <w:t>Address</w:t>
      </w:r>
      <w:r>
        <w:rPr>
          <w:b/>
          <w:bCs/>
          <w:i/>
          <w:iCs/>
          <w:sz w:val="22"/>
          <w:szCs w:val="22"/>
        </w:rPr>
        <w:tab/>
        <w:t>___________________________________________</w:t>
      </w:r>
    </w:p>
    <w:p w:rsidR="003B37F1" w:rsidRDefault="003B37F1" w:rsidP="00D95665">
      <w:pPr>
        <w:widowControl w:val="0"/>
        <w:tabs>
          <w:tab w:val="left" w:pos="2154"/>
        </w:tabs>
        <w:rPr>
          <w:b/>
          <w:bCs/>
          <w:i/>
          <w:iCs/>
          <w:sz w:val="22"/>
          <w:szCs w:val="22"/>
        </w:rPr>
      </w:pPr>
      <w:r>
        <w:rPr>
          <w:b/>
          <w:bCs/>
          <w:i/>
          <w:iCs/>
          <w:sz w:val="22"/>
          <w:szCs w:val="22"/>
        </w:rPr>
        <w:t>Home Telephone</w:t>
      </w:r>
      <w:r>
        <w:tab/>
      </w:r>
      <w:r>
        <w:rPr>
          <w:b/>
          <w:bCs/>
          <w:i/>
          <w:iCs/>
          <w:sz w:val="22"/>
          <w:szCs w:val="22"/>
        </w:rPr>
        <w:t xml:space="preserve">______________     Cell phone   ____________     E-mail address______________   </w:t>
      </w:r>
    </w:p>
    <w:p w:rsidR="003B37F1" w:rsidRDefault="003B37F1" w:rsidP="00D95665">
      <w:pPr>
        <w:tabs>
          <w:tab w:val="left" w:pos="2154"/>
        </w:tabs>
        <w:rPr>
          <w:b/>
          <w:bCs/>
          <w:sz w:val="22"/>
          <w:szCs w:val="22"/>
          <w:u w:val="single"/>
        </w:rPr>
      </w:pPr>
    </w:p>
    <w:p w:rsidR="003B37F1" w:rsidRDefault="003B37F1" w:rsidP="00D95665">
      <w:pPr>
        <w:widowControl w:val="0"/>
        <w:tabs>
          <w:tab w:val="left" w:pos="2154"/>
        </w:tabs>
        <w:rPr>
          <w:b/>
          <w:bCs/>
          <w:sz w:val="22"/>
          <w:szCs w:val="22"/>
        </w:rPr>
      </w:pPr>
      <w:r>
        <w:rPr>
          <w:b/>
          <w:bCs/>
          <w:sz w:val="22"/>
          <w:szCs w:val="22"/>
          <w:u w:val="single"/>
        </w:rPr>
        <w:t>Annual</w:t>
      </w:r>
      <w:r>
        <w:rPr>
          <w:b/>
          <w:bCs/>
          <w:sz w:val="22"/>
          <w:szCs w:val="22"/>
        </w:rPr>
        <w:t xml:space="preserve"> </w:t>
      </w:r>
      <w:r>
        <w:rPr>
          <w:b/>
          <w:bCs/>
          <w:sz w:val="22"/>
          <w:szCs w:val="22"/>
          <w:u w:val="single"/>
        </w:rPr>
        <w:t>Dues</w:t>
      </w:r>
    </w:p>
    <w:p w:rsidR="003B37F1" w:rsidRDefault="003B37F1" w:rsidP="00D95665">
      <w:pPr>
        <w:widowControl w:val="0"/>
        <w:tabs>
          <w:tab w:val="left" w:pos="204"/>
        </w:tabs>
        <w:spacing w:line="255" w:lineRule="auto"/>
        <w:rPr>
          <w:sz w:val="22"/>
          <w:szCs w:val="22"/>
        </w:rPr>
      </w:pPr>
      <w:r>
        <w:rPr>
          <w:sz w:val="22"/>
          <w:szCs w:val="22"/>
        </w:rPr>
        <w:t xml:space="preserve">Please remit annual dues for the </w:t>
      </w:r>
      <w:r>
        <w:rPr>
          <w:b/>
          <w:bCs/>
          <w:i/>
          <w:iCs/>
          <w:u w:val="single"/>
        </w:rPr>
        <w:t>2022-2023</w:t>
      </w:r>
      <w:r>
        <w:rPr>
          <w:sz w:val="22"/>
          <w:szCs w:val="22"/>
        </w:rPr>
        <w:t xml:space="preserve"> year, by </w:t>
      </w:r>
      <w:r>
        <w:rPr>
          <w:b/>
          <w:bCs/>
          <w:i/>
          <w:iCs/>
          <w:u w:val="single"/>
        </w:rPr>
        <w:t>9/1/2022</w:t>
      </w:r>
      <w:r>
        <w:rPr>
          <w:sz w:val="22"/>
          <w:szCs w:val="22"/>
        </w:rPr>
        <w:t>.  A payment plan may be set up in two or three installments however a $10 fee will be due for each payment.  Please indicate your choice of payment below:  If you are more comfortable with a different payment option please contact Nancy Rapisarda, Treasurer.  Please send your payment(s) to the address above.</w:t>
      </w:r>
    </w:p>
    <w:p w:rsidR="003B37F1" w:rsidRDefault="003B37F1" w:rsidP="00D95665">
      <w:pPr>
        <w:widowControl w:val="0"/>
        <w:tabs>
          <w:tab w:val="left" w:pos="204"/>
        </w:tabs>
        <w:spacing w:line="255" w:lineRule="auto"/>
        <w:rPr>
          <w:sz w:val="22"/>
          <w:szCs w:val="22"/>
        </w:rPr>
      </w:pPr>
    </w:p>
    <w:p w:rsidR="003B37F1" w:rsidRDefault="003B37F1" w:rsidP="00D95665">
      <w:pPr>
        <w:widowControl w:val="0"/>
        <w:tabs>
          <w:tab w:val="left" w:pos="204"/>
        </w:tabs>
        <w:spacing w:line="255" w:lineRule="auto"/>
        <w:rPr>
          <w:i/>
          <w:iCs/>
          <w:sz w:val="22"/>
          <w:szCs w:val="22"/>
        </w:rPr>
      </w:pPr>
      <w:r>
        <w:rPr>
          <w:sz w:val="22"/>
          <w:szCs w:val="22"/>
        </w:rPr>
        <w:t>[ ]   1</w:t>
      </w:r>
      <w:r>
        <w:rPr>
          <w:b/>
          <w:bCs/>
          <w:sz w:val="22"/>
          <w:szCs w:val="22"/>
        </w:rPr>
        <w:t xml:space="preserve"> </w:t>
      </w:r>
      <w:r>
        <w:rPr>
          <w:sz w:val="22"/>
          <w:szCs w:val="22"/>
        </w:rPr>
        <w:t>payment       Due by</w:t>
      </w:r>
      <w:r>
        <w:rPr>
          <w:i/>
          <w:iCs/>
          <w:sz w:val="22"/>
          <w:szCs w:val="22"/>
        </w:rPr>
        <w:t xml:space="preserve"> 9/1/22   </w:t>
      </w:r>
      <w:r>
        <w:rPr>
          <w:b/>
          <w:bCs/>
          <w:i/>
          <w:iCs/>
          <w:sz w:val="22"/>
          <w:szCs w:val="22"/>
        </w:rPr>
        <w:t>No payment plan fees</w:t>
      </w:r>
    </w:p>
    <w:p w:rsidR="003B37F1" w:rsidRDefault="003B37F1" w:rsidP="00D95665">
      <w:pPr>
        <w:widowControl w:val="0"/>
        <w:tabs>
          <w:tab w:val="left" w:pos="742"/>
        </w:tabs>
        <w:ind w:left="742" w:hanging="742"/>
        <w:rPr>
          <w:b/>
          <w:bCs/>
          <w:sz w:val="22"/>
          <w:szCs w:val="22"/>
        </w:rPr>
      </w:pPr>
      <w:r>
        <w:rPr>
          <w:sz w:val="22"/>
          <w:szCs w:val="22"/>
        </w:rPr>
        <w:t>[ ]   2</w:t>
      </w:r>
      <w:r>
        <w:rPr>
          <w:b/>
          <w:bCs/>
          <w:sz w:val="22"/>
          <w:szCs w:val="22"/>
        </w:rPr>
        <w:t xml:space="preserve"> </w:t>
      </w:r>
      <w:r>
        <w:rPr>
          <w:sz w:val="22"/>
          <w:szCs w:val="22"/>
        </w:rPr>
        <w:t>payments     Due by 9</w:t>
      </w:r>
      <w:r>
        <w:rPr>
          <w:i/>
          <w:iCs/>
          <w:sz w:val="22"/>
          <w:szCs w:val="22"/>
        </w:rPr>
        <w:t>/1/22 and</w:t>
      </w:r>
      <w:r>
        <w:rPr>
          <w:sz w:val="22"/>
          <w:szCs w:val="22"/>
        </w:rPr>
        <w:t xml:space="preserve"> </w:t>
      </w:r>
      <w:r>
        <w:rPr>
          <w:i/>
          <w:iCs/>
          <w:sz w:val="22"/>
          <w:szCs w:val="22"/>
        </w:rPr>
        <w:t xml:space="preserve">11/1/22     </w:t>
      </w:r>
      <w:r>
        <w:rPr>
          <w:b/>
          <w:bCs/>
          <w:i/>
          <w:iCs/>
          <w:sz w:val="22"/>
          <w:szCs w:val="22"/>
        </w:rPr>
        <w:t xml:space="preserve">Pmt #1______+$10 Pmt#2______+$10 </w:t>
      </w:r>
    </w:p>
    <w:p w:rsidR="003B37F1" w:rsidRDefault="003B37F1" w:rsidP="00D95665">
      <w:pPr>
        <w:widowControl w:val="0"/>
        <w:tabs>
          <w:tab w:val="left" w:pos="748"/>
        </w:tabs>
        <w:rPr>
          <w:i/>
          <w:iCs/>
          <w:sz w:val="22"/>
          <w:szCs w:val="22"/>
        </w:rPr>
      </w:pPr>
      <w:r>
        <w:rPr>
          <w:sz w:val="22"/>
          <w:szCs w:val="22"/>
        </w:rPr>
        <w:t>[ ]   3 payments     Due by 9</w:t>
      </w:r>
      <w:r>
        <w:rPr>
          <w:i/>
          <w:iCs/>
          <w:sz w:val="22"/>
          <w:szCs w:val="22"/>
        </w:rPr>
        <w:t xml:space="preserve">/1/22, 11/1/22 &amp; 1/1/2023 </w:t>
      </w:r>
      <w:r>
        <w:rPr>
          <w:b/>
          <w:bCs/>
          <w:i/>
          <w:iCs/>
          <w:sz w:val="22"/>
          <w:szCs w:val="22"/>
        </w:rPr>
        <w:t>Pmt #1______+$10 Pmt#2______+$10  Pmt #3______+$10</w:t>
      </w:r>
    </w:p>
    <w:p w:rsidR="003B37F1" w:rsidRDefault="003B37F1" w:rsidP="00D95665">
      <w:pPr>
        <w:widowControl w:val="0"/>
        <w:tabs>
          <w:tab w:val="left" w:pos="748"/>
        </w:tabs>
        <w:rPr>
          <w:b/>
          <w:bCs/>
          <w:i/>
          <w:iCs/>
          <w:sz w:val="28"/>
          <w:szCs w:val="28"/>
          <w:u w:val="single"/>
        </w:rPr>
      </w:pPr>
      <w:r>
        <w:rPr>
          <w:b/>
          <w:bCs/>
          <w:i/>
          <w:iCs/>
          <w:sz w:val="22"/>
          <w:szCs w:val="22"/>
        </w:rPr>
        <w:t xml:space="preserve">(add $10 fee to each payment for 2 or 3 payment plans)    </w:t>
      </w:r>
      <w:r>
        <w:rPr>
          <w:b/>
          <w:bCs/>
          <w:i/>
          <w:iCs/>
          <w:sz w:val="28"/>
          <w:szCs w:val="28"/>
          <w:u w:val="single"/>
        </w:rPr>
        <w:t>All payments should be completed by 1/1/2023</w:t>
      </w:r>
    </w:p>
    <w:p w:rsidR="003B37F1" w:rsidRDefault="003B37F1" w:rsidP="00D95665">
      <w:pPr>
        <w:widowControl w:val="0"/>
        <w:tabs>
          <w:tab w:val="left" w:pos="748"/>
        </w:tabs>
        <w:rPr>
          <w:sz w:val="22"/>
          <w:szCs w:val="22"/>
        </w:rPr>
      </w:pPr>
    </w:p>
    <w:p w:rsidR="003B37F1" w:rsidRDefault="003B37F1" w:rsidP="00D95665">
      <w:pPr>
        <w:widowControl w:val="0"/>
        <w:tabs>
          <w:tab w:val="left" w:pos="204"/>
        </w:tabs>
        <w:spacing w:line="255" w:lineRule="auto"/>
        <w:rPr>
          <w:sz w:val="22"/>
          <w:szCs w:val="22"/>
        </w:rPr>
      </w:pPr>
      <w:r>
        <w:rPr>
          <w:sz w:val="22"/>
          <w:szCs w:val="22"/>
        </w:rPr>
        <w:t>Family (2 or more people)</w:t>
      </w:r>
      <w:r>
        <w:rPr>
          <w:sz w:val="22"/>
          <w:szCs w:val="22"/>
        </w:rPr>
        <w:tab/>
        <w:t>$650</w:t>
      </w:r>
      <w:r>
        <w:rPr>
          <w:sz w:val="22"/>
          <w:szCs w:val="22"/>
        </w:rPr>
        <w:tab/>
      </w:r>
      <w:r>
        <w:rPr>
          <w:sz w:val="22"/>
          <w:szCs w:val="22"/>
        </w:rPr>
        <w:tab/>
        <w:t>$_________________</w:t>
      </w:r>
    </w:p>
    <w:p w:rsidR="003B37F1" w:rsidRDefault="003B37F1" w:rsidP="00D95665">
      <w:pPr>
        <w:widowControl w:val="0"/>
        <w:tabs>
          <w:tab w:val="left" w:pos="204"/>
        </w:tabs>
        <w:spacing w:line="255" w:lineRule="auto"/>
        <w:rPr>
          <w:sz w:val="22"/>
          <w:szCs w:val="22"/>
        </w:rPr>
      </w:pPr>
      <w:r>
        <w:rPr>
          <w:sz w:val="22"/>
          <w:szCs w:val="22"/>
        </w:rPr>
        <w:t>Individual (1 person only)</w:t>
      </w:r>
      <w:r>
        <w:tab/>
      </w:r>
      <w:r>
        <w:rPr>
          <w:sz w:val="22"/>
          <w:szCs w:val="22"/>
        </w:rPr>
        <w:t>$325</w:t>
      </w:r>
      <w:r>
        <w:tab/>
      </w:r>
      <w:r>
        <w:tab/>
      </w:r>
      <w:r>
        <w:rPr>
          <w:sz w:val="22"/>
          <w:szCs w:val="22"/>
        </w:rPr>
        <w:t>$_________________</w:t>
      </w:r>
    </w:p>
    <w:p w:rsidR="003B37F1" w:rsidRDefault="003B37F1" w:rsidP="00D95665">
      <w:pPr>
        <w:tabs>
          <w:tab w:val="left" w:pos="204"/>
        </w:tabs>
        <w:spacing w:line="255" w:lineRule="auto"/>
      </w:pPr>
    </w:p>
    <w:p w:rsidR="003B37F1" w:rsidRDefault="003B37F1" w:rsidP="00D95665">
      <w:pPr>
        <w:widowControl w:val="0"/>
        <w:tabs>
          <w:tab w:val="left" w:pos="204"/>
        </w:tabs>
        <w:spacing w:line="266" w:lineRule="auto"/>
        <w:rPr>
          <w:sz w:val="22"/>
          <w:szCs w:val="22"/>
        </w:rPr>
      </w:pPr>
      <w:r>
        <w:rPr>
          <w:b/>
          <w:bCs/>
          <w:i/>
          <w:iCs/>
          <w:sz w:val="22"/>
          <w:szCs w:val="22"/>
        </w:rPr>
        <w:t>Virtual Membership (living 50+ miles from Westfield)</w:t>
      </w:r>
      <w:r>
        <w:rPr>
          <w:sz w:val="22"/>
          <w:szCs w:val="22"/>
        </w:rPr>
        <w:t xml:space="preserve">: </w:t>
      </w:r>
    </w:p>
    <w:p w:rsidR="003B37F1" w:rsidRDefault="003B37F1" w:rsidP="00D95665">
      <w:pPr>
        <w:widowControl w:val="0"/>
        <w:tabs>
          <w:tab w:val="left" w:pos="204"/>
        </w:tabs>
        <w:spacing w:line="266" w:lineRule="auto"/>
        <w:ind w:left="2160" w:firstLine="720"/>
        <w:rPr>
          <w:sz w:val="22"/>
          <w:szCs w:val="22"/>
        </w:rPr>
      </w:pPr>
      <w:r>
        <w:rPr>
          <w:sz w:val="22"/>
          <w:szCs w:val="22"/>
        </w:rPr>
        <w:t>$75 Individual   _________</w:t>
      </w:r>
    </w:p>
    <w:p w:rsidR="003B37F1" w:rsidRDefault="003B37F1" w:rsidP="00D95665">
      <w:pPr>
        <w:widowControl w:val="0"/>
        <w:tabs>
          <w:tab w:val="left" w:pos="204"/>
        </w:tabs>
        <w:spacing w:line="266" w:lineRule="auto"/>
        <w:ind w:left="2160" w:firstLine="720"/>
        <w:rPr>
          <w:sz w:val="22"/>
          <w:szCs w:val="22"/>
        </w:rPr>
      </w:pPr>
      <w:r>
        <w:rPr>
          <w:sz w:val="22"/>
          <w:szCs w:val="22"/>
        </w:rPr>
        <w:t xml:space="preserve"> $250 Family     _________ </w:t>
      </w:r>
    </w:p>
    <w:p w:rsidR="003B37F1" w:rsidRDefault="003B37F1" w:rsidP="00D95665">
      <w:pPr>
        <w:widowControl w:val="0"/>
        <w:tabs>
          <w:tab w:val="left" w:pos="204"/>
        </w:tabs>
        <w:spacing w:line="266" w:lineRule="auto"/>
        <w:ind w:left="2160" w:firstLine="720"/>
      </w:pPr>
    </w:p>
    <w:p w:rsidR="003B37F1" w:rsidRDefault="003B37F1" w:rsidP="00D95665">
      <w:pPr>
        <w:widowControl w:val="0"/>
        <w:tabs>
          <w:tab w:val="left" w:pos="204"/>
        </w:tabs>
        <w:spacing w:line="266" w:lineRule="auto"/>
        <w:rPr>
          <w:sz w:val="22"/>
          <w:szCs w:val="22"/>
        </w:rPr>
      </w:pPr>
      <w:r>
        <w:rPr>
          <w:sz w:val="22"/>
          <w:szCs w:val="22"/>
        </w:rPr>
        <w:t>Hebrew School</w:t>
      </w:r>
      <w:r>
        <w:tab/>
      </w:r>
      <w:r>
        <w:tab/>
      </w:r>
      <w:r>
        <w:tab/>
      </w:r>
      <w:r>
        <w:rPr>
          <w:sz w:val="22"/>
          <w:szCs w:val="22"/>
        </w:rPr>
        <w:t>$300</w:t>
      </w:r>
      <w:r>
        <w:t xml:space="preserve">      </w:t>
      </w:r>
      <w:r>
        <w:rPr>
          <w:sz w:val="22"/>
          <w:szCs w:val="22"/>
        </w:rPr>
        <w:t>Additional Sibling</w:t>
      </w:r>
      <w:r>
        <w:t xml:space="preserve">    </w:t>
      </w:r>
      <w:r>
        <w:rPr>
          <w:sz w:val="22"/>
          <w:szCs w:val="22"/>
        </w:rPr>
        <w:t>$175  $_______________</w:t>
      </w:r>
      <w:r>
        <w:t xml:space="preserve">   </w:t>
      </w:r>
      <w:r>
        <w:tab/>
      </w:r>
      <w:r>
        <w:tab/>
      </w:r>
    </w:p>
    <w:p w:rsidR="003B37F1" w:rsidRDefault="003B37F1" w:rsidP="00D95665">
      <w:pPr>
        <w:widowControl w:val="0"/>
        <w:tabs>
          <w:tab w:val="left" w:pos="204"/>
        </w:tabs>
        <w:spacing w:line="255" w:lineRule="auto"/>
        <w:rPr>
          <w:sz w:val="22"/>
          <w:szCs w:val="22"/>
        </w:rPr>
      </w:pPr>
      <w:r>
        <w:rPr>
          <w:sz w:val="22"/>
          <w:szCs w:val="22"/>
        </w:rPr>
        <w:t>Sunday School</w:t>
      </w:r>
      <w:r>
        <w:rPr>
          <w:sz w:val="22"/>
          <w:szCs w:val="22"/>
        </w:rPr>
        <w:tab/>
      </w:r>
      <w:r>
        <w:rPr>
          <w:sz w:val="22"/>
          <w:szCs w:val="22"/>
        </w:rPr>
        <w:tab/>
      </w:r>
      <w:r>
        <w:rPr>
          <w:sz w:val="22"/>
          <w:szCs w:val="22"/>
        </w:rPr>
        <w:tab/>
        <w:t>$100</w:t>
      </w:r>
      <w:r>
        <w:rPr>
          <w:sz w:val="22"/>
          <w:szCs w:val="22"/>
        </w:rPr>
        <w:tab/>
      </w:r>
      <w:r>
        <w:rPr>
          <w:sz w:val="22"/>
          <w:szCs w:val="22"/>
        </w:rPr>
        <w:tab/>
        <w:t>$_________________</w:t>
      </w:r>
    </w:p>
    <w:p w:rsidR="003B37F1" w:rsidRDefault="003B37F1" w:rsidP="00D95665">
      <w:pPr>
        <w:widowControl w:val="0"/>
        <w:tabs>
          <w:tab w:val="left" w:pos="204"/>
        </w:tabs>
        <w:spacing w:line="255" w:lineRule="auto"/>
        <w:rPr>
          <w:sz w:val="22"/>
          <w:szCs w:val="22"/>
        </w:rPr>
      </w:pPr>
      <w:r>
        <w:rPr>
          <w:sz w:val="22"/>
          <w:szCs w:val="22"/>
        </w:rPr>
        <w:t xml:space="preserve">Additional Sibling </w:t>
      </w:r>
      <w:r>
        <w:tab/>
      </w:r>
      <w:r>
        <w:tab/>
      </w:r>
      <w:r>
        <w:rPr>
          <w:sz w:val="22"/>
          <w:szCs w:val="22"/>
        </w:rPr>
        <w:t>$50</w:t>
      </w:r>
      <w:r>
        <w:tab/>
      </w:r>
      <w:r>
        <w:tab/>
      </w:r>
      <w:r>
        <w:rPr>
          <w:sz w:val="22"/>
          <w:szCs w:val="22"/>
        </w:rPr>
        <w:t>$_________________</w:t>
      </w:r>
    </w:p>
    <w:p w:rsidR="003B37F1" w:rsidRDefault="003B37F1" w:rsidP="00D95665">
      <w:pPr>
        <w:widowControl w:val="0"/>
        <w:tabs>
          <w:tab w:val="left" w:pos="204"/>
        </w:tabs>
        <w:spacing w:line="255" w:lineRule="auto"/>
        <w:rPr>
          <w:sz w:val="22"/>
          <w:szCs w:val="22"/>
        </w:rPr>
      </w:pPr>
      <w:r>
        <w:rPr>
          <w:sz w:val="22"/>
          <w:szCs w:val="22"/>
        </w:rPr>
        <w:t>High Holiday Guests</w:t>
      </w:r>
      <w:r>
        <w:rPr>
          <w:sz w:val="22"/>
          <w:szCs w:val="22"/>
        </w:rPr>
        <w:tab/>
      </w:r>
      <w:r>
        <w:rPr>
          <w:sz w:val="22"/>
          <w:szCs w:val="22"/>
        </w:rPr>
        <w:tab/>
        <w:t>$75 suggested donation</w:t>
      </w:r>
      <w:r>
        <w:rPr>
          <w:sz w:val="22"/>
          <w:szCs w:val="22"/>
        </w:rPr>
        <w:tab/>
        <w:t xml:space="preserve"> $_________________ (please indicate names)</w:t>
      </w:r>
    </w:p>
    <w:p w:rsidR="003B37F1" w:rsidRDefault="003B37F1" w:rsidP="00D95665">
      <w:pPr>
        <w:widowControl w:val="0"/>
        <w:tabs>
          <w:tab w:val="left" w:pos="204"/>
        </w:tabs>
        <w:spacing w:line="255"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(Includes all 5 HH services)</w:t>
      </w:r>
    </w:p>
    <w:p w:rsidR="003B37F1" w:rsidRDefault="003B37F1" w:rsidP="00D95665">
      <w:pPr>
        <w:widowControl w:val="0"/>
        <w:tabs>
          <w:tab w:val="left" w:pos="204"/>
        </w:tabs>
        <w:spacing w:line="255" w:lineRule="auto"/>
        <w:rPr>
          <w:sz w:val="22"/>
          <w:szCs w:val="22"/>
        </w:rPr>
      </w:pPr>
      <w:r>
        <w:rPr>
          <w:sz w:val="22"/>
          <w:szCs w:val="22"/>
        </w:rPr>
        <w:t xml:space="preserve">             Children 12 and under no fee </w:t>
      </w:r>
      <w:r>
        <w:rPr>
          <w:sz w:val="22"/>
          <w:szCs w:val="22"/>
        </w:rPr>
        <w:tab/>
        <w:t>(Includes all 5 HH services)</w:t>
      </w:r>
    </w:p>
    <w:p w:rsidR="003B37F1" w:rsidRDefault="003B37F1" w:rsidP="00D95665">
      <w:pPr>
        <w:widowControl w:val="0"/>
        <w:tabs>
          <w:tab w:val="left" w:pos="204"/>
        </w:tabs>
        <w:spacing w:line="255" w:lineRule="auto"/>
        <w:rPr>
          <w:sz w:val="22"/>
          <w:szCs w:val="22"/>
        </w:rPr>
      </w:pPr>
    </w:p>
    <w:p w:rsidR="003B37F1" w:rsidRDefault="003B37F1" w:rsidP="00D95665">
      <w:pPr>
        <w:widowControl w:val="0"/>
        <w:tabs>
          <w:tab w:val="left" w:pos="204"/>
        </w:tabs>
        <w:spacing w:line="255" w:lineRule="auto"/>
        <w:rPr>
          <w:sz w:val="22"/>
          <w:szCs w:val="22"/>
        </w:rPr>
      </w:pPr>
      <w:r>
        <w:rPr>
          <w:sz w:val="22"/>
          <w:szCs w:val="22"/>
        </w:rPr>
        <w:tab/>
      </w:r>
      <w:r>
        <w:rPr>
          <w:sz w:val="22"/>
          <w:szCs w:val="22"/>
        </w:rPr>
        <w:tab/>
        <w:t xml:space="preserve">Payment Fees (If making more than one payment) </w:t>
      </w:r>
      <w:r>
        <w:rPr>
          <w:sz w:val="22"/>
          <w:szCs w:val="22"/>
        </w:rPr>
        <w:tab/>
        <w:t>$__________</w:t>
      </w:r>
    </w:p>
    <w:p w:rsidR="003B37F1" w:rsidRDefault="003B37F1" w:rsidP="00D95665">
      <w:pPr>
        <w:widowControl w:val="0"/>
        <w:tabs>
          <w:tab w:val="left" w:pos="204"/>
        </w:tabs>
        <w:rPr>
          <w:b/>
          <w:bCs/>
          <w:i/>
          <w:iCs/>
          <w:sz w:val="22"/>
          <w:szCs w:val="22"/>
        </w:rPr>
      </w:pPr>
      <w:r>
        <w:rPr>
          <w:b/>
          <w:bCs/>
          <w:i/>
          <w:iCs/>
          <w:color w:val="0000FF"/>
          <w:sz w:val="22"/>
          <w:szCs w:val="22"/>
        </w:rPr>
        <w:t xml:space="preserve">      Total Dues, Tuition, HH Tickets, Payment Fees</w:t>
      </w:r>
      <w:r>
        <w:rPr>
          <w:sz w:val="22"/>
          <w:szCs w:val="22"/>
        </w:rPr>
        <w:tab/>
      </w:r>
      <w:r>
        <w:rPr>
          <w:sz w:val="22"/>
          <w:szCs w:val="22"/>
        </w:rPr>
        <w:tab/>
      </w:r>
      <w:r>
        <w:rPr>
          <w:sz w:val="22"/>
          <w:szCs w:val="22"/>
        </w:rPr>
        <w:tab/>
      </w:r>
      <w:r>
        <w:rPr>
          <w:sz w:val="22"/>
          <w:szCs w:val="22"/>
        </w:rPr>
        <w:tab/>
      </w:r>
      <w:r>
        <w:rPr>
          <w:sz w:val="22"/>
          <w:szCs w:val="22"/>
        </w:rPr>
        <w:tab/>
      </w:r>
      <w:r>
        <w:rPr>
          <w:b/>
          <w:bCs/>
          <w:i/>
          <w:iCs/>
          <w:color w:val="0000FF"/>
          <w:sz w:val="22"/>
          <w:szCs w:val="22"/>
        </w:rPr>
        <w:t>$________________</w:t>
      </w:r>
    </w:p>
    <w:p w:rsidR="003B37F1" w:rsidRDefault="003B37F1" w:rsidP="00D95665">
      <w:pPr>
        <w:pStyle w:val="Heading1"/>
      </w:pPr>
    </w:p>
    <w:p w:rsidR="003B37F1" w:rsidRDefault="003B37F1" w:rsidP="00D95665">
      <w:pPr>
        <w:pStyle w:val="Heading1"/>
      </w:pPr>
      <w:r>
        <w:t>Charitable Donations</w:t>
      </w:r>
    </w:p>
    <w:p w:rsidR="003B37F1" w:rsidRDefault="003B37F1" w:rsidP="00D95665">
      <w:pPr>
        <w:widowControl w:val="0"/>
        <w:tabs>
          <w:tab w:val="left" w:pos="204"/>
        </w:tabs>
        <w:spacing w:line="255" w:lineRule="auto"/>
        <w:rPr>
          <w:sz w:val="22"/>
          <w:szCs w:val="22"/>
        </w:rPr>
      </w:pPr>
      <w:r>
        <w:rPr>
          <w:sz w:val="22"/>
          <w:szCs w:val="22"/>
        </w:rPr>
        <w:t>It is a Jewish custom to pledge Tzedakah on occasions of happiness, in honor or memory of a family member, or before Yom Kippur. At Ahavas Achim, you may choose one of the following funds in the amount of your choice:</w:t>
      </w:r>
    </w:p>
    <w:p w:rsidR="003B37F1" w:rsidRDefault="003B37F1" w:rsidP="00D95665">
      <w:pPr>
        <w:widowControl w:val="0"/>
        <w:tabs>
          <w:tab w:val="left" w:pos="204"/>
        </w:tabs>
        <w:rPr>
          <w:sz w:val="22"/>
          <w:szCs w:val="22"/>
        </w:rPr>
      </w:pPr>
    </w:p>
    <w:p w:rsidR="003B37F1" w:rsidRDefault="003B37F1" w:rsidP="00D95665">
      <w:pPr>
        <w:widowControl w:val="0"/>
        <w:tabs>
          <w:tab w:val="left" w:pos="204"/>
        </w:tabs>
        <w:rPr>
          <w:sz w:val="22"/>
          <w:szCs w:val="22"/>
        </w:rPr>
      </w:pPr>
      <w:r>
        <w:rPr>
          <w:sz w:val="22"/>
          <w:szCs w:val="22"/>
        </w:rPr>
        <w:t>Torah Fund</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w:t>
      </w:r>
    </w:p>
    <w:p w:rsidR="003B37F1" w:rsidRDefault="003B37F1" w:rsidP="00D95665">
      <w:pPr>
        <w:widowControl w:val="0"/>
        <w:tabs>
          <w:tab w:val="left" w:pos="204"/>
        </w:tabs>
        <w:spacing w:line="266" w:lineRule="auto"/>
        <w:rPr>
          <w:sz w:val="22"/>
          <w:szCs w:val="22"/>
        </w:rPr>
      </w:pPr>
      <w:r>
        <w:rPr>
          <w:sz w:val="22"/>
          <w:szCs w:val="22"/>
        </w:rPr>
        <w:t>Educational Development Fund</w:t>
      </w:r>
      <w:r>
        <w:rPr>
          <w:sz w:val="22"/>
          <w:szCs w:val="22"/>
        </w:rPr>
        <w:tab/>
      </w:r>
      <w:r>
        <w:rPr>
          <w:sz w:val="22"/>
          <w:szCs w:val="22"/>
        </w:rPr>
        <w:tab/>
      </w:r>
      <w:r>
        <w:rPr>
          <w:sz w:val="22"/>
          <w:szCs w:val="22"/>
        </w:rPr>
        <w:tab/>
      </w:r>
      <w:r>
        <w:rPr>
          <w:sz w:val="22"/>
          <w:szCs w:val="22"/>
        </w:rPr>
        <w:tab/>
        <w:t>$__________________</w:t>
      </w:r>
    </w:p>
    <w:p w:rsidR="003B37F1" w:rsidRDefault="003B37F1" w:rsidP="00D95665">
      <w:pPr>
        <w:widowControl w:val="0"/>
        <w:tabs>
          <w:tab w:val="left" w:pos="204"/>
        </w:tabs>
        <w:rPr>
          <w:sz w:val="22"/>
          <w:szCs w:val="22"/>
        </w:rPr>
      </w:pPr>
      <w:r>
        <w:rPr>
          <w:sz w:val="22"/>
          <w:szCs w:val="22"/>
        </w:rPr>
        <w:t>Prayer Book Fund   (Provide Info. for Bookplate)</w:t>
      </w:r>
      <w:r>
        <w:rPr>
          <w:sz w:val="22"/>
          <w:szCs w:val="22"/>
        </w:rPr>
        <w:tab/>
        <w:t>$__________________</w:t>
      </w:r>
    </w:p>
    <w:p w:rsidR="003B37F1" w:rsidRDefault="003B37F1" w:rsidP="00D95665">
      <w:pPr>
        <w:widowControl w:val="0"/>
        <w:tabs>
          <w:tab w:val="left" w:pos="204"/>
        </w:tabs>
        <w:rPr>
          <w:color w:val="0000FF"/>
          <w:sz w:val="22"/>
          <w:szCs w:val="22"/>
        </w:rPr>
      </w:pPr>
      <w:r>
        <w:rPr>
          <w:sz w:val="22"/>
          <w:szCs w:val="22"/>
        </w:rPr>
        <w:t>General Fund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color w:val="000000"/>
          <w:sz w:val="22"/>
          <w:szCs w:val="22"/>
        </w:rPr>
        <w:t>$__________________</w:t>
      </w:r>
      <w:r>
        <w:rPr>
          <w:color w:val="0000FF"/>
          <w:sz w:val="22"/>
          <w:szCs w:val="22"/>
        </w:rPr>
        <w:tab/>
      </w:r>
    </w:p>
    <w:p w:rsidR="003B37F1" w:rsidRDefault="003B37F1" w:rsidP="00D95665">
      <w:pPr>
        <w:widowControl w:val="0"/>
        <w:tabs>
          <w:tab w:val="left" w:pos="204"/>
        </w:tabs>
        <w:rPr>
          <w:b/>
          <w:bCs/>
          <w:i/>
          <w:iCs/>
          <w:color w:val="0000FF"/>
          <w:sz w:val="22"/>
          <w:szCs w:val="22"/>
        </w:rPr>
      </w:pPr>
      <w:r>
        <w:rPr>
          <w:b/>
          <w:bCs/>
          <w:i/>
          <w:iCs/>
          <w:color w:val="0000FF"/>
          <w:sz w:val="22"/>
          <w:szCs w:val="22"/>
        </w:rPr>
        <w:t>Total Donation</w:t>
      </w:r>
      <w:r>
        <w:rPr>
          <w:b/>
          <w:bCs/>
          <w:i/>
          <w:iCs/>
          <w:color w:val="0000FF"/>
          <w:sz w:val="22"/>
          <w:szCs w:val="22"/>
        </w:rPr>
        <w:tab/>
      </w:r>
      <w:r>
        <w:rPr>
          <w:b/>
          <w:bCs/>
          <w:i/>
          <w:iCs/>
          <w:color w:val="0000FF"/>
          <w:sz w:val="22"/>
          <w:szCs w:val="22"/>
        </w:rPr>
        <w:tab/>
      </w:r>
      <w:r>
        <w:rPr>
          <w:b/>
          <w:bCs/>
          <w:i/>
          <w:iCs/>
          <w:color w:val="0000FF"/>
          <w:sz w:val="22"/>
          <w:szCs w:val="22"/>
        </w:rPr>
        <w:tab/>
        <w:t xml:space="preserve">                 </w:t>
      </w:r>
      <w:r>
        <w:rPr>
          <w:b/>
          <w:bCs/>
          <w:i/>
          <w:iCs/>
          <w:color w:val="0000FF"/>
          <w:sz w:val="22"/>
          <w:szCs w:val="22"/>
        </w:rPr>
        <w:tab/>
      </w:r>
      <w:r>
        <w:rPr>
          <w:b/>
          <w:bCs/>
          <w:i/>
          <w:iCs/>
          <w:color w:val="0000FF"/>
          <w:sz w:val="22"/>
          <w:szCs w:val="22"/>
        </w:rPr>
        <w:tab/>
        <w:t xml:space="preserve">$__________________ </w:t>
      </w:r>
    </w:p>
    <w:p w:rsidR="003B37F1" w:rsidRDefault="003B37F1" w:rsidP="00D95665">
      <w:pPr>
        <w:widowControl w:val="0"/>
        <w:tabs>
          <w:tab w:val="left" w:pos="7585"/>
        </w:tabs>
        <w:rPr>
          <w:b/>
          <w:bCs/>
          <w:i/>
          <w:iCs/>
          <w:color w:val="0000FF"/>
          <w:sz w:val="22"/>
          <w:szCs w:val="22"/>
        </w:rPr>
      </w:pPr>
      <w:r>
        <w:rPr>
          <w:b/>
          <w:bCs/>
          <w:i/>
          <w:iCs/>
          <w:color w:val="0000FF"/>
          <w:sz w:val="22"/>
          <w:szCs w:val="22"/>
        </w:rPr>
        <w:t xml:space="preserve">     Total Dues and Donation                                                                                    Total Payment $______________ </w:t>
      </w:r>
    </w:p>
    <w:p w:rsidR="003B37F1" w:rsidRDefault="003B37F1" w:rsidP="00D95665">
      <w:pPr>
        <w:widowControl w:val="0"/>
        <w:tabs>
          <w:tab w:val="left" w:pos="7585"/>
        </w:tabs>
        <w:rPr>
          <w:sz w:val="22"/>
          <w:szCs w:val="22"/>
        </w:rPr>
      </w:pPr>
      <w:r>
        <w:rPr>
          <w:sz w:val="22"/>
          <w:szCs w:val="22"/>
        </w:rPr>
        <w:t>Please complete so that we may include the following information in our Bi-Monthly newsletters.</w:t>
      </w:r>
    </w:p>
    <w:p w:rsidR="003B37F1" w:rsidRDefault="003B37F1" w:rsidP="00D95665">
      <w:pPr>
        <w:widowControl w:val="0"/>
        <w:tabs>
          <w:tab w:val="left" w:pos="204"/>
        </w:tabs>
        <w:spacing w:line="255" w:lineRule="auto"/>
        <w:rPr>
          <w:sz w:val="22"/>
          <w:szCs w:val="22"/>
        </w:rPr>
      </w:pPr>
      <w:r>
        <w:rPr>
          <w:sz w:val="22"/>
          <w:szCs w:val="22"/>
        </w:rPr>
        <w:t>Names and birthdays of family members:</w:t>
      </w:r>
    </w:p>
    <w:p w:rsidR="003B37F1" w:rsidRDefault="003B37F1" w:rsidP="00D95665">
      <w:pPr>
        <w:widowControl w:val="0"/>
        <w:tabs>
          <w:tab w:val="left" w:pos="204"/>
        </w:tabs>
        <w:spacing w:line="255" w:lineRule="auto"/>
        <w:rPr>
          <w:b/>
          <w:bCs/>
          <w:i/>
          <w:iCs/>
          <w:color w:val="000000"/>
          <w:sz w:val="22"/>
          <w:szCs w:val="22"/>
        </w:rPr>
      </w:pPr>
      <w:r>
        <w:rPr>
          <w:b/>
          <w:bCs/>
          <w:i/>
          <w:iCs/>
          <w:color w:val="000000"/>
          <w:sz w:val="22"/>
          <w:szCs w:val="22"/>
        </w:rPr>
        <w:t>_______________________  ____________________  _____________________  ____________________</w:t>
      </w:r>
    </w:p>
    <w:p w:rsidR="003B37F1" w:rsidRDefault="003B37F1" w:rsidP="00D95665">
      <w:pPr>
        <w:widowControl w:val="0"/>
        <w:tabs>
          <w:tab w:val="left" w:pos="204"/>
        </w:tabs>
        <w:rPr>
          <w:color w:val="000000"/>
          <w:sz w:val="22"/>
          <w:szCs w:val="22"/>
        </w:rPr>
      </w:pPr>
      <w:r>
        <w:rPr>
          <w:sz w:val="22"/>
          <w:szCs w:val="22"/>
        </w:rPr>
        <w:t>Wedding Anniversary</w:t>
      </w:r>
      <w:r>
        <w:rPr>
          <w:color w:val="000000"/>
          <w:sz w:val="22"/>
          <w:szCs w:val="22"/>
        </w:rPr>
        <w:t xml:space="preserve">: </w:t>
      </w:r>
      <w:r>
        <w:rPr>
          <w:b/>
          <w:bCs/>
          <w:i/>
          <w:iCs/>
          <w:color w:val="000000"/>
          <w:sz w:val="22"/>
          <w:szCs w:val="22"/>
        </w:rPr>
        <w:t>____________________________</w:t>
      </w:r>
    </w:p>
    <w:p w:rsidR="003B37F1" w:rsidRDefault="003B37F1" w:rsidP="00D95665">
      <w:pPr>
        <w:widowControl w:val="0"/>
        <w:tabs>
          <w:tab w:val="left" w:pos="204"/>
        </w:tabs>
        <w:spacing w:line="255" w:lineRule="auto"/>
        <w:rPr>
          <w:sz w:val="22"/>
          <w:szCs w:val="22"/>
        </w:rPr>
      </w:pPr>
      <w:r>
        <w:rPr>
          <w:sz w:val="22"/>
          <w:szCs w:val="22"/>
        </w:rPr>
        <w:t>Yahrzeit Dates you would like us to remind you of: (Hebrew Date if possible, or English day and year)</w:t>
      </w:r>
    </w:p>
    <w:p w:rsidR="003B37F1" w:rsidRDefault="003B37F1" w:rsidP="00D95665">
      <w:pPr>
        <w:widowControl w:val="0"/>
        <w:tabs>
          <w:tab w:val="left" w:pos="204"/>
        </w:tabs>
        <w:spacing w:line="255" w:lineRule="auto"/>
        <w:rPr>
          <w:sz w:val="22"/>
          <w:szCs w:val="22"/>
        </w:rPr>
      </w:pPr>
      <w:r>
        <w:rPr>
          <w:sz w:val="22"/>
          <w:szCs w:val="22"/>
        </w:rPr>
        <w:t>________________  ________________  ________________  ________________  ________________</w:t>
      </w:r>
    </w:p>
    <w:p w:rsidR="003B37F1" w:rsidRDefault="003B37F1" w:rsidP="00D95665">
      <w:pPr>
        <w:widowControl w:val="0"/>
        <w:tabs>
          <w:tab w:val="left" w:pos="204"/>
        </w:tabs>
        <w:spacing w:line="255" w:lineRule="auto"/>
        <w:rPr>
          <w:sz w:val="22"/>
          <w:szCs w:val="22"/>
        </w:rPr>
      </w:pPr>
      <w:r>
        <w:rPr>
          <w:sz w:val="22"/>
          <w:szCs w:val="22"/>
        </w:rPr>
        <w:t>Please tell us something about you or your family that you would like to see in the newsletter i.e. accomplishments, births, trips, honors, etc. Feel free to do so throughout the year as well.  (Use back of form if necessary).</w:t>
      </w:r>
    </w:p>
    <w:p w:rsidR="003B37F1" w:rsidRDefault="003B37F1" w:rsidP="00D95665">
      <w:pPr>
        <w:widowControl w:val="0"/>
        <w:tabs>
          <w:tab w:val="left" w:pos="204"/>
        </w:tabs>
        <w:spacing w:line="255" w:lineRule="auto"/>
        <w:rPr>
          <w:sz w:val="22"/>
          <w:szCs w:val="22"/>
        </w:rPr>
      </w:pPr>
      <w:r>
        <w:rPr>
          <w:sz w:val="22"/>
          <w:szCs w:val="22"/>
        </w:rPr>
        <w:tab/>
        <w:t>_____________________________________________________________________________________________</w:t>
      </w:r>
    </w:p>
    <w:p w:rsidR="003B37F1" w:rsidRDefault="003B37F1" w:rsidP="00D95665">
      <w:pPr>
        <w:widowControl w:val="0"/>
        <w:tabs>
          <w:tab w:val="left" w:pos="204"/>
        </w:tabs>
        <w:spacing w:line="255" w:lineRule="auto"/>
        <w:rPr>
          <w:sz w:val="22"/>
          <w:szCs w:val="22"/>
        </w:rPr>
      </w:pPr>
      <w:r>
        <w:rPr>
          <w:sz w:val="22"/>
          <w:szCs w:val="22"/>
        </w:rPr>
        <w:tab/>
        <w:t>_____________________________________________________________________________________________</w:t>
      </w:r>
    </w:p>
    <w:sectPr w:rsidR="003B37F1" w:rsidSect="00D95665">
      <w:pgSz w:w="12240" w:h="15840"/>
      <w:pgMar w:top="576" w:right="576" w:bottom="288" w:left="576"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BF5"/>
    <w:rsid w:val="003B37F1"/>
    <w:rsid w:val="005E1297"/>
    <w:rsid w:val="00646241"/>
    <w:rsid w:val="00705BF5"/>
    <w:rsid w:val="00D956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F5"/>
    <w:rPr>
      <w:sz w:val="20"/>
      <w:szCs w:val="20"/>
    </w:rPr>
  </w:style>
  <w:style w:type="paragraph" w:styleId="Heading1">
    <w:name w:val="heading 1"/>
    <w:basedOn w:val="Normal"/>
    <w:next w:val="Normal"/>
    <w:link w:val="Heading1Char"/>
    <w:uiPriority w:val="99"/>
    <w:qFormat/>
    <w:rsid w:val="00705BF5"/>
    <w:pPr>
      <w:keepNext/>
      <w:ind w:firstLine="720"/>
      <w:jc w:val="center"/>
      <w:outlineLvl w:val="0"/>
    </w:pPr>
    <w:rPr>
      <w:rFonts w:ascii="Arial" w:hAnsi="Arial" w:cs="Arial"/>
      <w:u w:val="single"/>
    </w:rPr>
  </w:style>
  <w:style w:type="paragraph" w:styleId="Heading2">
    <w:name w:val="heading 2"/>
    <w:basedOn w:val="normal0"/>
    <w:next w:val="normal0"/>
    <w:link w:val="Heading2Char"/>
    <w:uiPriority w:val="99"/>
    <w:qFormat/>
    <w:rsid w:val="00705BF5"/>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705BF5"/>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705BF5"/>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705BF5"/>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705BF5"/>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7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67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667C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67C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667C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667CB"/>
    <w:rPr>
      <w:rFonts w:asciiTheme="minorHAnsi" w:eastAsiaTheme="minorEastAsia" w:hAnsiTheme="minorHAnsi" w:cstheme="minorBidi"/>
      <w:b/>
      <w:bCs/>
    </w:rPr>
  </w:style>
  <w:style w:type="paragraph" w:customStyle="1" w:styleId="normal0">
    <w:name w:val="normal"/>
    <w:uiPriority w:val="99"/>
    <w:rsid w:val="00705BF5"/>
    <w:rPr>
      <w:sz w:val="20"/>
      <w:szCs w:val="20"/>
    </w:rPr>
  </w:style>
  <w:style w:type="paragraph" w:styleId="Title">
    <w:name w:val="Title"/>
    <w:basedOn w:val="Normal"/>
    <w:link w:val="TitleChar"/>
    <w:uiPriority w:val="99"/>
    <w:qFormat/>
    <w:rsid w:val="00705BF5"/>
    <w:pPr>
      <w:jc w:val="center"/>
    </w:pPr>
    <w:rPr>
      <w:rFonts w:ascii="Book Antiqua" w:hAnsi="Book Antiqua" w:cs="Book Antiqua"/>
      <w:sz w:val="28"/>
      <w:szCs w:val="28"/>
    </w:rPr>
  </w:style>
  <w:style w:type="character" w:customStyle="1" w:styleId="TitleChar">
    <w:name w:val="Title Char"/>
    <w:basedOn w:val="DefaultParagraphFont"/>
    <w:link w:val="Title"/>
    <w:uiPriority w:val="10"/>
    <w:rsid w:val="00D667C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705BF5"/>
    <w:pPr>
      <w:jc w:val="center"/>
    </w:pPr>
    <w:rPr>
      <w:rFonts w:ascii="Book Antiqua" w:hAnsi="Book Antiqua" w:cs="Book Antiqua"/>
      <w:sz w:val="28"/>
      <w:szCs w:val="28"/>
    </w:rPr>
  </w:style>
  <w:style w:type="character" w:customStyle="1" w:styleId="SubtitleChar">
    <w:name w:val="Subtitle Char"/>
    <w:basedOn w:val="DefaultParagraphFont"/>
    <w:link w:val="Subtitle"/>
    <w:uiPriority w:val="11"/>
    <w:rsid w:val="00D667CB"/>
    <w:rPr>
      <w:rFonts w:asciiTheme="majorHAnsi" w:eastAsiaTheme="majorEastAsia" w:hAnsiTheme="majorHAnsi" w:cstheme="majorBidi"/>
      <w:sz w:val="24"/>
      <w:szCs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D667CB"/>
    <w:rPr>
      <w:sz w:val="0"/>
      <w:szCs w:val="0"/>
    </w:rPr>
  </w:style>
  <w:style w:type="character" w:styleId="Hyperlink">
    <w:name w:val="Hyperlink"/>
    <w:basedOn w:val="DefaultParagraphFont"/>
    <w:uiPriority w:val="99"/>
    <w:rsid w:val="00705BF5"/>
    <w:rPr>
      <w:color w:val="0563C1"/>
      <w:u w:val="single"/>
    </w:rPr>
  </w:style>
  <w:style w:type="table" w:customStyle="1" w:styleId="Style">
    <w:name w:val="Style"/>
    <w:uiPriority w:val="99"/>
    <w:rsid w:val="00705BF5"/>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1001</Words>
  <Characters>5711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AHAVAS ACHIM</dc:title>
  <dc:subject/>
  <dc:creator>MassMutual Employee</dc:creator>
  <cp:keywords/>
  <dc:description/>
  <cp:lastModifiedBy>Carol Rosenthal</cp:lastModifiedBy>
  <cp:revision>2</cp:revision>
  <dcterms:created xsi:type="dcterms:W3CDTF">2022-08-17T16:11:00Z</dcterms:created>
  <dcterms:modified xsi:type="dcterms:W3CDTF">2022-08-17T16:11:00Z</dcterms:modified>
</cp:coreProperties>
</file>