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1B" w:rsidRDefault="00BC551B" w:rsidP="00AC31AA">
      <w:pPr>
        <w:jc w:val="both"/>
        <w:rPr>
          <w:rFonts w:ascii="Broadway" w:hAnsi="Broadway"/>
          <w:sz w:val="32"/>
          <w:szCs w:val="32"/>
        </w:rPr>
      </w:pPr>
      <w:r>
        <w:rPr>
          <w:noProof/>
          <w:lang w:eastAsia="en-US"/>
        </w:rPr>
        <w:drawing>
          <wp:anchor distT="0" distB="0" distL="114300" distR="114300" simplePos="0" relativeHeight="251658240" behindDoc="0" locked="0" layoutInCell="1" allowOverlap="1">
            <wp:simplePos x="0" y="0"/>
            <wp:positionH relativeFrom="column">
              <wp:posOffset>2320290</wp:posOffset>
            </wp:positionH>
            <wp:positionV relativeFrom="paragraph">
              <wp:posOffset>0</wp:posOffset>
            </wp:positionV>
            <wp:extent cx="857250" cy="861060"/>
            <wp:effectExtent l="19050" t="0" r="0" b="0"/>
            <wp:wrapTopAndBottom/>
            <wp:docPr id="2" name="Picture 2" descr="http://media5.picsearch.com/is?q-teTp7aZvexit0U-YOjuBhM_qvosYYmjwCTEm1ST8w&amp;height=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5.picsearch.com/is?q-teTp7aZvexit0U-YOjuBhM_qvosYYmjwCTEm1ST8w&amp;height=239"/>
                    <pic:cNvPicPr>
                      <a:picLocks noChangeAspect="1" noChangeArrowheads="1"/>
                    </pic:cNvPicPr>
                  </pic:nvPicPr>
                  <pic:blipFill>
                    <a:blip r:embed="rId7"/>
                    <a:srcRect/>
                    <a:stretch>
                      <a:fillRect/>
                    </a:stretch>
                  </pic:blipFill>
                  <pic:spPr bwMode="auto">
                    <a:xfrm>
                      <a:off x="0" y="0"/>
                      <a:ext cx="857250" cy="861060"/>
                    </a:xfrm>
                    <a:prstGeom prst="rect">
                      <a:avLst/>
                    </a:prstGeom>
                    <a:noFill/>
                    <a:ln w="9525">
                      <a:noFill/>
                      <a:miter lim="800000"/>
                      <a:headEnd/>
                      <a:tailEnd/>
                    </a:ln>
                  </pic:spPr>
                </pic:pic>
              </a:graphicData>
            </a:graphic>
          </wp:anchor>
        </w:drawing>
      </w:r>
    </w:p>
    <w:p w:rsidR="00BF0CD5" w:rsidRDefault="008D7B0E" w:rsidP="00BF0CD5">
      <w:pPr>
        <w:jc w:val="center"/>
        <w:rPr>
          <w:rFonts w:ascii="Broadway" w:hAnsi="Broadway"/>
          <w:sz w:val="28"/>
          <w:szCs w:val="28"/>
        </w:rPr>
      </w:pPr>
      <w:r w:rsidRPr="00BF0CD5">
        <w:rPr>
          <w:rFonts w:ascii="Broadway" w:hAnsi="Broadway"/>
          <w:sz w:val="32"/>
          <w:szCs w:val="32"/>
        </w:rPr>
        <w:t xml:space="preserve">SENATOR </w:t>
      </w:r>
      <w:r w:rsidR="001345EC" w:rsidRPr="00BF0CD5">
        <w:rPr>
          <w:rFonts w:ascii="Broadway" w:hAnsi="Broadway"/>
          <w:sz w:val="32"/>
          <w:szCs w:val="32"/>
        </w:rPr>
        <w:t>JOE MCCARTHY</w:t>
      </w:r>
    </w:p>
    <w:p w:rsidR="00BF0CD5" w:rsidRDefault="00BF0CD5" w:rsidP="00BF0CD5">
      <w:pPr>
        <w:jc w:val="center"/>
        <w:rPr>
          <w:rFonts w:ascii="Broadway" w:hAnsi="Broadway"/>
          <w:sz w:val="28"/>
          <w:szCs w:val="28"/>
        </w:rPr>
      </w:pPr>
      <w:r>
        <w:rPr>
          <w:rFonts w:ascii="Broadway" w:hAnsi="Broadway"/>
          <w:sz w:val="28"/>
          <w:szCs w:val="28"/>
        </w:rPr>
        <w:t xml:space="preserve">the </w:t>
      </w:r>
      <w:r w:rsidR="00AC31AA">
        <w:rPr>
          <w:rFonts w:ascii="Broadway" w:hAnsi="Broadway"/>
          <w:sz w:val="28"/>
          <w:szCs w:val="28"/>
        </w:rPr>
        <w:t xml:space="preserve">Red </w:t>
      </w:r>
      <w:r>
        <w:rPr>
          <w:rFonts w:ascii="Broadway" w:hAnsi="Broadway"/>
          <w:sz w:val="28"/>
          <w:szCs w:val="28"/>
        </w:rPr>
        <w:t>Witch-Hunter</w:t>
      </w:r>
    </w:p>
    <w:p w:rsidR="00BC551B" w:rsidRDefault="00BC551B" w:rsidP="00BF0CD5">
      <w:pPr>
        <w:jc w:val="center"/>
        <w:rPr>
          <w:rFonts w:ascii="Broadway" w:hAnsi="Broadway"/>
          <w:sz w:val="28"/>
          <w:szCs w:val="28"/>
        </w:rPr>
      </w:pPr>
    </w:p>
    <w:p w:rsidR="001345EC" w:rsidRPr="00BC551B" w:rsidRDefault="00064757" w:rsidP="00BF0CD5">
      <w:pPr>
        <w:jc w:val="center"/>
        <w:rPr>
          <w:b/>
        </w:rPr>
      </w:pPr>
      <w:r w:rsidRPr="00BC551B">
        <w:rPr>
          <w:b/>
        </w:rPr>
        <w:t>by</w:t>
      </w:r>
    </w:p>
    <w:p w:rsidR="00064757" w:rsidRPr="00BC551B" w:rsidRDefault="00BC551B" w:rsidP="00BF0CD5">
      <w:pPr>
        <w:jc w:val="center"/>
        <w:rPr>
          <w:rFonts w:asciiTheme="majorHAnsi" w:hAnsiTheme="majorHAnsi"/>
          <w:b/>
        </w:rPr>
      </w:pPr>
      <w:r w:rsidRPr="00BC551B">
        <w:rPr>
          <w:rFonts w:asciiTheme="majorHAnsi" w:hAnsiTheme="majorHAnsi"/>
          <w:b/>
        </w:rPr>
        <w:t>Marguerite dar Boggia</w:t>
      </w:r>
    </w:p>
    <w:p w:rsidR="00064757" w:rsidRDefault="00064757"/>
    <w:p w:rsidR="002302BC" w:rsidRDefault="00F01537" w:rsidP="0092521D">
      <w:pPr>
        <w:jc w:val="both"/>
      </w:pPr>
      <w:r>
        <w:tab/>
        <w:t xml:space="preserve">Senator Joe McCarthy was a Wisconsin farm-boy who became a country judge and Marine officer. He was elected to the Senate in the Republican landslide in 1946. </w:t>
      </w:r>
      <w:r w:rsidR="00AC31AA">
        <w:t xml:space="preserve">He was the chairman of various investigating committees commonly known as "The Red Witch Hunts." As an inflammatory speaker and insidious interrogator, he ruined many lives. </w:t>
      </w:r>
      <w:r w:rsidR="008D7B0E">
        <w:t>H</w:t>
      </w:r>
      <w:r w:rsidR="001345EC">
        <w:t>is chart is most interesting</w:t>
      </w:r>
      <w:r w:rsidR="00AC31AA">
        <w:rPr>
          <w:vertAlign w:val="superscript"/>
        </w:rPr>
        <w:t>1</w:t>
      </w:r>
      <w:r w:rsidR="001345EC">
        <w:t xml:space="preserve">. </w:t>
      </w:r>
    </w:p>
    <w:p w:rsidR="002302BC" w:rsidRDefault="008D7B0E" w:rsidP="008D7B0E">
      <w:pPr>
        <w:jc w:val="center"/>
      </w:pPr>
      <w:r>
        <w:rPr>
          <w:noProof/>
          <w:lang w:eastAsia="en-US"/>
        </w:rPr>
        <w:drawing>
          <wp:inline distT="0" distB="0" distL="0" distR="0">
            <wp:extent cx="4217427" cy="42062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17427" cy="4206240"/>
                    </a:xfrm>
                    <a:prstGeom prst="rect">
                      <a:avLst/>
                    </a:prstGeom>
                    <a:noFill/>
                    <a:ln w="9525">
                      <a:noFill/>
                      <a:miter lim="800000"/>
                      <a:headEnd/>
                      <a:tailEnd/>
                    </a:ln>
                  </pic:spPr>
                </pic:pic>
              </a:graphicData>
            </a:graphic>
          </wp:inline>
        </w:drawing>
      </w:r>
    </w:p>
    <w:p w:rsidR="007D2BE8" w:rsidRDefault="00064757" w:rsidP="0092521D">
      <w:pPr>
        <w:jc w:val="both"/>
      </w:pPr>
      <w:r>
        <w:tab/>
      </w:r>
      <w:r w:rsidR="007D2BE8">
        <w:tab/>
        <w:t>Most astrologers do not use declinations, that is</w:t>
      </w:r>
      <w:r w:rsidR="00F06CED">
        <w:t>,</w:t>
      </w:r>
      <w:r w:rsidR="007D2BE8">
        <w:t xml:space="preserve"> the degree of</w:t>
      </w:r>
      <w:r w:rsidR="00F06CED">
        <w:t xml:space="preserve"> the</w:t>
      </w:r>
      <w:r w:rsidR="007D2BE8">
        <w:t xml:space="preserve"> planet above or below the celestial horizon. </w:t>
      </w:r>
      <w:r w:rsidR="00F06CED">
        <w:t>A</w:t>
      </w:r>
      <w:r w:rsidR="007D2BE8">
        <w:t>strological software can convert the declination degree into degrees of longitude. The declination equivalent</w:t>
      </w:r>
      <w:r w:rsidR="00F06CED">
        <w:t xml:space="preserve"> degree</w:t>
      </w:r>
      <w:r w:rsidR="007D2BE8">
        <w:t xml:space="preserve"> </w:t>
      </w:r>
      <w:r w:rsidR="005738CA">
        <w:t>in longitude</w:t>
      </w:r>
      <w:r w:rsidR="00F06CED">
        <w:t xml:space="preserve"> of Uranus</w:t>
      </w:r>
      <w:r w:rsidR="005738CA">
        <w:t xml:space="preserve"> </w:t>
      </w:r>
      <w:r w:rsidR="007D2BE8">
        <w:t xml:space="preserve">is EXACTLY on his MC. That adds extra significance. </w:t>
      </w:r>
    </w:p>
    <w:p w:rsidR="007D2BE8" w:rsidRDefault="001345EC" w:rsidP="007D2BE8">
      <w:pPr>
        <w:jc w:val="both"/>
      </w:pPr>
      <w:r>
        <w:lastRenderedPageBreak/>
        <w:tab/>
      </w:r>
      <w:r w:rsidR="007D2BE8">
        <w:t>As astrologers we know that energy can be used to benefit others or for selfish self-aggrandizement and power. It depends on the point of the individual's development.</w:t>
      </w:r>
    </w:p>
    <w:p w:rsidR="001345EC" w:rsidRPr="0010529D" w:rsidRDefault="007D2BE8" w:rsidP="0092521D">
      <w:pPr>
        <w:jc w:val="both"/>
        <w:rPr>
          <w:vertAlign w:val="superscript"/>
        </w:rPr>
      </w:pPr>
      <w:r>
        <w:tab/>
      </w:r>
      <w:r w:rsidR="001345EC">
        <w:t>McCarthy ha</w:t>
      </w:r>
      <w:r w:rsidR="006132DE">
        <w:t>s</w:t>
      </w:r>
      <w:r w:rsidR="001345EC">
        <w:t xml:space="preserve"> a grand cross in cardinal signs with Uranus opposing Neptune an</w:t>
      </w:r>
      <w:r w:rsidR="0083346A">
        <w:t>d</w:t>
      </w:r>
      <w:r w:rsidR="001345EC">
        <w:t xml:space="preserve"> both squaring the ascendan</w:t>
      </w:r>
      <w:r w:rsidR="0083346A">
        <w:t>t</w:t>
      </w:r>
      <w:r w:rsidR="001345EC">
        <w:t xml:space="preserve"> and descen</w:t>
      </w:r>
      <w:r w:rsidR="0083346A">
        <w:t>d</w:t>
      </w:r>
      <w:r w:rsidR="001345EC">
        <w:t>ant</w:t>
      </w:r>
      <w:r w:rsidR="0083346A">
        <w:t>, Venus and Mars</w:t>
      </w:r>
      <w:r w:rsidR="001345EC">
        <w:t>.  Cardinal signs in an individual can express as a dominant figure</w:t>
      </w:r>
      <w:r w:rsidR="00B62708">
        <w:t>,</w:t>
      </w:r>
      <w:r w:rsidR="001345EC">
        <w:t xml:space="preserve"> taking action in the world.  Wheth</w:t>
      </w:r>
      <w:r w:rsidR="0083346A">
        <w:t>e</w:t>
      </w:r>
      <w:r w:rsidR="001345EC">
        <w:t xml:space="preserve">r that action is positive or negative depends on </w:t>
      </w:r>
      <w:r w:rsidR="00B62708">
        <w:t>one's</w:t>
      </w:r>
      <w:r w:rsidR="001345EC">
        <w:t xml:space="preserve"> character.  It is character which reveals destiny. </w:t>
      </w:r>
      <w:r w:rsidR="00F90B95" w:rsidRPr="00F90B95">
        <w:t>It is well documented that McCarthy lied</w:t>
      </w:r>
      <w:r w:rsidR="005738CA">
        <w:t xml:space="preserve"> (Neptune)</w:t>
      </w:r>
      <w:r w:rsidR="00F90B95" w:rsidRPr="00F90B95">
        <w:t xml:space="preserve"> about his war record</w:t>
      </w:r>
      <w:r w:rsidR="00F90B95">
        <w:t xml:space="preserve">. </w:t>
      </w:r>
      <w:r w:rsidR="00F90B95" w:rsidRPr="00F90B95">
        <w:t>McCarthy publicized a letter of commendation</w:t>
      </w:r>
      <w:r w:rsidR="00F90B95">
        <w:t>,</w:t>
      </w:r>
      <w:r w:rsidR="00F90B95" w:rsidRPr="00F90B95">
        <w:t xml:space="preserve"> which he claimed had been signed by his commanding officer and countersigned by Admiral Chester W. Nimitz, then Chief of Naval Operations. But it was revealed that McCarthy had written this letter himself, in his capacity as intelligence officer.</w:t>
      </w:r>
      <w:r w:rsidR="0010529D">
        <w:rPr>
          <w:vertAlign w:val="superscript"/>
        </w:rPr>
        <w:t>2</w:t>
      </w:r>
    </w:p>
    <w:p w:rsidR="001345EC" w:rsidRDefault="001345EC" w:rsidP="0092521D">
      <w:pPr>
        <w:jc w:val="both"/>
      </w:pPr>
      <w:r>
        <w:tab/>
      </w:r>
      <w:r w:rsidR="0049331C">
        <w:t>Uranus, conjoinin</w:t>
      </w:r>
      <w:r w:rsidR="0083346A">
        <w:t>g</w:t>
      </w:r>
      <w:r w:rsidR="0049331C">
        <w:t xml:space="preserve"> the Midheaven </w:t>
      </w:r>
      <w:r w:rsidR="00000DEC">
        <w:t xml:space="preserve">can </w:t>
      </w:r>
      <w:r w:rsidR="0049331C">
        <w:t xml:space="preserve">express as </w:t>
      </w:r>
      <w:r w:rsidR="00B62708">
        <w:t>implement</w:t>
      </w:r>
      <w:r w:rsidR="0083346A">
        <w:t>ing</w:t>
      </w:r>
      <w:r w:rsidR="00B62708">
        <w:t xml:space="preserve"> </w:t>
      </w:r>
      <w:r w:rsidR="0049331C">
        <w:t>one's vision for progressive and humanitarian</w:t>
      </w:r>
      <w:r w:rsidR="00B62708">
        <w:t xml:space="preserve"> changes</w:t>
      </w:r>
      <w:r w:rsidR="0049331C">
        <w:t xml:space="preserve"> in government policies</w:t>
      </w:r>
      <w:r w:rsidR="00976998">
        <w:t xml:space="preserve"> or it can express as violence and</w:t>
      </w:r>
      <w:r w:rsidR="0010529D">
        <w:t>/or</w:t>
      </w:r>
      <w:r w:rsidR="00976998">
        <w:t xml:space="preserve"> a revolution to achieve power</w:t>
      </w:r>
      <w:r w:rsidR="0049331C">
        <w:t xml:space="preserve">. </w:t>
      </w:r>
      <w:r w:rsidR="00976998">
        <w:t>In his case,</w:t>
      </w:r>
      <w:r w:rsidR="00F90B95">
        <w:t xml:space="preserve"> he wanted </w:t>
      </w:r>
      <w:r w:rsidR="00976998">
        <w:t xml:space="preserve">complete </w:t>
      </w:r>
      <w:r w:rsidR="00F90B95">
        <w:t xml:space="preserve">political power. </w:t>
      </w:r>
      <w:r w:rsidR="00976998">
        <w:t>It did not matter how he attained it.</w:t>
      </w:r>
    </w:p>
    <w:p w:rsidR="0092521D" w:rsidRDefault="0092521D" w:rsidP="0092521D">
      <w:pPr>
        <w:jc w:val="both"/>
      </w:pPr>
      <w:r>
        <w:tab/>
        <w:t>Neptune</w:t>
      </w:r>
      <w:r w:rsidR="00976998">
        <w:t xml:space="preserve"> conjoining the IC</w:t>
      </w:r>
      <w:r>
        <w:t xml:space="preserve"> can express as a spiritual aspirant, an artist, healer or a server of mankind.</w:t>
      </w:r>
      <w:r w:rsidR="007D2BE8">
        <w:t xml:space="preserve"> </w:t>
      </w:r>
      <w:r>
        <w:t>Or it can express as one with no integrity, a deliberate deceiver, a</w:t>
      </w:r>
      <w:r w:rsidR="00F06CED">
        <w:t>nd</w:t>
      </w:r>
      <w:r w:rsidR="007D2BE8">
        <w:t xml:space="preserve"> a</w:t>
      </w:r>
      <w:r>
        <w:t xml:space="preserve"> weakling.  </w:t>
      </w:r>
    </w:p>
    <w:p w:rsidR="005C0730" w:rsidRDefault="005C0730" w:rsidP="0092521D">
      <w:pPr>
        <w:jc w:val="both"/>
      </w:pPr>
      <w:r>
        <w:tab/>
        <w:t>Aries rising and Mars, its ruler,</w:t>
      </w:r>
      <w:r w:rsidR="00A41C2B">
        <w:t xml:space="preserve"> in its detriment,</w:t>
      </w:r>
      <w:r>
        <w:t xml:space="preserve"> and opposing the ascendant  contributes to rashness</w:t>
      </w:r>
      <w:r w:rsidR="0092521D">
        <w:t>, recklessness</w:t>
      </w:r>
      <w:r>
        <w:t xml:space="preserve"> and impatience, to attain one's goal. </w:t>
      </w:r>
    </w:p>
    <w:p w:rsidR="007C0EE8" w:rsidRDefault="00567B9E" w:rsidP="0092521D">
      <w:pPr>
        <w:jc w:val="both"/>
      </w:pPr>
      <w:r>
        <w:tab/>
      </w:r>
      <w:r w:rsidR="00927D9D">
        <w:t>The</w:t>
      </w:r>
      <w:r w:rsidR="007D2BE8">
        <w:t xml:space="preserve"> </w:t>
      </w:r>
      <w:r w:rsidR="00927D9D">
        <w:t xml:space="preserve">Moon is in Leo, the sign of kings, power, </w:t>
      </w:r>
      <w:r w:rsidR="00BC551B">
        <w:t>self-</w:t>
      </w:r>
      <w:r w:rsidR="00927D9D">
        <w:t>confidence</w:t>
      </w:r>
      <w:r w:rsidR="007D2BE8">
        <w:t>,</w:t>
      </w:r>
      <w:r w:rsidR="00927D9D">
        <w:t xml:space="preserve"> courage</w:t>
      </w:r>
      <w:r w:rsidR="007D2BE8">
        <w:t xml:space="preserve"> and/or egocentricity and domination of others</w:t>
      </w:r>
      <w:r w:rsidR="00927D9D">
        <w:t xml:space="preserve">. It quincunxes the MC exactly.  His urge is for fame and power. </w:t>
      </w:r>
      <w:r w:rsidR="005C0730">
        <w:t>How can that power be achieved</w:t>
      </w:r>
      <w:r w:rsidR="00BC551B">
        <w:t>?</w:t>
      </w:r>
      <w:r w:rsidR="0092521D">
        <w:t xml:space="preserve"> </w:t>
      </w:r>
    </w:p>
    <w:p w:rsidR="0083346A" w:rsidRDefault="007C0EE8" w:rsidP="0092521D">
      <w:pPr>
        <w:jc w:val="both"/>
      </w:pPr>
      <w:r>
        <w:tab/>
      </w:r>
      <w:r w:rsidR="005C0730">
        <w:t>Pluto is recognized as the planet of power</w:t>
      </w:r>
      <w:r w:rsidR="0092521D">
        <w:t xml:space="preserve"> and manipulation</w:t>
      </w:r>
      <w:r w:rsidR="005C0730">
        <w:t>. It is in the third house</w:t>
      </w:r>
      <w:r w:rsidR="00567B9E">
        <w:t>,</w:t>
      </w:r>
      <w:r w:rsidR="005C0730">
        <w:t xml:space="preserve"> in the sign of communication, Gemini.</w:t>
      </w:r>
      <w:r w:rsidR="00927D9D">
        <w:t xml:space="preserve"> Mercury is in the sign of Scorpio in the 7th house of others.</w:t>
      </w:r>
      <w:r w:rsidR="005C0730">
        <w:t xml:space="preserve"> Pluto and Mercury are in mutual reception. </w:t>
      </w:r>
      <w:r w:rsidR="00927D9D">
        <w:t xml:space="preserve">Mercury trines Pluto. </w:t>
      </w:r>
      <w:r w:rsidR="00710DFA">
        <w:t xml:space="preserve">Mercury assisted him through the </w:t>
      </w:r>
      <w:r>
        <w:t xml:space="preserve">major </w:t>
      </w:r>
      <w:r w:rsidR="00710DFA">
        <w:t>media</w:t>
      </w:r>
      <w:r w:rsidR="00BC551B">
        <w:t xml:space="preserve"> and TV</w:t>
      </w:r>
      <w:r w:rsidR="00710DFA">
        <w:t>.</w:t>
      </w:r>
      <w:r w:rsidR="00240ED3">
        <w:t xml:space="preserve"> </w:t>
      </w:r>
      <w:r w:rsidR="003E68F6">
        <w:t>Pluto assisted to malign his opponents</w:t>
      </w:r>
      <w:r w:rsidR="007D2BE8">
        <w:t xml:space="preserve"> through deception</w:t>
      </w:r>
      <w:r w:rsidR="003E68F6">
        <w:t xml:space="preserve">. </w:t>
      </w:r>
      <w:r w:rsidR="00240ED3">
        <w:t xml:space="preserve">The Sun in Scorpio quincunxes Pluto. There will be </w:t>
      </w:r>
      <w:r w:rsidR="00DB6B09">
        <w:t xml:space="preserve">eventual </w:t>
      </w:r>
      <w:r w:rsidR="00240ED3">
        <w:t>resistance</w:t>
      </w:r>
      <w:r>
        <w:t xml:space="preserve"> (quincunx)</w:t>
      </w:r>
      <w:r w:rsidR="0092521D">
        <w:t xml:space="preserve"> to manipulation and power</w:t>
      </w:r>
      <w:r>
        <w:t xml:space="preserve"> (Pluto)</w:t>
      </w:r>
      <w:r w:rsidR="0092521D">
        <w:t>.</w:t>
      </w:r>
    </w:p>
    <w:p w:rsidR="00927D9D" w:rsidRDefault="00927D9D" w:rsidP="001D7E8F">
      <w:pPr>
        <w:jc w:val="both"/>
      </w:pPr>
      <w:r>
        <w:tab/>
        <w:t xml:space="preserve">Venus in Libra is the dispositor of all the other planets. It is in </w:t>
      </w:r>
      <w:r w:rsidR="00F06CED">
        <w:t>the</w:t>
      </w:r>
      <w:r>
        <w:t xml:space="preserve"> grand cross</w:t>
      </w:r>
      <w:r w:rsidR="00BC551B">
        <w:t xml:space="preserve">. </w:t>
      </w:r>
      <w:r w:rsidR="001D7E8F">
        <w:t xml:space="preserve"> It was the Light to unmask McCarthy's deception and cruelty to</w:t>
      </w:r>
      <w:r w:rsidR="00DB6B09">
        <w:t xml:space="preserve"> many</w:t>
      </w:r>
      <w:r w:rsidR="001D7E8F">
        <w:t xml:space="preserve"> </w:t>
      </w:r>
      <w:r w:rsidR="00DB6B09">
        <w:t>hundreds</w:t>
      </w:r>
      <w:r w:rsidR="001D7E8F">
        <w:t xml:space="preserve">, when he could offer no proof of his </w:t>
      </w:r>
      <w:r w:rsidR="00540F1B">
        <w:t>accusations</w:t>
      </w:r>
      <w:r w:rsidR="005738CA">
        <w:t xml:space="preserve"> of being communists or communist sympathizers</w:t>
      </w:r>
      <w:r>
        <w:t>.</w:t>
      </w:r>
      <w:r w:rsidR="00BC551B">
        <w:t xml:space="preserve"> </w:t>
      </w:r>
      <w:r>
        <w:t xml:space="preserve"> It rules the 7th house of open enemies.</w:t>
      </w:r>
      <w:r w:rsidR="00540F1B">
        <w:t xml:space="preserve">  </w:t>
      </w:r>
      <w:r w:rsidR="00D45EFF">
        <w:t xml:space="preserve">He created </w:t>
      </w:r>
      <w:r w:rsidR="00DB6B09">
        <w:t>many</w:t>
      </w:r>
      <w:r w:rsidR="00D45EFF">
        <w:t>.</w:t>
      </w:r>
    </w:p>
    <w:p w:rsidR="00567B9E" w:rsidRDefault="00567B9E" w:rsidP="0092521D">
      <w:pPr>
        <w:jc w:val="both"/>
      </w:pPr>
      <w:r>
        <w:tab/>
        <w:t>Jupiter trines the M</w:t>
      </w:r>
      <w:r w:rsidR="00D6140C">
        <w:t>C</w:t>
      </w:r>
      <w:r>
        <w:t xml:space="preserve"> and Uranus. It </w:t>
      </w:r>
      <w:r w:rsidR="00976998">
        <w:t>favors</w:t>
      </w:r>
      <w:r>
        <w:t xml:space="preserve"> good fortune and success in </w:t>
      </w:r>
      <w:r w:rsidR="005738CA">
        <w:t>hi</w:t>
      </w:r>
      <w:r w:rsidR="006132DE">
        <w:t>s</w:t>
      </w:r>
      <w:r>
        <w:t xml:space="preserve"> career. </w:t>
      </w:r>
      <w:r w:rsidR="00240ED3">
        <w:t>The Part of Fortune conjoins the Midheaven</w:t>
      </w:r>
      <w:r w:rsidR="00D6140C">
        <w:t>,</w:t>
      </w:r>
      <w:r w:rsidR="00710DFA">
        <w:t xml:space="preserve"> favoring his rise to fame</w:t>
      </w:r>
      <w:r w:rsidR="00240ED3">
        <w:t xml:space="preserve">. </w:t>
      </w:r>
    </w:p>
    <w:p w:rsidR="00927D9D" w:rsidRDefault="00927D9D" w:rsidP="0092521D">
      <w:pPr>
        <w:jc w:val="both"/>
      </w:pPr>
      <w:r>
        <w:tab/>
        <w:t xml:space="preserve">Saturn rules the </w:t>
      </w:r>
      <w:r w:rsidR="00567B9E">
        <w:t>sign of Capricorn in the 10th house. It is in</w:t>
      </w:r>
      <w:r w:rsidR="00A41C2B">
        <w:t xml:space="preserve"> its fall in</w:t>
      </w:r>
      <w:r w:rsidR="00567B9E">
        <w:t xml:space="preserve"> the 12th house of self-undoing and secret enemies.</w:t>
      </w:r>
      <w:r w:rsidR="00D6140C">
        <w:t xml:space="preserve"> </w:t>
      </w:r>
      <w:r w:rsidR="00567B9E">
        <w:t xml:space="preserve">Mercury, the planet of communication quincunxes Saturn. </w:t>
      </w:r>
      <w:r w:rsidR="00D6140C">
        <w:t xml:space="preserve"> His browbeating tactics </w:t>
      </w:r>
      <w:r w:rsidR="00D45EFF">
        <w:t xml:space="preserve">were </w:t>
      </w:r>
      <w:r w:rsidR="00D6140C">
        <w:t>seen on TV as bullying</w:t>
      </w:r>
      <w:r w:rsidR="00A03790">
        <w:t>.</w:t>
      </w:r>
      <w:r w:rsidR="00D6140C">
        <w:t xml:space="preserve"> </w:t>
      </w:r>
      <w:r w:rsidR="009122E6">
        <w:t>It contributed to his downfall.</w:t>
      </w:r>
      <w:r w:rsidR="005738CA">
        <w:t xml:space="preserve"> </w:t>
      </w:r>
      <w:r w:rsidR="00F06CED">
        <w:t xml:space="preserve"> Eventually,</w:t>
      </w:r>
      <w:r w:rsidR="005738CA">
        <w:t xml:space="preserve"> he was considered a detriment to the Republican Party.</w:t>
      </w:r>
    </w:p>
    <w:p w:rsidR="00240ED3" w:rsidRDefault="00567B9E" w:rsidP="0092521D">
      <w:pPr>
        <w:jc w:val="both"/>
      </w:pPr>
      <w:r>
        <w:tab/>
      </w:r>
      <w:r w:rsidR="00240ED3">
        <w:t>Through his ambition (Saturn) for power (Capricorn)</w:t>
      </w:r>
      <w:r w:rsidR="0092521D">
        <w:t xml:space="preserve"> McCarthy</w:t>
      </w:r>
      <w:r w:rsidR="00240ED3">
        <w:t xml:space="preserve"> used the media (Mercury) to lash out at anyone who opposed him.  </w:t>
      </w:r>
      <w:r w:rsidR="00D6140C">
        <w:t>He created a climate of national fear.</w:t>
      </w:r>
    </w:p>
    <w:p w:rsidR="00F01537" w:rsidRDefault="00F01537" w:rsidP="0092521D">
      <w:pPr>
        <w:jc w:val="both"/>
      </w:pPr>
      <w:r>
        <w:tab/>
      </w:r>
      <w:r w:rsidR="00AC31AA">
        <w:rPr>
          <w:vertAlign w:val="superscript"/>
        </w:rPr>
        <w:t>2</w:t>
      </w:r>
      <w:r w:rsidR="0010529D">
        <w:rPr>
          <w:vertAlign w:val="superscript"/>
        </w:rPr>
        <w:t>a</w:t>
      </w:r>
      <w:r w:rsidR="00BC551B">
        <w:t>His</w:t>
      </w:r>
      <w:r>
        <w:t xml:space="preserve"> rise from obscurity to become a po</w:t>
      </w:r>
      <w:r w:rsidR="00B465D9">
        <w:t>w</w:t>
      </w:r>
      <w:r>
        <w:t>er to fear came almost overnight, when on February 9,1950 he</w:t>
      </w:r>
      <w:r w:rsidR="00B465D9">
        <w:t xml:space="preserve"> </w:t>
      </w:r>
      <w:r>
        <w:t xml:space="preserve">gave a Lincoln </w:t>
      </w:r>
      <w:r w:rsidR="00B465D9">
        <w:t>D</w:t>
      </w:r>
      <w:r>
        <w:t xml:space="preserve">ay speech to the Republican Women's Club of Wheeling, West Virginia. He </w:t>
      </w:r>
      <w:r w:rsidR="00B465D9">
        <w:t xml:space="preserve">held a </w:t>
      </w:r>
      <w:r>
        <w:t>paper</w:t>
      </w:r>
      <w:r w:rsidR="00B465D9">
        <w:t xml:space="preserve"> in his hand</w:t>
      </w:r>
      <w:r>
        <w:t xml:space="preserve"> alleged to </w:t>
      </w:r>
      <w:r w:rsidR="00B465D9">
        <w:t>be</w:t>
      </w:r>
      <w:r>
        <w:t xml:space="preserve"> a list of 205 names of known communists working </w:t>
      </w:r>
      <w:r w:rsidR="00B465D9">
        <w:t>for</w:t>
      </w:r>
      <w:r>
        <w:t xml:space="preserve"> the State Department.</w:t>
      </w:r>
      <w:r w:rsidR="00797254">
        <w:t xml:space="preserve"> </w:t>
      </w:r>
      <w:r w:rsidR="00B465D9">
        <w:t>The bluff worked</w:t>
      </w:r>
      <w:r w:rsidR="002302BC">
        <w:t xml:space="preserve"> (Neptune) </w:t>
      </w:r>
      <w:r w:rsidR="00B465D9">
        <w:t xml:space="preserve"> and the polls showed that half of the public applauded him. </w:t>
      </w:r>
    </w:p>
    <w:p w:rsidR="00797254" w:rsidRDefault="00B465D9" w:rsidP="0092521D">
      <w:pPr>
        <w:jc w:val="both"/>
      </w:pPr>
      <w:r>
        <w:lastRenderedPageBreak/>
        <w:tab/>
        <w:t xml:space="preserve">Actually his zeal to uncover subversion and espionage led to disturbing excesses. His </w:t>
      </w:r>
      <w:r w:rsidR="00D6140C">
        <w:t>harrying</w:t>
      </w:r>
      <w:r>
        <w:t xml:space="preserve"> tactics destroyed careers of people who were not involved in the infiltration of </w:t>
      </w:r>
      <w:r w:rsidR="005738CA">
        <w:t>the</w:t>
      </w:r>
      <w:r>
        <w:t xml:space="preserve"> government. </w:t>
      </w:r>
      <w:r w:rsidR="00D6140C">
        <w:t>Lucille Ball, the actress</w:t>
      </w:r>
      <w:r w:rsidR="009122E6">
        <w:t>,</w:t>
      </w:r>
      <w:r w:rsidR="00D6140C">
        <w:t xml:space="preserve"> was hounded because her grandfather was a communist. My husband was accused of being a communist because he used satire</w:t>
      </w:r>
      <w:r w:rsidR="00002873">
        <w:t xml:space="preserve"> of the government </w:t>
      </w:r>
      <w:r w:rsidR="00D6140C">
        <w:t>in his comedies on WBNX radio</w:t>
      </w:r>
      <w:r w:rsidR="00002873">
        <w:t xml:space="preserve"> in New York City</w:t>
      </w:r>
      <w:r w:rsidR="00D6140C">
        <w:t xml:space="preserve">. </w:t>
      </w:r>
      <w:r w:rsidR="00975D44">
        <w:rPr>
          <w:vertAlign w:val="superscript"/>
        </w:rPr>
        <w:t>2</w:t>
      </w:r>
      <w:r w:rsidR="0010529D">
        <w:rPr>
          <w:vertAlign w:val="superscript"/>
        </w:rPr>
        <w:t>b</w:t>
      </w:r>
      <w:r>
        <w:t>Even politicians were not immune. Millard Tydings, a veteran Senator from Maryland said McCarthy's charges we</w:t>
      </w:r>
      <w:r w:rsidR="00E63B7B">
        <w:t>r</w:t>
      </w:r>
      <w:r>
        <w:t xml:space="preserve">e "a fraud and a hoax."  </w:t>
      </w:r>
      <w:r w:rsidR="00E63B7B">
        <w:t>McCarthy's staff combined two photos, one of Tydings and one of communist leader</w:t>
      </w:r>
      <w:r w:rsidR="005738CA">
        <w:t>,</w:t>
      </w:r>
      <w:r w:rsidR="00E63B7B">
        <w:t xml:space="preserve"> Earl Browder, to make it appear as though the two were buddies. The pl</w:t>
      </w:r>
      <w:r w:rsidR="002302BC">
        <w:t>o</w:t>
      </w:r>
      <w:r w:rsidR="00E63B7B">
        <w:t>y worked</w:t>
      </w:r>
      <w:r w:rsidR="002302BC">
        <w:t xml:space="preserve"> (Neptune)</w:t>
      </w:r>
      <w:r w:rsidR="00E63B7B">
        <w:t xml:space="preserve"> and Tydings lost the race. From then on, few politicians dared to raise McCarthy's ire.</w:t>
      </w:r>
      <w:r>
        <w:t xml:space="preserve"> </w:t>
      </w:r>
      <w:r w:rsidR="00A556DB">
        <w:t>All the candidates that McCarthy supported won their elections.</w:t>
      </w:r>
      <w:r w:rsidR="00E63B7B">
        <w:t xml:space="preserve"> </w:t>
      </w:r>
      <w:r w:rsidR="00064757">
        <w:t xml:space="preserve">When John Kennedy was asked why he did not speak out against the tactics of McCarthy, he responded "Hell, half my voters in Massachusetts look on McCarthy as a hero." </w:t>
      </w:r>
      <w:r w:rsidR="007C0EE8">
        <w:t>McCarthy</w:t>
      </w:r>
      <w:r w:rsidR="00A556DB">
        <w:t xml:space="preserve"> attacked General George Marshall</w:t>
      </w:r>
      <w:r w:rsidR="008D7B0E">
        <w:t>,</w:t>
      </w:r>
      <w:r w:rsidR="00A556DB">
        <w:t xml:space="preserve"> the architect of the Marshall Plan for post-war reconstruction for Europe. </w:t>
      </w:r>
      <w:r w:rsidR="00064757">
        <w:t>Even President</w:t>
      </w:r>
      <w:r w:rsidR="002511AA">
        <w:t>s</w:t>
      </w:r>
      <w:r w:rsidR="00064757">
        <w:t xml:space="preserve"> Truman and </w:t>
      </w:r>
      <w:r w:rsidR="00540F1B">
        <w:t>Eisenhower</w:t>
      </w:r>
      <w:r w:rsidR="00064757">
        <w:t xml:space="preserve"> were not immune from his attacks.  </w:t>
      </w:r>
      <w:r w:rsidR="009C0315">
        <w:t xml:space="preserve">He </w:t>
      </w:r>
      <w:r w:rsidR="00696379">
        <w:t>had</w:t>
      </w:r>
      <w:r w:rsidR="009C0315">
        <w:t xml:space="preserve"> tremendous POWER and used it to intimidate.</w:t>
      </w:r>
    </w:p>
    <w:p w:rsidR="00A03790" w:rsidRDefault="00797254" w:rsidP="0092521D">
      <w:pPr>
        <w:jc w:val="both"/>
      </w:pPr>
      <w:r>
        <w:tab/>
      </w:r>
      <w:r w:rsidR="00E63B7B">
        <w:t>TV was still in its infancy. On 4/22/54 the Army-McCarthy hearings began with 36 days of live TV exposure that had the whole nation intensely watching.  Roy Cohn, the chief attorney for McCarthy's sub-committee, was being questioned by the Army's special counsel, Joseph Welch. McCarthy interrupted, as was his irritating habit,</w:t>
      </w:r>
      <w:r w:rsidR="002302BC">
        <w:t xml:space="preserve"> (Aries ascendant)</w:t>
      </w:r>
      <w:r w:rsidR="00E63B7B">
        <w:t xml:space="preserve"> and announced that a young lawyer from Welch's firm, Fred Fisher, had once belonged to a leftist lawyer's group. Welch responded slowly and emotionally, "Have you no sense of decency, sir?"  Welch received a standing ovation. </w:t>
      </w:r>
    </w:p>
    <w:p w:rsidR="0092521D" w:rsidRDefault="00A03790" w:rsidP="0092521D">
      <w:pPr>
        <w:jc w:val="both"/>
      </w:pPr>
      <w:r>
        <w:tab/>
      </w:r>
      <w:r w:rsidR="00E63B7B">
        <w:t>On 12/02/54 McCarthy's stor</w:t>
      </w:r>
      <w:r w:rsidR="002302BC">
        <w:t>m</w:t>
      </w:r>
      <w:r w:rsidR="00E63B7B">
        <w:t>y career was ended when he was censured in a 67-22 vote by the Senate.</w:t>
      </w:r>
      <w:r w:rsidR="006132DE">
        <w:t xml:space="preserve"> While in his glory he lived with an enormous inflated ego, but once pricked </w:t>
      </w:r>
      <w:r w:rsidR="001D7E8F">
        <w:t>by</w:t>
      </w:r>
      <w:r w:rsidR="006132DE">
        <w:t xml:space="preserve"> </w:t>
      </w:r>
      <w:r w:rsidR="001D7E8F">
        <w:t xml:space="preserve">the </w:t>
      </w:r>
      <w:r w:rsidR="006132DE">
        <w:t>verity</w:t>
      </w:r>
      <w:r w:rsidR="001D7E8F">
        <w:t xml:space="preserve"> of Mercury quincunx Saturn</w:t>
      </w:r>
      <w:r w:rsidR="006132DE">
        <w:t>, it deflated</w:t>
      </w:r>
      <w:r w:rsidR="001D7E8F">
        <w:t xml:space="preserve"> in the house of self-undoing</w:t>
      </w:r>
      <w:r w:rsidR="006132DE">
        <w:t>.</w:t>
      </w:r>
      <w:r w:rsidR="002302BC">
        <w:t xml:space="preserve"> </w:t>
      </w:r>
      <w:r w:rsidR="00064757">
        <w:t xml:space="preserve">After the censure he was drinking more and holding it less well. On 5/2/57 he died </w:t>
      </w:r>
      <w:r w:rsidR="007C0EE8">
        <w:t xml:space="preserve">at the age of 48, </w:t>
      </w:r>
      <w:r w:rsidR="00064757">
        <w:t>of acute hepatitis as a result from alcohol abuse</w:t>
      </w:r>
      <w:r w:rsidR="007C0EE8">
        <w:t>.</w:t>
      </w:r>
    </w:p>
    <w:p w:rsidR="00064757" w:rsidRDefault="00064757" w:rsidP="00064757">
      <w:pPr>
        <w:jc w:val="both"/>
      </w:pPr>
      <w:r>
        <w:tab/>
        <w:t>His fame, power and glory based on lies and deceit ended in his grand cross. A new word was coined to indicate</w:t>
      </w:r>
      <w:r w:rsidR="00C61079">
        <w:t xml:space="preserve"> witch-hunting and</w:t>
      </w:r>
      <w:r>
        <w:t xml:space="preserve"> demagogic, reckless, unsubstantiated accusation against individuals, to wit: McCarthyism. </w:t>
      </w:r>
    </w:p>
    <w:p w:rsidR="00E95BC7" w:rsidRDefault="00E95BC7" w:rsidP="00E95BC7">
      <w:pPr>
        <w:jc w:val="center"/>
      </w:pPr>
    </w:p>
    <w:p w:rsidR="00E95BC7" w:rsidRDefault="00E95BC7" w:rsidP="00E95BC7">
      <w:pPr>
        <w:pStyle w:val="NormalWeb"/>
        <w:jc w:val="center"/>
        <w:rPr>
          <w:rFonts w:asciiTheme="minorHAnsi" w:hAnsiTheme="minorHAnsi"/>
        </w:rPr>
      </w:pPr>
      <w:r>
        <w:rPr>
          <w:rFonts w:asciiTheme="minorHAnsi" w:hAnsiTheme="minorHAnsi"/>
        </w:rPr>
        <w:t>∆ ∆ ∆</w:t>
      </w:r>
    </w:p>
    <w:p w:rsidR="00E95BC7" w:rsidRPr="00A827DC" w:rsidRDefault="00E95BC7" w:rsidP="00E95BC7">
      <w:pPr>
        <w:ind w:firstLine="720"/>
        <w:jc w:val="both"/>
      </w:pPr>
      <w:r w:rsidRPr="002E214D">
        <w:rPr>
          <w:rFonts w:asciiTheme="minorHAnsi" w:hAnsiTheme="minorHAnsi"/>
        </w:rPr>
        <w:t xml:space="preserve"> </w:t>
      </w:r>
      <w:r w:rsidRPr="00A827DC">
        <w:rPr>
          <w:i/>
        </w:rPr>
        <w:t>Marguerite dar Boggia</w:t>
      </w:r>
      <w:r w:rsidRPr="00A827DC">
        <w:t xml:space="preserve"> presently serves as Secretary and Membership Chairperson of ISAR (the International Society for Astrological Research).  She formerly served as publisher of </w:t>
      </w:r>
      <w:r w:rsidRPr="00A827DC">
        <w:rPr>
          <w:i/>
        </w:rPr>
        <w:t>Kosmos</w:t>
      </w:r>
      <w:r w:rsidRPr="00A827DC">
        <w:t xml:space="preserve">, the ISAR Journal  and as Secretary and Director of ISAR and UAC, (the United Astrology Congress).   She was a co-founder of UAC. Her articles are published in the ISAR journal and in other publications. At this time she offers </w:t>
      </w:r>
      <w:r w:rsidRPr="00A827DC">
        <w:rPr>
          <w:b/>
        </w:rPr>
        <w:t>FREE</w:t>
      </w:r>
      <w:r w:rsidRPr="00A827DC">
        <w:t xml:space="preserve"> of charge </w:t>
      </w:r>
      <w:r w:rsidRPr="00A827DC">
        <w:rPr>
          <w:b/>
        </w:rPr>
        <w:t>three pages weekly online</w:t>
      </w:r>
      <w:r w:rsidRPr="00A827DC">
        <w:t xml:space="preserve"> of the Ancient Wisdom Teachings as was known by </w:t>
      </w:r>
      <w:r w:rsidRPr="00A827DC">
        <w:rPr>
          <w:b/>
        </w:rPr>
        <w:t>Pythagoras.</w:t>
      </w:r>
      <w:r w:rsidRPr="00A827DC">
        <w:t xml:space="preserve"> She can be contacted through her website which she created at the age of 90: </w:t>
      </w:r>
      <w:hyperlink r:id="rId9" w:history="1">
        <w:r w:rsidRPr="00A827DC">
          <w:rPr>
            <w:rStyle w:val="Hyperlink"/>
            <w:b/>
          </w:rPr>
          <w:t>www.FreePythagorasTeachings.com</w:t>
        </w:r>
      </w:hyperlink>
    </w:p>
    <w:p w:rsidR="00064757" w:rsidRDefault="00064757" w:rsidP="0092521D">
      <w:pPr>
        <w:jc w:val="both"/>
      </w:pPr>
    </w:p>
    <w:p w:rsidR="00E95BC7" w:rsidRDefault="00E95BC7" w:rsidP="0092521D">
      <w:pPr>
        <w:jc w:val="both"/>
      </w:pPr>
      <w:r>
        <w:t>References</w:t>
      </w:r>
    </w:p>
    <w:p w:rsidR="00E95BC7" w:rsidRDefault="00E95BC7" w:rsidP="0092521D">
      <w:pPr>
        <w:jc w:val="both"/>
      </w:pPr>
      <w:r>
        <w:t xml:space="preserve"> </w:t>
      </w:r>
    </w:p>
    <w:p w:rsidR="00E95BC7" w:rsidRDefault="00AC31AA" w:rsidP="0092521D">
      <w:pPr>
        <w:jc w:val="both"/>
      </w:pPr>
      <w:r>
        <w:rPr>
          <w:vertAlign w:val="superscript"/>
        </w:rPr>
        <w:t>1</w:t>
      </w:r>
      <w:r w:rsidR="00E95BC7">
        <w:t>Senator Joe McCarthy</w:t>
      </w:r>
      <w:r>
        <w:t xml:space="preserve"> was</w:t>
      </w:r>
      <w:r w:rsidR="00E95BC7">
        <w:t xml:space="preserve"> born on 11/14/1908 at 3:00 PM CST in Grand Chute, WI 88W25; 44N17 Lois Rodden AA</w:t>
      </w:r>
      <w:r>
        <w:t xml:space="preserve"> rating</w:t>
      </w:r>
      <w:r w:rsidR="00E95BC7">
        <w:t>; birth certificate in hand.</w:t>
      </w:r>
    </w:p>
    <w:p w:rsidR="00AC31AA" w:rsidRDefault="00AC31AA" w:rsidP="00AC31AA">
      <w:r>
        <w:rPr>
          <w:vertAlign w:val="superscript"/>
        </w:rPr>
        <w:lastRenderedPageBreak/>
        <w:t>2</w:t>
      </w:r>
      <w:hyperlink r:id="rId10" w:tgtFrame="_blank" w:history="1">
        <w:r>
          <w:rPr>
            <w:rStyle w:val="Hyperlink"/>
            <w:b/>
            <w:bCs/>
          </w:rPr>
          <w:t>Joseph McCarthy</w:t>
        </w:r>
        <w:r>
          <w:rPr>
            <w:rStyle w:val="Hyperlink"/>
          </w:rPr>
          <w:t xml:space="preserve"> - Wikipedia, the free encyclopedia</w:t>
        </w:r>
      </w:hyperlink>
    </w:p>
    <w:p w:rsidR="00975D44" w:rsidRDefault="00975D44" w:rsidP="00975D44">
      <w:r>
        <w:rPr>
          <w:vertAlign w:val="superscript"/>
        </w:rPr>
        <w:t>2a</w:t>
      </w:r>
      <w:hyperlink r:id="rId11" w:tgtFrame="_blank" w:history="1">
        <w:r>
          <w:rPr>
            <w:rStyle w:val="Hyperlink"/>
            <w:b/>
            <w:bCs/>
          </w:rPr>
          <w:t>Joseph McCarthy</w:t>
        </w:r>
        <w:r>
          <w:rPr>
            <w:rStyle w:val="Hyperlink"/>
          </w:rPr>
          <w:t xml:space="preserve"> - Wikipedia, the free encyclopedia</w:t>
        </w:r>
      </w:hyperlink>
    </w:p>
    <w:p w:rsidR="0010529D" w:rsidRDefault="0010529D" w:rsidP="0010529D">
      <w:r>
        <w:rPr>
          <w:vertAlign w:val="superscript"/>
        </w:rPr>
        <w:t>2b</w:t>
      </w:r>
      <w:hyperlink r:id="rId12" w:tgtFrame="_blank" w:history="1">
        <w:r>
          <w:rPr>
            <w:rStyle w:val="Hyperlink"/>
            <w:b/>
            <w:bCs/>
          </w:rPr>
          <w:t>Joseph McCarthy</w:t>
        </w:r>
        <w:r>
          <w:rPr>
            <w:rStyle w:val="Hyperlink"/>
          </w:rPr>
          <w:t xml:space="preserve"> - Wikipedia, the free encyclopedia</w:t>
        </w:r>
      </w:hyperlink>
    </w:p>
    <w:p w:rsidR="00975D44" w:rsidRDefault="00975D44" w:rsidP="00975D44"/>
    <w:p w:rsidR="00AC31AA" w:rsidRDefault="00AC31AA" w:rsidP="00AC31AA"/>
    <w:p w:rsidR="00AC31AA" w:rsidRDefault="00AC31AA" w:rsidP="0092521D">
      <w:pPr>
        <w:jc w:val="both"/>
      </w:pPr>
    </w:p>
    <w:p w:rsidR="00E95BC7" w:rsidRDefault="00E95BC7" w:rsidP="0092521D">
      <w:pPr>
        <w:jc w:val="both"/>
      </w:pPr>
    </w:p>
    <w:p w:rsidR="0092521D" w:rsidRDefault="0092521D" w:rsidP="0092521D">
      <w:pPr>
        <w:jc w:val="both"/>
      </w:pPr>
    </w:p>
    <w:p w:rsidR="0092521D" w:rsidRDefault="0092521D" w:rsidP="0092521D">
      <w:pPr>
        <w:jc w:val="both"/>
      </w:pPr>
    </w:p>
    <w:p w:rsidR="0092521D" w:rsidRDefault="0092521D" w:rsidP="0092521D">
      <w:pPr>
        <w:jc w:val="both"/>
      </w:pPr>
    </w:p>
    <w:p w:rsidR="0092521D" w:rsidRDefault="0092521D" w:rsidP="0092521D">
      <w:pPr>
        <w:jc w:val="both"/>
      </w:pPr>
    </w:p>
    <w:p w:rsidR="00240ED3" w:rsidRDefault="00240ED3" w:rsidP="0092521D">
      <w:pPr>
        <w:jc w:val="both"/>
      </w:pPr>
    </w:p>
    <w:p w:rsidR="00567B9E" w:rsidRDefault="00240ED3" w:rsidP="0092521D">
      <w:pPr>
        <w:jc w:val="both"/>
      </w:pPr>
      <w:r>
        <w:t xml:space="preserve"> </w:t>
      </w:r>
    </w:p>
    <w:p w:rsidR="0083346A" w:rsidRDefault="0083346A" w:rsidP="0092521D">
      <w:pPr>
        <w:jc w:val="both"/>
      </w:pPr>
    </w:p>
    <w:sectPr w:rsidR="0083346A" w:rsidSect="000E2A01">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690" w:rsidRDefault="00787690" w:rsidP="00A03790">
      <w:r>
        <w:separator/>
      </w:r>
    </w:p>
  </w:endnote>
  <w:endnote w:type="continuationSeparator" w:id="1">
    <w:p w:rsidR="00787690" w:rsidRDefault="00787690" w:rsidP="00A037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790" w:rsidRDefault="00A037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34442"/>
      <w:docPartObj>
        <w:docPartGallery w:val="Page Numbers (Bottom of Page)"/>
        <w:docPartUnique/>
      </w:docPartObj>
    </w:sdtPr>
    <w:sdtContent>
      <w:p w:rsidR="00A03790" w:rsidRDefault="00DD4D67">
        <w:pPr>
          <w:pStyle w:val="Footer"/>
          <w:jc w:val="center"/>
        </w:pPr>
        <w:fldSimple w:instr=" PAGE   \* MERGEFORMAT ">
          <w:r w:rsidR="00F35EDB">
            <w:rPr>
              <w:noProof/>
            </w:rPr>
            <w:t>1</w:t>
          </w:r>
        </w:fldSimple>
      </w:p>
    </w:sdtContent>
  </w:sdt>
  <w:p w:rsidR="00A03790" w:rsidRDefault="00A037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790" w:rsidRDefault="00A037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690" w:rsidRDefault="00787690" w:rsidP="00A03790">
      <w:r>
        <w:separator/>
      </w:r>
    </w:p>
  </w:footnote>
  <w:footnote w:type="continuationSeparator" w:id="1">
    <w:p w:rsidR="00787690" w:rsidRDefault="00787690" w:rsidP="00A03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790" w:rsidRDefault="00A037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790" w:rsidRDefault="00A037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790" w:rsidRDefault="00A037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1345EC"/>
    <w:rsid w:val="00000DEC"/>
    <w:rsid w:val="00002873"/>
    <w:rsid w:val="00064757"/>
    <w:rsid w:val="000E2A01"/>
    <w:rsid w:val="0010529D"/>
    <w:rsid w:val="001345EC"/>
    <w:rsid w:val="001D7E8F"/>
    <w:rsid w:val="002302BC"/>
    <w:rsid w:val="00240ED3"/>
    <w:rsid w:val="002511AA"/>
    <w:rsid w:val="002D567E"/>
    <w:rsid w:val="003A623F"/>
    <w:rsid w:val="003E68F6"/>
    <w:rsid w:val="004359DD"/>
    <w:rsid w:val="0049331C"/>
    <w:rsid w:val="004E0232"/>
    <w:rsid w:val="004F299F"/>
    <w:rsid w:val="005177FF"/>
    <w:rsid w:val="00540F1B"/>
    <w:rsid w:val="00567B9E"/>
    <w:rsid w:val="005738CA"/>
    <w:rsid w:val="005C0730"/>
    <w:rsid w:val="005D2441"/>
    <w:rsid w:val="006132DE"/>
    <w:rsid w:val="00696379"/>
    <w:rsid w:val="00710DFA"/>
    <w:rsid w:val="007132ED"/>
    <w:rsid w:val="00715B75"/>
    <w:rsid w:val="00787690"/>
    <w:rsid w:val="00797254"/>
    <w:rsid w:val="007C0EE8"/>
    <w:rsid w:val="007D2BE8"/>
    <w:rsid w:val="0083346A"/>
    <w:rsid w:val="0086425E"/>
    <w:rsid w:val="0088683A"/>
    <w:rsid w:val="008D1271"/>
    <w:rsid w:val="008D7B0E"/>
    <w:rsid w:val="009122E6"/>
    <w:rsid w:val="00921143"/>
    <w:rsid w:val="0092521D"/>
    <w:rsid w:val="00927D9D"/>
    <w:rsid w:val="00975D44"/>
    <w:rsid w:val="00976998"/>
    <w:rsid w:val="00996398"/>
    <w:rsid w:val="009C0315"/>
    <w:rsid w:val="00A03790"/>
    <w:rsid w:val="00A41C2B"/>
    <w:rsid w:val="00A459F4"/>
    <w:rsid w:val="00A556DB"/>
    <w:rsid w:val="00AC31AA"/>
    <w:rsid w:val="00B465D9"/>
    <w:rsid w:val="00B62708"/>
    <w:rsid w:val="00BC551B"/>
    <w:rsid w:val="00BF0CD5"/>
    <w:rsid w:val="00C61079"/>
    <w:rsid w:val="00D45EFF"/>
    <w:rsid w:val="00D6140C"/>
    <w:rsid w:val="00DB6B09"/>
    <w:rsid w:val="00DD4D67"/>
    <w:rsid w:val="00E35818"/>
    <w:rsid w:val="00E63B7B"/>
    <w:rsid w:val="00E95BC7"/>
    <w:rsid w:val="00F01537"/>
    <w:rsid w:val="00F06CED"/>
    <w:rsid w:val="00F35EDB"/>
    <w:rsid w:val="00F90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qFormat="1"/>
    <w:lsdException w:name="Normal (Web)"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A01"/>
    <w:rPr>
      <w:sz w:val="24"/>
      <w:szCs w:val="24"/>
      <w:lang w:eastAsia="ja-JP"/>
    </w:rPr>
  </w:style>
  <w:style w:type="paragraph" w:styleId="Heading1">
    <w:name w:val="heading 1"/>
    <w:basedOn w:val="Normal"/>
    <w:next w:val="Normal"/>
    <w:uiPriority w:val="9"/>
    <w:qFormat/>
    <w:rsid w:val="000E2A01"/>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rsid w:val="000E2A01"/>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0E2A01"/>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0E2A01"/>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0E2A01"/>
    <w:pPr>
      <w:spacing w:before="240" w:after="60"/>
      <w:outlineLvl w:val="4"/>
    </w:pPr>
    <w:rPr>
      <w:b/>
      <w:bCs/>
      <w:i/>
      <w:iCs/>
      <w:sz w:val="26"/>
      <w:szCs w:val="26"/>
    </w:rPr>
  </w:style>
  <w:style w:type="paragraph" w:styleId="Heading6">
    <w:name w:val="heading 6"/>
    <w:basedOn w:val="Normal"/>
    <w:next w:val="Normal"/>
    <w:uiPriority w:val="9"/>
    <w:semiHidden/>
    <w:unhideWhenUsed/>
    <w:qFormat/>
    <w:rsid w:val="000E2A01"/>
    <w:pPr>
      <w:spacing w:before="240" w:after="60"/>
      <w:outlineLvl w:val="5"/>
    </w:pPr>
    <w:rPr>
      <w:b/>
      <w:bCs/>
      <w:sz w:val="22"/>
      <w:szCs w:val="22"/>
    </w:rPr>
  </w:style>
  <w:style w:type="paragraph" w:styleId="Heading7">
    <w:name w:val="heading 7"/>
    <w:basedOn w:val="Normal"/>
    <w:next w:val="Normal"/>
    <w:uiPriority w:val="9"/>
    <w:semiHidden/>
    <w:unhideWhenUsed/>
    <w:qFormat/>
    <w:rsid w:val="000E2A01"/>
    <w:pPr>
      <w:spacing w:before="240" w:after="60"/>
      <w:outlineLvl w:val="6"/>
    </w:pPr>
  </w:style>
  <w:style w:type="paragraph" w:styleId="Heading8">
    <w:name w:val="heading 8"/>
    <w:basedOn w:val="Normal"/>
    <w:next w:val="Normal"/>
    <w:uiPriority w:val="9"/>
    <w:semiHidden/>
    <w:unhideWhenUsed/>
    <w:qFormat/>
    <w:rsid w:val="000E2A01"/>
    <w:pPr>
      <w:spacing w:before="240" w:after="60"/>
      <w:outlineLvl w:val="7"/>
    </w:pPr>
    <w:rPr>
      <w:i/>
      <w:iCs/>
    </w:rPr>
  </w:style>
  <w:style w:type="paragraph" w:styleId="Heading9">
    <w:name w:val="heading 9"/>
    <w:basedOn w:val="Normal"/>
    <w:next w:val="Normal"/>
    <w:uiPriority w:val="9"/>
    <w:semiHidden/>
    <w:unhideWhenUsed/>
    <w:qFormat/>
    <w:rsid w:val="000E2A0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E2A01"/>
    <w:pPr>
      <w:numPr>
        <w:numId w:val="1"/>
      </w:numPr>
    </w:pPr>
  </w:style>
  <w:style w:type="numbering" w:styleId="1ai">
    <w:name w:val="Outline List 1"/>
    <w:basedOn w:val="NoList"/>
    <w:rsid w:val="000E2A01"/>
    <w:pPr>
      <w:numPr>
        <w:numId w:val="3"/>
      </w:numPr>
    </w:pPr>
  </w:style>
  <w:style w:type="numbering" w:styleId="ArticleSection">
    <w:name w:val="Outline List 3"/>
    <w:basedOn w:val="NoList"/>
    <w:rsid w:val="000E2A01"/>
    <w:pPr>
      <w:numPr>
        <w:numId w:val="4"/>
      </w:numPr>
    </w:pPr>
  </w:style>
  <w:style w:type="paragraph" w:styleId="BlockText">
    <w:name w:val="Block Text"/>
    <w:basedOn w:val="Normal"/>
    <w:uiPriority w:val="99"/>
    <w:semiHidden/>
    <w:unhideWhenUsed/>
    <w:qFormat/>
    <w:rsid w:val="000E2A01"/>
    <w:pPr>
      <w:spacing w:after="120"/>
      <w:ind w:left="1440" w:right="1440"/>
    </w:pPr>
  </w:style>
  <w:style w:type="paragraph" w:styleId="BodyText">
    <w:name w:val="Body Text"/>
    <w:basedOn w:val="Normal"/>
    <w:uiPriority w:val="99"/>
    <w:semiHidden/>
    <w:unhideWhenUsed/>
    <w:rsid w:val="000E2A01"/>
    <w:pPr>
      <w:spacing w:after="120"/>
    </w:pPr>
  </w:style>
  <w:style w:type="paragraph" w:styleId="BodyText2">
    <w:name w:val="Body Text 2"/>
    <w:basedOn w:val="Normal"/>
    <w:uiPriority w:val="99"/>
    <w:semiHidden/>
    <w:unhideWhenUsed/>
    <w:rsid w:val="000E2A01"/>
    <w:pPr>
      <w:spacing w:after="120" w:line="480" w:lineRule="auto"/>
    </w:pPr>
  </w:style>
  <w:style w:type="paragraph" w:styleId="BodyText3">
    <w:name w:val="Body Text 3"/>
    <w:basedOn w:val="Normal"/>
    <w:uiPriority w:val="99"/>
    <w:semiHidden/>
    <w:unhideWhenUsed/>
    <w:rsid w:val="000E2A01"/>
    <w:pPr>
      <w:spacing w:after="120"/>
    </w:pPr>
    <w:rPr>
      <w:sz w:val="16"/>
      <w:szCs w:val="16"/>
    </w:rPr>
  </w:style>
  <w:style w:type="paragraph" w:styleId="BodyTextFirstIndent">
    <w:name w:val="Body Text First Indent"/>
    <w:basedOn w:val="BodyText"/>
    <w:uiPriority w:val="99"/>
    <w:semiHidden/>
    <w:unhideWhenUsed/>
    <w:rsid w:val="000E2A01"/>
    <w:pPr>
      <w:ind w:firstLine="210"/>
    </w:pPr>
  </w:style>
  <w:style w:type="paragraph" w:styleId="BodyTextIndent">
    <w:name w:val="Body Text Indent"/>
    <w:basedOn w:val="Normal"/>
    <w:uiPriority w:val="99"/>
    <w:semiHidden/>
    <w:unhideWhenUsed/>
    <w:rsid w:val="000E2A01"/>
    <w:pPr>
      <w:spacing w:after="120"/>
      <w:ind w:left="360"/>
    </w:pPr>
  </w:style>
  <w:style w:type="paragraph" w:styleId="BodyTextFirstIndent2">
    <w:name w:val="Body Text First Indent 2"/>
    <w:basedOn w:val="BodyTextIndent"/>
    <w:uiPriority w:val="99"/>
    <w:semiHidden/>
    <w:unhideWhenUsed/>
    <w:rsid w:val="000E2A01"/>
    <w:pPr>
      <w:ind w:firstLine="210"/>
    </w:pPr>
  </w:style>
  <w:style w:type="paragraph" w:styleId="BodyTextIndent2">
    <w:name w:val="Body Text Indent 2"/>
    <w:basedOn w:val="Normal"/>
    <w:uiPriority w:val="99"/>
    <w:semiHidden/>
    <w:unhideWhenUsed/>
    <w:rsid w:val="000E2A01"/>
    <w:pPr>
      <w:spacing w:after="120" w:line="480" w:lineRule="auto"/>
      <w:ind w:left="360"/>
    </w:pPr>
  </w:style>
  <w:style w:type="paragraph" w:styleId="BodyTextIndent3">
    <w:name w:val="Body Text Indent 3"/>
    <w:basedOn w:val="Normal"/>
    <w:uiPriority w:val="99"/>
    <w:semiHidden/>
    <w:unhideWhenUsed/>
    <w:rsid w:val="000E2A01"/>
    <w:pPr>
      <w:spacing w:after="120"/>
      <w:ind w:left="360"/>
    </w:pPr>
    <w:rPr>
      <w:sz w:val="16"/>
      <w:szCs w:val="16"/>
    </w:rPr>
  </w:style>
  <w:style w:type="paragraph" w:styleId="Closing">
    <w:name w:val="Closing"/>
    <w:basedOn w:val="Normal"/>
    <w:uiPriority w:val="99"/>
    <w:semiHidden/>
    <w:unhideWhenUsed/>
    <w:rsid w:val="000E2A01"/>
    <w:pPr>
      <w:ind w:left="4320"/>
    </w:pPr>
  </w:style>
  <w:style w:type="paragraph" w:styleId="Date">
    <w:name w:val="Date"/>
    <w:basedOn w:val="Normal"/>
    <w:next w:val="Normal"/>
    <w:uiPriority w:val="99"/>
    <w:semiHidden/>
    <w:unhideWhenUsed/>
    <w:rsid w:val="000E2A01"/>
  </w:style>
  <w:style w:type="paragraph" w:styleId="E-mailSignature">
    <w:name w:val="E-mail Signature"/>
    <w:basedOn w:val="Normal"/>
    <w:uiPriority w:val="99"/>
    <w:semiHidden/>
    <w:unhideWhenUsed/>
    <w:rsid w:val="000E2A01"/>
  </w:style>
  <w:style w:type="character" w:styleId="Emphasis">
    <w:name w:val="Emphasis"/>
    <w:basedOn w:val="DefaultParagraphFont"/>
    <w:uiPriority w:val="20"/>
    <w:qFormat/>
    <w:rsid w:val="000E2A01"/>
    <w:rPr>
      <w:i/>
      <w:iCs/>
    </w:rPr>
  </w:style>
  <w:style w:type="paragraph" w:styleId="EnvelopeAddress">
    <w:name w:val="envelope address"/>
    <w:basedOn w:val="Normal"/>
    <w:uiPriority w:val="99"/>
    <w:semiHidden/>
    <w:unhideWhenUsed/>
    <w:rsid w:val="000E2A01"/>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0E2A01"/>
    <w:rPr>
      <w:rFonts w:ascii="Arial" w:hAnsi="Arial" w:cs="Arial"/>
      <w:sz w:val="20"/>
      <w:szCs w:val="20"/>
    </w:rPr>
  </w:style>
  <w:style w:type="character" w:styleId="FollowedHyperlink">
    <w:name w:val="FollowedHyperlink"/>
    <w:basedOn w:val="DefaultParagraphFont"/>
    <w:uiPriority w:val="99"/>
    <w:semiHidden/>
    <w:unhideWhenUsed/>
    <w:rsid w:val="000E2A01"/>
    <w:rPr>
      <w:color w:val="800080"/>
      <w:u w:val="single"/>
    </w:rPr>
  </w:style>
  <w:style w:type="paragraph" w:styleId="Footer">
    <w:name w:val="footer"/>
    <w:basedOn w:val="Normal"/>
    <w:link w:val="FooterChar"/>
    <w:uiPriority w:val="99"/>
    <w:unhideWhenUsed/>
    <w:rsid w:val="000E2A01"/>
    <w:pPr>
      <w:tabs>
        <w:tab w:val="center" w:pos="4320"/>
        <w:tab w:val="right" w:pos="8640"/>
      </w:tabs>
    </w:pPr>
  </w:style>
  <w:style w:type="paragraph" w:styleId="Header">
    <w:name w:val="header"/>
    <w:basedOn w:val="Normal"/>
    <w:uiPriority w:val="99"/>
    <w:semiHidden/>
    <w:unhideWhenUsed/>
    <w:rsid w:val="000E2A01"/>
    <w:pPr>
      <w:tabs>
        <w:tab w:val="center" w:pos="4320"/>
        <w:tab w:val="right" w:pos="8640"/>
      </w:tabs>
    </w:pPr>
  </w:style>
  <w:style w:type="character" w:styleId="HTMLAcronym">
    <w:name w:val="HTML Acronym"/>
    <w:basedOn w:val="DefaultParagraphFont"/>
    <w:uiPriority w:val="99"/>
    <w:semiHidden/>
    <w:unhideWhenUsed/>
    <w:rsid w:val="000E2A01"/>
  </w:style>
  <w:style w:type="paragraph" w:styleId="HTMLAddress">
    <w:name w:val="HTML Address"/>
    <w:basedOn w:val="Normal"/>
    <w:uiPriority w:val="99"/>
    <w:semiHidden/>
    <w:unhideWhenUsed/>
    <w:rsid w:val="000E2A01"/>
    <w:rPr>
      <w:i/>
      <w:iCs/>
    </w:rPr>
  </w:style>
  <w:style w:type="character" w:styleId="HTMLCite">
    <w:name w:val="HTML Cite"/>
    <w:basedOn w:val="DefaultParagraphFont"/>
    <w:uiPriority w:val="99"/>
    <w:semiHidden/>
    <w:unhideWhenUsed/>
    <w:rsid w:val="000E2A01"/>
    <w:rPr>
      <w:i/>
      <w:iCs/>
    </w:rPr>
  </w:style>
  <w:style w:type="character" w:styleId="HTMLCode">
    <w:name w:val="HTML Code"/>
    <w:basedOn w:val="DefaultParagraphFont"/>
    <w:uiPriority w:val="99"/>
    <w:semiHidden/>
    <w:unhideWhenUsed/>
    <w:rsid w:val="000E2A01"/>
    <w:rPr>
      <w:rFonts w:ascii="Courier New" w:hAnsi="Courier New" w:cs="Courier New"/>
      <w:sz w:val="20"/>
      <w:szCs w:val="20"/>
    </w:rPr>
  </w:style>
  <w:style w:type="character" w:styleId="HTMLDefinition">
    <w:name w:val="HTML Definition"/>
    <w:basedOn w:val="DefaultParagraphFont"/>
    <w:uiPriority w:val="99"/>
    <w:semiHidden/>
    <w:unhideWhenUsed/>
    <w:rsid w:val="000E2A01"/>
    <w:rPr>
      <w:i/>
      <w:iCs/>
    </w:rPr>
  </w:style>
  <w:style w:type="character" w:styleId="HTMLKeyboard">
    <w:name w:val="HTML Keyboard"/>
    <w:basedOn w:val="DefaultParagraphFont"/>
    <w:uiPriority w:val="99"/>
    <w:semiHidden/>
    <w:unhideWhenUsed/>
    <w:rsid w:val="000E2A01"/>
    <w:rPr>
      <w:rFonts w:ascii="Courier New" w:hAnsi="Courier New" w:cs="Courier New"/>
      <w:sz w:val="20"/>
      <w:szCs w:val="20"/>
    </w:rPr>
  </w:style>
  <w:style w:type="paragraph" w:styleId="HTMLPreformatted">
    <w:name w:val="HTML Preformatted"/>
    <w:basedOn w:val="Normal"/>
    <w:uiPriority w:val="99"/>
    <w:semiHidden/>
    <w:unhideWhenUsed/>
    <w:rsid w:val="000E2A01"/>
    <w:rPr>
      <w:rFonts w:ascii="Courier New" w:hAnsi="Courier New" w:cs="Courier New"/>
      <w:sz w:val="20"/>
      <w:szCs w:val="20"/>
    </w:rPr>
  </w:style>
  <w:style w:type="character" w:styleId="HTMLSample">
    <w:name w:val="HTML Sample"/>
    <w:basedOn w:val="DefaultParagraphFont"/>
    <w:uiPriority w:val="99"/>
    <w:semiHidden/>
    <w:unhideWhenUsed/>
    <w:rsid w:val="000E2A01"/>
    <w:rPr>
      <w:rFonts w:ascii="Courier New" w:hAnsi="Courier New" w:cs="Courier New"/>
    </w:rPr>
  </w:style>
  <w:style w:type="character" w:styleId="HTMLTypewriter">
    <w:name w:val="HTML Typewriter"/>
    <w:basedOn w:val="DefaultParagraphFont"/>
    <w:uiPriority w:val="99"/>
    <w:semiHidden/>
    <w:unhideWhenUsed/>
    <w:rsid w:val="000E2A01"/>
    <w:rPr>
      <w:rFonts w:ascii="Courier New" w:hAnsi="Courier New" w:cs="Courier New"/>
      <w:sz w:val="20"/>
      <w:szCs w:val="20"/>
    </w:rPr>
  </w:style>
  <w:style w:type="character" w:styleId="HTMLVariable">
    <w:name w:val="HTML Variable"/>
    <w:basedOn w:val="DefaultParagraphFont"/>
    <w:uiPriority w:val="99"/>
    <w:semiHidden/>
    <w:unhideWhenUsed/>
    <w:rsid w:val="000E2A01"/>
    <w:rPr>
      <w:i/>
      <w:iCs/>
    </w:rPr>
  </w:style>
  <w:style w:type="character" w:styleId="Hyperlink">
    <w:name w:val="Hyperlink"/>
    <w:basedOn w:val="DefaultParagraphFont"/>
    <w:uiPriority w:val="99"/>
    <w:semiHidden/>
    <w:unhideWhenUsed/>
    <w:rsid w:val="000E2A01"/>
    <w:rPr>
      <w:color w:val="0000FF"/>
      <w:u w:val="single"/>
    </w:rPr>
  </w:style>
  <w:style w:type="character" w:styleId="LineNumber">
    <w:name w:val="line number"/>
    <w:basedOn w:val="DefaultParagraphFont"/>
    <w:uiPriority w:val="99"/>
    <w:semiHidden/>
    <w:unhideWhenUsed/>
    <w:rsid w:val="000E2A01"/>
  </w:style>
  <w:style w:type="paragraph" w:styleId="List">
    <w:name w:val="List"/>
    <w:basedOn w:val="Normal"/>
    <w:uiPriority w:val="99"/>
    <w:semiHidden/>
    <w:unhideWhenUsed/>
    <w:rsid w:val="000E2A01"/>
    <w:pPr>
      <w:ind w:left="360" w:hanging="360"/>
    </w:pPr>
  </w:style>
  <w:style w:type="paragraph" w:styleId="List2">
    <w:name w:val="List 2"/>
    <w:basedOn w:val="Normal"/>
    <w:uiPriority w:val="99"/>
    <w:semiHidden/>
    <w:unhideWhenUsed/>
    <w:rsid w:val="000E2A01"/>
    <w:pPr>
      <w:ind w:left="720" w:hanging="360"/>
    </w:pPr>
  </w:style>
  <w:style w:type="paragraph" w:styleId="List3">
    <w:name w:val="List 3"/>
    <w:basedOn w:val="Normal"/>
    <w:uiPriority w:val="99"/>
    <w:semiHidden/>
    <w:unhideWhenUsed/>
    <w:rsid w:val="000E2A01"/>
    <w:pPr>
      <w:ind w:left="1080" w:hanging="360"/>
    </w:pPr>
  </w:style>
  <w:style w:type="paragraph" w:styleId="List4">
    <w:name w:val="List 4"/>
    <w:basedOn w:val="Normal"/>
    <w:uiPriority w:val="99"/>
    <w:semiHidden/>
    <w:unhideWhenUsed/>
    <w:rsid w:val="000E2A01"/>
    <w:pPr>
      <w:ind w:left="1440" w:hanging="360"/>
    </w:pPr>
  </w:style>
  <w:style w:type="paragraph" w:styleId="List5">
    <w:name w:val="List 5"/>
    <w:basedOn w:val="Normal"/>
    <w:uiPriority w:val="99"/>
    <w:semiHidden/>
    <w:unhideWhenUsed/>
    <w:rsid w:val="000E2A01"/>
    <w:pPr>
      <w:ind w:left="1800" w:hanging="360"/>
    </w:pPr>
  </w:style>
  <w:style w:type="paragraph" w:styleId="ListBullet">
    <w:name w:val="List Bullet"/>
    <w:basedOn w:val="Normal"/>
    <w:uiPriority w:val="99"/>
    <w:semiHidden/>
    <w:unhideWhenUsed/>
    <w:rsid w:val="000E2A01"/>
    <w:pPr>
      <w:numPr>
        <w:numId w:val="6"/>
      </w:numPr>
    </w:pPr>
  </w:style>
  <w:style w:type="paragraph" w:styleId="ListBullet2">
    <w:name w:val="List Bullet 2"/>
    <w:basedOn w:val="Normal"/>
    <w:uiPriority w:val="99"/>
    <w:semiHidden/>
    <w:unhideWhenUsed/>
    <w:rsid w:val="000E2A01"/>
    <w:pPr>
      <w:numPr>
        <w:numId w:val="7"/>
      </w:numPr>
    </w:pPr>
  </w:style>
  <w:style w:type="paragraph" w:styleId="ListBullet3">
    <w:name w:val="List Bullet 3"/>
    <w:basedOn w:val="Normal"/>
    <w:uiPriority w:val="99"/>
    <w:semiHidden/>
    <w:unhideWhenUsed/>
    <w:rsid w:val="000E2A01"/>
    <w:pPr>
      <w:numPr>
        <w:numId w:val="8"/>
      </w:numPr>
    </w:pPr>
  </w:style>
  <w:style w:type="paragraph" w:styleId="ListBullet4">
    <w:name w:val="List Bullet 4"/>
    <w:basedOn w:val="Normal"/>
    <w:uiPriority w:val="99"/>
    <w:semiHidden/>
    <w:unhideWhenUsed/>
    <w:rsid w:val="000E2A01"/>
    <w:pPr>
      <w:numPr>
        <w:numId w:val="9"/>
      </w:numPr>
    </w:pPr>
  </w:style>
  <w:style w:type="paragraph" w:styleId="ListBullet5">
    <w:name w:val="List Bullet 5"/>
    <w:basedOn w:val="Normal"/>
    <w:uiPriority w:val="99"/>
    <w:semiHidden/>
    <w:unhideWhenUsed/>
    <w:rsid w:val="000E2A01"/>
    <w:pPr>
      <w:numPr>
        <w:numId w:val="10"/>
      </w:numPr>
    </w:pPr>
  </w:style>
  <w:style w:type="paragraph" w:styleId="ListContinue">
    <w:name w:val="List Continue"/>
    <w:basedOn w:val="Normal"/>
    <w:uiPriority w:val="99"/>
    <w:semiHidden/>
    <w:unhideWhenUsed/>
    <w:rsid w:val="000E2A01"/>
    <w:pPr>
      <w:spacing w:after="120"/>
      <w:ind w:left="360"/>
    </w:pPr>
  </w:style>
  <w:style w:type="paragraph" w:styleId="ListContinue2">
    <w:name w:val="List Continue 2"/>
    <w:basedOn w:val="Normal"/>
    <w:uiPriority w:val="99"/>
    <w:semiHidden/>
    <w:unhideWhenUsed/>
    <w:rsid w:val="000E2A01"/>
    <w:pPr>
      <w:spacing w:after="120"/>
      <w:ind w:left="720"/>
    </w:pPr>
  </w:style>
  <w:style w:type="paragraph" w:styleId="ListContinue3">
    <w:name w:val="List Continue 3"/>
    <w:basedOn w:val="Normal"/>
    <w:uiPriority w:val="99"/>
    <w:semiHidden/>
    <w:unhideWhenUsed/>
    <w:rsid w:val="000E2A01"/>
    <w:pPr>
      <w:spacing w:after="120"/>
      <w:ind w:left="1080"/>
    </w:pPr>
  </w:style>
  <w:style w:type="paragraph" w:styleId="ListContinue4">
    <w:name w:val="List Continue 4"/>
    <w:basedOn w:val="Normal"/>
    <w:uiPriority w:val="99"/>
    <w:semiHidden/>
    <w:unhideWhenUsed/>
    <w:rsid w:val="000E2A01"/>
    <w:pPr>
      <w:spacing w:after="120"/>
      <w:ind w:left="1440"/>
    </w:pPr>
  </w:style>
  <w:style w:type="paragraph" w:styleId="ListContinue5">
    <w:name w:val="List Continue 5"/>
    <w:basedOn w:val="Normal"/>
    <w:uiPriority w:val="99"/>
    <w:semiHidden/>
    <w:unhideWhenUsed/>
    <w:rsid w:val="000E2A01"/>
    <w:pPr>
      <w:spacing w:after="120"/>
      <w:ind w:left="1800"/>
    </w:pPr>
  </w:style>
  <w:style w:type="paragraph" w:styleId="ListNumber">
    <w:name w:val="List Number"/>
    <w:basedOn w:val="Normal"/>
    <w:uiPriority w:val="99"/>
    <w:semiHidden/>
    <w:unhideWhenUsed/>
    <w:rsid w:val="000E2A01"/>
    <w:pPr>
      <w:numPr>
        <w:numId w:val="11"/>
      </w:numPr>
    </w:pPr>
  </w:style>
  <w:style w:type="paragraph" w:styleId="ListNumber2">
    <w:name w:val="List Number 2"/>
    <w:basedOn w:val="Normal"/>
    <w:uiPriority w:val="99"/>
    <w:semiHidden/>
    <w:unhideWhenUsed/>
    <w:rsid w:val="000E2A01"/>
    <w:pPr>
      <w:numPr>
        <w:numId w:val="12"/>
      </w:numPr>
    </w:pPr>
  </w:style>
  <w:style w:type="paragraph" w:styleId="ListNumber3">
    <w:name w:val="List Number 3"/>
    <w:basedOn w:val="Normal"/>
    <w:uiPriority w:val="99"/>
    <w:semiHidden/>
    <w:unhideWhenUsed/>
    <w:rsid w:val="000E2A01"/>
    <w:pPr>
      <w:numPr>
        <w:numId w:val="13"/>
      </w:numPr>
    </w:pPr>
  </w:style>
  <w:style w:type="paragraph" w:styleId="ListNumber4">
    <w:name w:val="List Number 4"/>
    <w:basedOn w:val="Normal"/>
    <w:uiPriority w:val="99"/>
    <w:semiHidden/>
    <w:unhideWhenUsed/>
    <w:rsid w:val="000E2A01"/>
    <w:pPr>
      <w:numPr>
        <w:numId w:val="14"/>
      </w:numPr>
    </w:pPr>
  </w:style>
  <w:style w:type="paragraph" w:styleId="ListNumber5">
    <w:name w:val="List Number 5"/>
    <w:basedOn w:val="Normal"/>
    <w:uiPriority w:val="99"/>
    <w:semiHidden/>
    <w:unhideWhenUsed/>
    <w:rsid w:val="000E2A01"/>
    <w:pPr>
      <w:numPr>
        <w:numId w:val="15"/>
      </w:numPr>
    </w:pPr>
  </w:style>
  <w:style w:type="paragraph" w:styleId="MessageHeader">
    <w:name w:val="Message Header"/>
    <w:basedOn w:val="Normal"/>
    <w:uiPriority w:val="99"/>
    <w:semiHidden/>
    <w:unhideWhenUsed/>
    <w:rsid w:val="000E2A0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unhideWhenUsed/>
    <w:rsid w:val="000E2A01"/>
  </w:style>
  <w:style w:type="paragraph" w:styleId="NormalIndent">
    <w:name w:val="Normal Indent"/>
    <w:basedOn w:val="Normal"/>
    <w:uiPriority w:val="99"/>
    <w:semiHidden/>
    <w:unhideWhenUsed/>
    <w:rsid w:val="000E2A01"/>
    <w:pPr>
      <w:ind w:left="720"/>
    </w:pPr>
  </w:style>
  <w:style w:type="paragraph" w:styleId="NoteHeading">
    <w:name w:val="Note Heading"/>
    <w:basedOn w:val="Normal"/>
    <w:next w:val="Normal"/>
    <w:uiPriority w:val="99"/>
    <w:semiHidden/>
    <w:unhideWhenUsed/>
    <w:rsid w:val="000E2A01"/>
  </w:style>
  <w:style w:type="character" w:styleId="PageNumber">
    <w:name w:val="page number"/>
    <w:basedOn w:val="DefaultParagraphFont"/>
    <w:uiPriority w:val="99"/>
    <w:semiHidden/>
    <w:unhideWhenUsed/>
    <w:rsid w:val="000E2A01"/>
  </w:style>
  <w:style w:type="paragraph" w:styleId="PlainText">
    <w:name w:val="Plain Text"/>
    <w:basedOn w:val="Normal"/>
    <w:uiPriority w:val="99"/>
    <w:semiHidden/>
    <w:unhideWhenUsed/>
    <w:rsid w:val="000E2A01"/>
    <w:rPr>
      <w:rFonts w:ascii="Courier New" w:hAnsi="Courier New" w:cs="Courier New"/>
      <w:sz w:val="20"/>
      <w:szCs w:val="20"/>
    </w:rPr>
  </w:style>
  <w:style w:type="paragraph" w:styleId="Salutation">
    <w:name w:val="Salutation"/>
    <w:basedOn w:val="Normal"/>
    <w:next w:val="Normal"/>
    <w:uiPriority w:val="99"/>
    <w:semiHidden/>
    <w:unhideWhenUsed/>
    <w:rsid w:val="000E2A01"/>
  </w:style>
  <w:style w:type="paragraph" w:styleId="Signature">
    <w:name w:val="Signature"/>
    <w:basedOn w:val="Normal"/>
    <w:uiPriority w:val="99"/>
    <w:semiHidden/>
    <w:unhideWhenUsed/>
    <w:rsid w:val="000E2A01"/>
    <w:pPr>
      <w:ind w:left="4320"/>
    </w:pPr>
  </w:style>
  <w:style w:type="character" w:styleId="Strong">
    <w:name w:val="Strong"/>
    <w:basedOn w:val="DefaultParagraphFont"/>
    <w:uiPriority w:val="23"/>
    <w:qFormat/>
    <w:rsid w:val="000E2A01"/>
    <w:rPr>
      <w:b/>
      <w:bCs/>
    </w:rPr>
  </w:style>
  <w:style w:type="paragraph" w:styleId="Subtitle">
    <w:name w:val="Subtitle"/>
    <w:basedOn w:val="Normal"/>
    <w:uiPriority w:val="11"/>
    <w:qFormat/>
    <w:rsid w:val="000E2A01"/>
    <w:pPr>
      <w:spacing w:after="60"/>
      <w:jc w:val="center"/>
      <w:outlineLvl w:val="1"/>
    </w:pPr>
    <w:rPr>
      <w:rFonts w:ascii="Arial" w:hAnsi="Arial" w:cs="Arial"/>
    </w:rPr>
  </w:style>
  <w:style w:type="table" w:styleId="Table3Deffects1">
    <w:name w:val="Table 3D effects 1"/>
    <w:basedOn w:val="TableNormal"/>
    <w:rsid w:val="000E2A01"/>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E2A01"/>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E2A01"/>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E2A0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E2A0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E2A0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E2A0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E2A01"/>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E2A01"/>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E2A01"/>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E2A01"/>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E2A01"/>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E2A01"/>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E2A01"/>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E2A01"/>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E2A01"/>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E2A01"/>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E2A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0E2A0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E2A01"/>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E2A01"/>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E2A01"/>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E2A01"/>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E2A01"/>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E2A0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E2A01"/>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E2A01"/>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E2A01"/>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2A0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E2A01"/>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E2A01"/>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E2A01"/>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E2A01"/>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E2A01"/>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E2A0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E2A01"/>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E2A01"/>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E2A01"/>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E2A01"/>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2A01"/>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2A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0E2A0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E2A0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E2A01"/>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0E2A01"/>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0E2A01"/>
    <w:rPr>
      <w:rFonts w:ascii="Tahoma" w:hAnsi="Tahoma" w:cs="Tahoma"/>
      <w:sz w:val="16"/>
      <w:szCs w:val="16"/>
    </w:rPr>
  </w:style>
  <w:style w:type="paragraph" w:styleId="Caption">
    <w:name w:val="caption"/>
    <w:basedOn w:val="Normal"/>
    <w:next w:val="Normal"/>
    <w:uiPriority w:val="35"/>
    <w:rsid w:val="000E2A01"/>
    <w:rPr>
      <w:b/>
      <w:bCs/>
      <w:sz w:val="20"/>
      <w:szCs w:val="20"/>
    </w:rPr>
  </w:style>
  <w:style w:type="character" w:styleId="CommentReference">
    <w:name w:val="annotation reference"/>
    <w:basedOn w:val="DefaultParagraphFont"/>
    <w:uiPriority w:val="99"/>
    <w:semiHidden/>
    <w:unhideWhenUsed/>
    <w:rsid w:val="000E2A01"/>
    <w:rPr>
      <w:sz w:val="16"/>
      <w:szCs w:val="16"/>
    </w:rPr>
  </w:style>
  <w:style w:type="paragraph" w:styleId="CommentText">
    <w:name w:val="annotation text"/>
    <w:basedOn w:val="Normal"/>
    <w:uiPriority w:val="99"/>
    <w:semiHidden/>
    <w:unhideWhenUsed/>
    <w:rsid w:val="000E2A01"/>
    <w:rPr>
      <w:sz w:val="20"/>
      <w:szCs w:val="20"/>
    </w:rPr>
  </w:style>
  <w:style w:type="paragraph" w:styleId="CommentSubject">
    <w:name w:val="annotation subject"/>
    <w:basedOn w:val="CommentText"/>
    <w:next w:val="CommentText"/>
    <w:uiPriority w:val="99"/>
    <w:semiHidden/>
    <w:unhideWhenUsed/>
    <w:rsid w:val="000E2A01"/>
    <w:rPr>
      <w:b/>
      <w:bCs/>
    </w:rPr>
  </w:style>
  <w:style w:type="paragraph" w:styleId="DocumentMap">
    <w:name w:val="Document Map"/>
    <w:basedOn w:val="Normal"/>
    <w:uiPriority w:val="99"/>
    <w:semiHidden/>
    <w:unhideWhenUsed/>
    <w:rsid w:val="000E2A01"/>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0E2A01"/>
    <w:rPr>
      <w:vertAlign w:val="superscript"/>
    </w:rPr>
  </w:style>
  <w:style w:type="paragraph" w:styleId="EndnoteText">
    <w:name w:val="endnote text"/>
    <w:basedOn w:val="Normal"/>
    <w:uiPriority w:val="99"/>
    <w:semiHidden/>
    <w:unhideWhenUsed/>
    <w:rsid w:val="000E2A01"/>
    <w:rPr>
      <w:sz w:val="20"/>
      <w:szCs w:val="20"/>
    </w:rPr>
  </w:style>
  <w:style w:type="character" w:styleId="FootnoteReference">
    <w:name w:val="footnote reference"/>
    <w:basedOn w:val="DefaultParagraphFont"/>
    <w:uiPriority w:val="99"/>
    <w:semiHidden/>
    <w:unhideWhenUsed/>
    <w:rsid w:val="000E2A01"/>
    <w:rPr>
      <w:vertAlign w:val="superscript"/>
    </w:rPr>
  </w:style>
  <w:style w:type="paragraph" w:styleId="FootnoteText">
    <w:name w:val="footnote text"/>
    <w:basedOn w:val="Normal"/>
    <w:uiPriority w:val="99"/>
    <w:semiHidden/>
    <w:unhideWhenUsed/>
    <w:rsid w:val="000E2A01"/>
    <w:rPr>
      <w:sz w:val="20"/>
      <w:szCs w:val="20"/>
    </w:rPr>
  </w:style>
  <w:style w:type="paragraph" w:styleId="Index1">
    <w:name w:val="index 1"/>
    <w:basedOn w:val="Normal"/>
    <w:next w:val="Normal"/>
    <w:autoRedefine/>
    <w:uiPriority w:val="99"/>
    <w:semiHidden/>
    <w:unhideWhenUsed/>
    <w:rsid w:val="000E2A01"/>
    <w:pPr>
      <w:ind w:left="240" w:hanging="240"/>
    </w:pPr>
  </w:style>
  <w:style w:type="paragraph" w:styleId="Index2">
    <w:name w:val="index 2"/>
    <w:basedOn w:val="Normal"/>
    <w:next w:val="Normal"/>
    <w:autoRedefine/>
    <w:uiPriority w:val="99"/>
    <w:semiHidden/>
    <w:unhideWhenUsed/>
    <w:rsid w:val="000E2A01"/>
    <w:pPr>
      <w:ind w:left="480" w:hanging="240"/>
    </w:pPr>
  </w:style>
  <w:style w:type="paragraph" w:styleId="Index3">
    <w:name w:val="index 3"/>
    <w:basedOn w:val="Normal"/>
    <w:next w:val="Normal"/>
    <w:autoRedefine/>
    <w:uiPriority w:val="99"/>
    <w:semiHidden/>
    <w:unhideWhenUsed/>
    <w:rsid w:val="000E2A01"/>
    <w:pPr>
      <w:ind w:left="720" w:hanging="240"/>
    </w:pPr>
  </w:style>
  <w:style w:type="paragraph" w:styleId="Index4">
    <w:name w:val="index 4"/>
    <w:basedOn w:val="Normal"/>
    <w:next w:val="Normal"/>
    <w:autoRedefine/>
    <w:uiPriority w:val="99"/>
    <w:semiHidden/>
    <w:unhideWhenUsed/>
    <w:rsid w:val="000E2A01"/>
    <w:pPr>
      <w:ind w:left="960" w:hanging="240"/>
    </w:pPr>
  </w:style>
  <w:style w:type="paragraph" w:styleId="Index5">
    <w:name w:val="index 5"/>
    <w:basedOn w:val="Normal"/>
    <w:next w:val="Normal"/>
    <w:autoRedefine/>
    <w:uiPriority w:val="99"/>
    <w:semiHidden/>
    <w:unhideWhenUsed/>
    <w:rsid w:val="000E2A01"/>
    <w:pPr>
      <w:ind w:left="1200" w:hanging="240"/>
    </w:pPr>
  </w:style>
  <w:style w:type="paragraph" w:styleId="Index6">
    <w:name w:val="index 6"/>
    <w:basedOn w:val="Normal"/>
    <w:next w:val="Normal"/>
    <w:autoRedefine/>
    <w:uiPriority w:val="99"/>
    <w:semiHidden/>
    <w:unhideWhenUsed/>
    <w:rsid w:val="000E2A01"/>
    <w:pPr>
      <w:ind w:left="1440" w:hanging="240"/>
    </w:pPr>
  </w:style>
  <w:style w:type="paragraph" w:styleId="Index7">
    <w:name w:val="index 7"/>
    <w:basedOn w:val="Normal"/>
    <w:next w:val="Normal"/>
    <w:autoRedefine/>
    <w:uiPriority w:val="99"/>
    <w:semiHidden/>
    <w:unhideWhenUsed/>
    <w:rsid w:val="000E2A01"/>
    <w:pPr>
      <w:ind w:left="1680" w:hanging="240"/>
    </w:pPr>
  </w:style>
  <w:style w:type="paragraph" w:styleId="Index8">
    <w:name w:val="index 8"/>
    <w:basedOn w:val="Normal"/>
    <w:next w:val="Normal"/>
    <w:autoRedefine/>
    <w:uiPriority w:val="99"/>
    <w:semiHidden/>
    <w:unhideWhenUsed/>
    <w:rsid w:val="000E2A01"/>
    <w:pPr>
      <w:ind w:left="1920" w:hanging="240"/>
    </w:pPr>
  </w:style>
  <w:style w:type="paragraph" w:styleId="Index9">
    <w:name w:val="index 9"/>
    <w:basedOn w:val="Normal"/>
    <w:next w:val="Normal"/>
    <w:autoRedefine/>
    <w:uiPriority w:val="99"/>
    <w:semiHidden/>
    <w:unhideWhenUsed/>
    <w:rsid w:val="000E2A01"/>
    <w:pPr>
      <w:ind w:left="2160" w:hanging="240"/>
    </w:pPr>
  </w:style>
  <w:style w:type="paragraph" w:styleId="IndexHeading">
    <w:name w:val="index heading"/>
    <w:basedOn w:val="Normal"/>
    <w:next w:val="Index1"/>
    <w:uiPriority w:val="99"/>
    <w:semiHidden/>
    <w:unhideWhenUsed/>
    <w:rsid w:val="000E2A01"/>
    <w:rPr>
      <w:rFonts w:ascii="Arial" w:hAnsi="Arial" w:cs="Arial"/>
      <w:b/>
      <w:bCs/>
    </w:rPr>
  </w:style>
  <w:style w:type="paragraph" w:styleId="MacroText">
    <w:name w:val="macro"/>
    <w:uiPriority w:val="99"/>
    <w:semiHidden/>
    <w:unhideWhenUsed/>
    <w:rsid w:val="000E2A0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0E2A01"/>
    <w:pPr>
      <w:ind w:left="240" w:hanging="240"/>
    </w:pPr>
  </w:style>
  <w:style w:type="paragraph" w:styleId="TableofFigures">
    <w:name w:val="table of figures"/>
    <w:basedOn w:val="Normal"/>
    <w:next w:val="Normal"/>
    <w:uiPriority w:val="99"/>
    <w:semiHidden/>
    <w:unhideWhenUsed/>
    <w:rsid w:val="000E2A01"/>
  </w:style>
  <w:style w:type="paragraph" w:styleId="TOAHeading">
    <w:name w:val="toa heading"/>
    <w:basedOn w:val="Normal"/>
    <w:next w:val="Normal"/>
    <w:uiPriority w:val="99"/>
    <w:semiHidden/>
    <w:unhideWhenUsed/>
    <w:rsid w:val="000E2A01"/>
    <w:pPr>
      <w:spacing w:before="120"/>
    </w:pPr>
    <w:rPr>
      <w:rFonts w:ascii="Arial" w:hAnsi="Arial" w:cs="Arial"/>
      <w:b/>
      <w:bCs/>
    </w:rPr>
  </w:style>
  <w:style w:type="paragraph" w:styleId="TOC1">
    <w:name w:val="toc 1"/>
    <w:basedOn w:val="Normal"/>
    <w:next w:val="Normal"/>
    <w:autoRedefine/>
    <w:uiPriority w:val="99"/>
    <w:semiHidden/>
    <w:unhideWhenUsed/>
    <w:rsid w:val="000E2A01"/>
  </w:style>
  <w:style w:type="paragraph" w:styleId="TOC2">
    <w:name w:val="toc 2"/>
    <w:basedOn w:val="Normal"/>
    <w:next w:val="Normal"/>
    <w:autoRedefine/>
    <w:uiPriority w:val="99"/>
    <w:semiHidden/>
    <w:unhideWhenUsed/>
    <w:rsid w:val="000E2A01"/>
    <w:pPr>
      <w:ind w:left="240"/>
    </w:pPr>
  </w:style>
  <w:style w:type="paragraph" w:styleId="TOC3">
    <w:name w:val="toc 3"/>
    <w:basedOn w:val="Normal"/>
    <w:next w:val="Normal"/>
    <w:autoRedefine/>
    <w:uiPriority w:val="99"/>
    <w:semiHidden/>
    <w:unhideWhenUsed/>
    <w:rsid w:val="000E2A01"/>
    <w:pPr>
      <w:ind w:left="480"/>
    </w:pPr>
  </w:style>
  <w:style w:type="paragraph" w:styleId="TOC4">
    <w:name w:val="toc 4"/>
    <w:basedOn w:val="Normal"/>
    <w:next w:val="Normal"/>
    <w:autoRedefine/>
    <w:uiPriority w:val="99"/>
    <w:semiHidden/>
    <w:unhideWhenUsed/>
    <w:rsid w:val="000E2A01"/>
    <w:pPr>
      <w:ind w:left="720"/>
    </w:pPr>
  </w:style>
  <w:style w:type="paragraph" w:styleId="TOC5">
    <w:name w:val="toc 5"/>
    <w:basedOn w:val="Normal"/>
    <w:next w:val="Normal"/>
    <w:autoRedefine/>
    <w:uiPriority w:val="99"/>
    <w:semiHidden/>
    <w:unhideWhenUsed/>
    <w:rsid w:val="000E2A01"/>
    <w:pPr>
      <w:ind w:left="960"/>
    </w:pPr>
  </w:style>
  <w:style w:type="paragraph" w:styleId="TOC6">
    <w:name w:val="toc 6"/>
    <w:basedOn w:val="Normal"/>
    <w:next w:val="Normal"/>
    <w:autoRedefine/>
    <w:uiPriority w:val="99"/>
    <w:semiHidden/>
    <w:unhideWhenUsed/>
    <w:rsid w:val="000E2A01"/>
    <w:pPr>
      <w:ind w:left="1200"/>
    </w:pPr>
  </w:style>
  <w:style w:type="paragraph" w:styleId="TOC7">
    <w:name w:val="toc 7"/>
    <w:basedOn w:val="Normal"/>
    <w:next w:val="Normal"/>
    <w:autoRedefine/>
    <w:uiPriority w:val="99"/>
    <w:semiHidden/>
    <w:unhideWhenUsed/>
    <w:rsid w:val="000E2A01"/>
    <w:pPr>
      <w:ind w:left="1440"/>
    </w:pPr>
  </w:style>
  <w:style w:type="paragraph" w:styleId="TOC8">
    <w:name w:val="toc 8"/>
    <w:basedOn w:val="Normal"/>
    <w:next w:val="Normal"/>
    <w:autoRedefine/>
    <w:uiPriority w:val="99"/>
    <w:semiHidden/>
    <w:unhideWhenUsed/>
    <w:rsid w:val="000E2A01"/>
    <w:pPr>
      <w:ind w:left="1680"/>
    </w:pPr>
  </w:style>
  <w:style w:type="paragraph" w:styleId="TOC9">
    <w:name w:val="toc 9"/>
    <w:basedOn w:val="Normal"/>
    <w:next w:val="Normal"/>
    <w:autoRedefine/>
    <w:uiPriority w:val="99"/>
    <w:semiHidden/>
    <w:unhideWhenUsed/>
    <w:rsid w:val="000E2A01"/>
    <w:pPr>
      <w:ind w:left="1920"/>
    </w:pPr>
  </w:style>
  <w:style w:type="character" w:customStyle="1" w:styleId="FooterChar">
    <w:name w:val="Footer Char"/>
    <w:basedOn w:val="DefaultParagraphFont"/>
    <w:link w:val="Footer"/>
    <w:uiPriority w:val="99"/>
    <w:rsid w:val="00A03790"/>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47924890">
      <w:bodyDiv w:val="1"/>
      <w:marLeft w:val="0"/>
      <w:marRight w:val="0"/>
      <w:marTop w:val="0"/>
      <w:marBottom w:val="0"/>
      <w:divBdr>
        <w:top w:val="none" w:sz="0" w:space="0" w:color="auto"/>
        <w:left w:val="none" w:sz="0" w:space="0" w:color="auto"/>
        <w:bottom w:val="none" w:sz="0" w:space="0" w:color="auto"/>
        <w:right w:val="none" w:sz="0" w:space="0" w:color="auto"/>
      </w:divBdr>
    </w:div>
    <w:div w:id="1519343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n.wikipedia.org/wiki/Joseph_McCarthy"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Joseph_McCarth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Joseph_McCarth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395</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18</cp:revision>
  <cp:lastPrinted>2016-07-12T18:44:00Z</cp:lastPrinted>
  <dcterms:created xsi:type="dcterms:W3CDTF">2016-07-12T17:15:00Z</dcterms:created>
  <dcterms:modified xsi:type="dcterms:W3CDTF">2016-07-14T21:33:00Z</dcterms:modified>
</cp:coreProperties>
</file>