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4F084" w14:textId="77777777" w:rsidR="00B214EA" w:rsidRDefault="00810A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Soil DNA prep</w:t>
      </w:r>
    </w:p>
    <w:p w14:paraId="044BB360" w14:textId="77777777" w:rsidR="00B214EA" w:rsidRDefault="00B214EA"/>
    <w:p w14:paraId="672D1EEC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 xml:space="preserve">Put 0.5 g of each soil sample into 1.5 ml </w:t>
      </w:r>
      <w:proofErr w:type="spellStart"/>
      <w:r>
        <w:t>eppendorf</w:t>
      </w:r>
      <w:proofErr w:type="spellEnd"/>
      <w:r>
        <w:t xml:space="preserve"> tube with sterile spatula</w:t>
      </w:r>
    </w:p>
    <w:p w14:paraId="490834A7" w14:textId="77777777" w:rsidR="00B214EA" w:rsidRDefault="00B214EA"/>
    <w:p w14:paraId="5AD8BA3E" w14:textId="77777777" w:rsidR="00B214EA" w:rsidRDefault="00810AD6" w:rsidP="00810AD6">
      <w:pPr>
        <w:pStyle w:val="ListParagraph"/>
        <w:numPr>
          <w:ilvl w:val="0"/>
          <w:numId w:val="1"/>
        </w:numPr>
      </w:pPr>
      <w:bookmarkStart w:id="0" w:name="_gjdgxs" w:colFirst="0" w:colLast="0"/>
      <w:bookmarkEnd w:id="0"/>
      <w:r>
        <w:t>Add 0.5 g 0.5 mm glass beads (sterile) to each</w:t>
      </w:r>
    </w:p>
    <w:p w14:paraId="476DB29E" w14:textId="77777777" w:rsidR="00B214EA" w:rsidRDefault="00B214EA"/>
    <w:p w14:paraId="566A25EC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 xml:space="preserve">Add 600 </w:t>
      </w:r>
      <w:proofErr w:type="spellStart"/>
      <w:r w:rsidRPr="00810AD6">
        <w:rPr>
          <w:rFonts w:ascii="Noto Sans Symbols" w:eastAsia="Noto Sans Symbols" w:hAnsi="Noto Sans Symbols" w:cs="Noto Sans Symbols"/>
        </w:rPr>
        <w:t>μ</w:t>
      </w:r>
      <w:r>
        <w:t>l</w:t>
      </w:r>
      <w:proofErr w:type="spellEnd"/>
      <w:r>
        <w:t xml:space="preserve"> Extraction buffer, vortex at high speed 2 min, spin at 15K, 2 min</w:t>
      </w:r>
      <w:bookmarkStart w:id="1" w:name="_GoBack"/>
      <w:bookmarkEnd w:id="1"/>
    </w:p>
    <w:p w14:paraId="413DB65C" w14:textId="77777777" w:rsidR="00B214EA" w:rsidRDefault="00B214EA"/>
    <w:p w14:paraId="7789C946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 xml:space="preserve">Pour off supernatant (keep) in new </w:t>
      </w:r>
      <w:proofErr w:type="spellStart"/>
      <w:r>
        <w:t>eppendorf</w:t>
      </w:r>
      <w:proofErr w:type="spellEnd"/>
      <w:r>
        <w:t xml:space="preserve"> tube; dispose of pellet</w:t>
      </w:r>
    </w:p>
    <w:p w14:paraId="7BFB8B2C" w14:textId="77777777" w:rsidR="00B214EA" w:rsidRDefault="00B214EA"/>
    <w:p w14:paraId="7C1703DA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>Add equal volume of CHCl</w:t>
      </w:r>
      <w:r w:rsidRPr="00810AD6">
        <w:rPr>
          <w:vertAlign w:val="subscript"/>
        </w:rPr>
        <w:t>3</w:t>
      </w:r>
      <w:r>
        <w:t xml:space="preserve"> to supernatant, mix by hand, spin at 8K, 5 min</w:t>
      </w:r>
    </w:p>
    <w:p w14:paraId="19FBBF8E" w14:textId="77777777" w:rsidR="00B214EA" w:rsidRDefault="00B214EA"/>
    <w:p w14:paraId="69F059B7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 xml:space="preserve">Pipette off supernatant into new </w:t>
      </w:r>
      <w:proofErr w:type="spellStart"/>
      <w:r>
        <w:t>eppendorf</w:t>
      </w:r>
      <w:proofErr w:type="spellEnd"/>
      <w:r>
        <w:t xml:space="preserve"> tube</w:t>
      </w:r>
    </w:p>
    <w:p w14:paraId="44AEA4FC" w14:textId="77777777" w:rsidR="00B214EA" w:rsidRDefault="00B214EA"/>
    <w:p w14:paraId="7AFC39C6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>Add equal volume CHCl</w:t>
      </w:r>
      <w:r w:rsidRPr="00810AD6">
        <w:rPr>
          <w:vertAlign w:val="subscript"/>
        </w:rPr>
        <w:t>3</w:t>
      </w:r>
      <w:r>
        <w:t>, mix by hand, spin at 15K, 5 min</w:t>
      </w:r>
    </w:p>
    <w:p w14:paraId="39416627" w14:textId="77777777" w:rsidR="00B214EA" w:rsidRDefault="00B214EA"/>
    <w:p w14:paraId="1CF8BE83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>Pipett</w:t>
      </w:r>
      <w:r>
        <w:t xml:space="preserve">e off supernatant into new </w:t>
      </w:r>
      <w:proofErr w:type="spellStart"/>
      <w:r>
        <w:t>eppendorf</w:t>
      </w:r>
      <w:proofErr w:type="spellEnd"/>
      <w:r>
        <w:t xml:space="preserve"> tube</w:t>
      </w:r>
    </w:p>
    <w:p w14:paraId="0DB160FD" w14:textId="77777777" w:rsidR="00B214EA" w:rsidRDefault="00B214EA"/>
    <w:p w14:paraId="68E282A1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>Add equal volume of -20C isopropanol, mix by hand</w:t>
      </w:r>
    </w:p>
    <w:p w14:paraId="54BA4795" w14:textId="77777777" w:rsidR="00B214EA" w:rsidRDefault="00B214EA"/>
    <w:p w14:paraId="09590AF4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>Store at -20C overnight or longer</w:t>
      </w:r>
    </w:p>
    <w:p w14:paraId="3805F4BA" w14:textId="77777777" w:rsidR="00B214EA" w:rsidRDefault="00B214EA"/>
    <w:p w14:paraId="578A655A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>Spin at 15K, 10 min, dispose of supernatant, wash pellet with 70% EtOH</w:t>
      </w:r>
    </w:p>
    <w:p w14:paraId="735F091B" w14:textId="77777777" w:rsidR="00B214EA" w:rsidRDefault="00B214EA"/>
    <w:p w14:paraId="1FED41BA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>Quick spin and pour off supernatant; allow pellet to dr</w:t>
      </w:r>
      <w:r>
        <w:t>y</w:t>
      </w:r>
    </w:p>
    <w:p w14:paraId="6BFF4C37" w14:textId="77777777" w:rsidR="00B214EA" w:rsidRDefault="00B214EA"/>
    <w:p w14:paraId="3C1BDD68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 xml:space="preserve">Add 1-200 </w:t>
      </w:r>
      <w:proofErr w:type="spellStart"/>
      <w:r w:rsidRPr="00810AD6">
        <w:rPr>
          <w:rFonts w:ascii="Noto Sans Symbols" w:eastAsia="Noto Sans Symbols" w:hAnsi="Noto Sans Symbols" w:cs="Noto Sans Symbols"/>
        </w:rPr>
        <w:t>μ</w:t>
      </w:r>
      <w:r>
        <w:t>l</w:t>
      </w:r>
      <w:proofErr w:type="spellEnd"/>
      <w:r>
        <w:t xml:space="preserve"> TE, pH 8 and resuspend pellet by flicking occasionally</w:t>
      </w:r>
    </w:p>
    <w:p w14:paraId="1409A957" w14:textId="77777777" w:rsidR="00B214EA" w:rsidRDefault="00B214EA"/>
    <w:p w14:paraId="51B217D1" w14:textId="77777777" w:rsidR="00B214EA" w:rsidRDefault="00810AD6" w:rsidP="00810AD6">
      <w:pPr>
        <w:pStyle w:val="ListParagraph"/>
        <w:numPr>
          <w:ilvl w:val="0"/>
          <w:numId w:val="1"/>
        </w:numPr>
      </w:pPr>
      <w:r>
        <w:t xml:space="preserve">Run 15 </w:t>
      </w:r>
      <w:proofErr w:type="spellStart"/>
      <w:r w:rsidRPr="00810AD6">
        <w:rPr>
          <w:rFonts w:ascii="Noto Sans Symbols" w:eastAsia="Noto Sans Symbols" w:hAnsi="Noto Sans Symbols" w:cs="Noto Sans Symbols"/>
        </w:rPr>
        <w:t>μ</w:t>
      </w:r>
      <w:r>
        <w:t>l</w:t>
      </w:r>
      <w:proofErr w:type="spellEnd"/>
      <w:r>
        <w:t xml:space="preserve"> on 0.8 – 1% agarose gel to check DNA quantity, quality</w:t>
      </w:r>
    </w:p>
    <w:p w14:paraId="38488305" w14:textId="77777777" w:rsidR="00B214EA" w:rsidRDefault="00B214EA"/>
    <w:p w14:paraId="50D72557" w14:textId="77777777" w:rsidR="00B214EA" w:rsidRDefault="00810AD6">
      <w:r>
        <w:t>Extraction buffer S</w:t>
      </w:r>
      <w:r>
        <w:tab/>
      </w:r>
      <w:r>
        <w:tab/>
      </w:r>
      <w:r>
        <w:tab/>
      </w:r>
      <w:r>
        <w:tab/>
        <w:t>Extraction buffer T</w:t>
      </w:r>
    </w:p>
    <w:p w14:paraId="68C0623B" w14:textId="77777777" w:rsidR="00B214EA" w:rsidRDefault="00B214EA"/>
    <w:p w14:paraId="3785534A" w14:textId="77777777" w:rsidR="00B214EA" w:rsidRDefault="00810AD6">
      <w:pPr>
        <w:tabs>
          <w:tab w:val="center" w:pos="4320"/>
        </w:tabs>
      </w:pPr>
      <w:r>
        <w:t xml:space="preserve">50 </w:t>
      </w:r>
      <w:proofErr w:type="spellStart"/>
      <w:r>
        <w:t>mM</w:t>
      </w:r>
      <w:proofErr w:type="spellEnd"/>
      <w:r>
        <w:t xml:space="preserve"> Na-phosphate, pH 8</w:t>
      </w:r>
      <w:r>
        <w:tab/>
        <w:t xml:space="preserve">                         500 </w:t>
      </w:r>
      <w:proofErr w:type="spellStart"/>
      <w:r>
        <w:t>mM</w:t>
      </w:r>
      <w:proofErr w:type="spellEnd"/>
      <w:r>
        <w:t xml:space="preserve"> Tris-</w:t>
      </w:r>
      <w:proofErr w:type="spellStart"/>
      <w:r>
        <w:t>HCl</w:t>
      </w:r>
      <w:proofErr w:type="spellEnd"/>
      <w:r>
        <w:t>, pH 8</w:t>
      </w:r>
    </w:p>
    <w:p w14:paraId="10D92044" w14:textId="77777777" w:rsidR="00B214EA" w:rsidRDefault="00810AD6">
      <w:r>
        <w:t xml:space="preserve">50 </w:t>
      </w:r>
      <w:proofErr w:type="spellStart"/>
      <w:r>
        <w:t>mM</w:t>
      </w:r>
      <w:proofErr w:type="spellEnd"/>
      <w:r>
        <w:t xml:space="preserve"> </w:t>
      </w:r>
      <w:proofErr w:type="spellStart"/>
      <w:r>
        <w:t>NaCl</w:t>
      </w:r>
      <w:proofErr w:type="spellEnd"/>
      <w:r>
        <w:tab/>
      </w:r>
      <w:r>
        <w:tab/>
      </w:r>
      <w:r>
        <w:tab/>
      </w:r>
      <w:r>
        <w:tab/>
        <w:t xml:space="preserve">          100 </w:t>
      </w:r>
      <w:proofErr w:type="spellStart"/>
      <w:r>
        <w:t>mM</w:t>
      </w:r>
      <w:proofErr w:type="spellEnd"/>
      <w:r>
        <w:t xml:space="preserve"> </w:t>
      </w:r>
      <w:proofErr w:type="spellStart"/>
      <w:r>
        <w:t>NaCl</w:t>
      </w:r>
      <w:proofErr w:type="spellEnd"/>
    </w:p>
    <w:p w14:paraId="74B79722" w14:textId="77777777" w:rsidR="00B214EA" w:rsidRDefault="00810AD6">
      <w:r>
        <w:t xml:space="preserve">500 </w:t>
      </w:r>
      <w:proofErr w:type="spellStart"/>
      <w:r>
        <w:t>mM</w:t>
      </w:r>
      <w:proofErr w:type="spellEnd"/>
      <w:r>
        <w:t xml:space="preserve"> Tris-</w:t>
      </w:r>
      <w:proofErr w:type="spellStart"/>
      <w:r>
        <w:t>HCl</w:t>
      </w:r>
      <w:proofErr w:type="spellEnd"/>
      <w:r>
        <w:t>, pH 8</w:t>
      </w:r>
      <w:r>
        <w:tab/>
      </w:r>
      <w:r>
        <w:tab/>
        <w:t xml:space="preserve">           10% SDS</w:t>
      </w:r>
    </w:p>
    <w:p w14:paraId="422DE9AA" w14:textId="77777777" w:rsidR="00B214EA" w:rsidRDefault="00810AD6">
      <w:r>
        <w:t>5% SDS</w:t>
      </w:r>
    </w:p>
    <w:p w14:paraId="7669F167" w14:textId="77777777" w:rsidR="00B214EA" w:rsidRDefault="00B214EA"/>
    <w:p w14:paraId="595EE3AB" w14:textId="77777777" w:rsidR="00B214EA" w:rsidRDefault="00810AD6">
      <w:r>
        <w:t>Equipment/</w:t>
      </w:r>
      <w:proofErr w:type="spellStart"/>
      <w:r>
        <w:t>reagants</w:t>
      </w:r>
      <w:proofErr w:type="spellEnd"/>
    </w:p>
    <w:p w14:paraId="2850FCA7" w14:textId="77777777" w:rsidR="00B214EA" w:rsidRDefault="00810AD6">
      <w:r>
        <w:t>1 mm glass beads</w:t>
      </w:r>
    </w:p>
    <w:p w14:paraId="45F94ADD" w14:textId="77777777" w:rsidR="00B214EA" w:rsidRDefault="00810AD6">
      <w:r>
        <w:t>Extraction buffer</w:t>
      </w:r>
    </w:p>
    <w:p w14:paraId="07B9E2F8" w14:textId="77777777" w:rsidR="00B214EA" w:rsidRDefault="00810AD6">
      <w:r>
        <w:t>Spatula(s)</w:t>
      </w:r>
    </w:p>
    <w:p w14:paraId="0145000A" w14:textId="77777777" w:rsidR="00B214EA" w:rsidRDefault="00810AD6">
      <w:r>
        <w:t>Microfuge</w:t>
      </w:r>
    </w:p>
    <w:p w14:paraId="4F1F3F19" w14:textId="77777777" w:rsidR="00B214EA" w:rsidRDefault="00810AD6">
      <w:r>
        <w:t>Eppendorf tubes 5 per sample</w:t>
      </w:r>
    </w:p>
    <w:p w14:paraId="7CC47626" w14:textId="77777777" w:rsidR="00B214EA" w:rsidRDefault="00810AD6">
      <w:r>
        <w:t>ClCH</w:t>
      </w:r>
      <w:r>
        <w:rPr>
          <w:vertAlign w:val="subscript"/>
        </w:rPr>
        <w:t>3</w:t>
      </w:r>
      <w:r>
        <w:t>; 91% isopropanol; 70% EtOH; TE pH 8</w:t>
      </w:r>
    </w:p>
    <w:p w14:paraId="17F593D5" w14:textId="77777777" w:rsidR="00B214EA" w:rsidRDefault="00B214EA"/>
    <w:sectPr w:rsidR="00B214E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006C8"/>
    <w:multiLevelType w:val="hybridMultilevel"/>
    <w:tmpl w:val="AB9AE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4EA"/>
    <w:rsid w:val="00810AD6"/>
    <w:rsid w:val="00B2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EF09B"/>
  <w15:docId w15:val="{42606EB8-7FFA-8E47-A584-2666DF4F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Randall, Thomas (NIH/NIEHS) [C]</cp:lastModifiedBy>
  <cp:revision>2</cp:revision>
  <dcterms:created xsi:type="dcterms:W3CDTF">2018-08-07T20:15:00Z</dcterms:created>
  <dcterms:modified xsi:type="dcterms:W3CDTF">2018-08-07T20:51:00Z</dcterms:modified>
</cp:coreProperties>
</file>