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61DD7" w14:textId="77777777" w:rsidR="00166F44" w:rsidRPr="00166F44" w:rsidRDefault="000D0CFD" w:rsidP="000D0CFD">
      <w:pPr>
        <w:spacing w:after="0" w:line="240" w:lineRule="auto"/>
        <w:rPr>
          <w:rFonts w:ascii="Bookman Old Style" w:hAnsi="Bookman Old Style"/>
          <w:sz w:val="24"/>
          <w:szCs w:val="24"/>
        </w:rPr>
      </w:pPr>
      <w:r w:rsidRPr="00166F44">
        <w:rPr>
          <w:rFonts w:ascii="Bookman Old Style" w:hAnsi="Bookman Old Style"/>
          <w:sz w:val="24"/>
          <w:szCs w:val="24"/>
        </w:rPr>
        <w:t>Gifted Child Committee Report</w:t>
      </w:r>
      <w:r w:rsidRPr="00166F44">
        <w:rPr>
          <w:rFonts w:ascii="Bookman Old Style" w:hAnsi="Bookman Old Style"/>
          <w:sz w:val="24"/>
          <w:szCs w:val="24"/>
        </w:rPr>
        <w:tab/>
      </w:r>
      <w:r w:rsidRPr="00166F44">
        <w:rPr>
          <w:rFonts w:ascii="Bookman Old Style" w:hAnsi="Bookman Old Style"/>
          <w:sz w:val="24"/>
          <w:szCs w:val="24"/>
        </w:rPr>
        <w:tab/>
      </w:r>
      <w:r w:rsidRPr="00166F44">
        <w:rPr>
          <w:rFonts w:ascii="Bookman Old Style" w:hAnsi="Bookman Old Style"/>
          <w:sz w:val="24"/>
          <w:szCs w:val="24"/>
        </w:rPr>
        <w:tab/>
        <w:t>Submitted by:</w:t>
      </w:r>
      <w:r w:rsidR="00530484" w:rsidRPr="00166F44">
        <w:rPr>
          <w:rFonts w:ascii="Bookman Old Style" w:hAnsi="Bookman Old Style"/>
          <w:sz w:val="24"/>
          <w:szCs w:val="24"/>
        </w:rPr>
        <w:t xml:space="preserve"> </w:t>
      </w:r>
    </w:p>
    <w:p w14:paraId="7A538596" w14:textId="77777777" w:rsidR="00C919A5" w:rsidRPr="00166F44" w:rsidRDefault="00166F44" w:rsidP="000D0CFD">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r>
      <w:r w:rsidRPr="00166F44">
        <w:rPr>
          <w:rFonts w:ascii="Bookman Old Style" w:hAnsi="Bookman Old Style"/>
          <w:sz w:val="24"/>
          <w:szCs w:val="24"/>
        </w:rPr>
        <w:tab/>
      </w:r>
      <w:r w:rsidRPr="00166F44">
        <w:rPr>
          <w:rFonts w:ascii="Bookman Old Style" w:hAnsi="Bookman Old Style"/>
          <w:sz w:val="24"/>
          <w:szCs w:val="24"/>
        </w:rPr>
        <w:tab/>
      </w:r>
      <w:r w:rsidRPr="00166F44">
        <w:rPr>
          <w:rFonts w:ascii="Bookman Old Style" w:hAnsi="Bookman Old Style"/>
          <w:sz w:val="24"/>
          <w:szCs w:val="24"/>
        </w:rPr>
        <w:tab/>
      </w:r>
      <w:r w:rsidRPr="00166F44">
        <w:rPr>
          <w:rFonts w:ascii="Bookman Old Style" w:hAnsi="Bookman Old Style"/>
          <w:sz w:val="24"/>
          <w:szCs w:val="24"/>
        </w:rPr>
        <w:tab/>
      </w:r>
      <w:r w:rsidRPr="00166F44">
        <w:rPr>
          <w:rFonts w:ascii="Bookman Old Style" w:hAnsi="Bookman Old Style"/>
          <w:sz w:val="24"/>
          <w:szCs w:val="24"/>
        </w:rPr>
        <w:tab/>
      </w:r>
      <w:r w:rsidRPr="00166F44">
        <w:rPr>
          <w:rFonts w:ascii="Bookman Old Style" w:hAnsi="Bookman Old Style"/>
          <w:sz w:val="24"/>
          <w:szCs w:val="24"/>
        </w:rPr>
        <w:tab/>
      </w:r>
      <w:r w:rsidR="00C919A5" w:rsidRPr="00166F44">
        <w:rPr>
          <w:rFonts w:ascii="Bookman Old Style" w:hAnsi="Bookman Old Style"/>
          <w:sz w:val="24"/>
          <w:szCs w:val="24"/>
        </w:rPr>
        <w:t>Audra Dove</w:t>
      </w:r>
    </w:p>
    <w:p w14:paraId="0E606D2F" w14:textId="2449621E" w:rsidR="00EB109A" w:rsidRDefault="007519C6" w:rsidP="000D0CFD">
      <w:pPr>
        <w:spacing w:after="0" w:line="240" w:lineRule="auto"/>
        <w:rPr>
          <w:rFonts w:ascii="Bookman Old Style" w:hAnsi="Bookman Old Style"/>
          <w:sz w:val="24"/>
          <w:szCs w:val="24"/>
          <w:u w:val="single"/>
        </w:rPr>
      </w:pPr>
      <w:r>
        <w:rPr>
          <w:rFonts w:ascii="Bookman Old Style" w:hAnsi="Bookman Old Style"/>
          <w:sz w:val="24"/>
          <w:szCs w:val="24"/>
          <w:u w:val="single"/>
        </w:rPr>
        <w:t>February</w:t>
      </w:r>
      <w:r w:rsidR="004A2B04" w:rsidRPr="00166F44">
        <w:rPr>
          <w:rFonts w:ascii="Bookman Old Style" w:hAnsi="Bookman Old Style"/>
          <w:sz w:val="24"/>
          <w:szCs w:val="24"/>
          <w:u w:val="single"/>
        </w:rPr>
        <w:t xml:space="preserve"> </w:t>
      </w:r>
      <w:r>
        <w:rPr>
          <w:rFonts w:ascii="Bookman Old Style" w:hAnsi="Bookman Old Style"/>
          <w:sz w:val="24"/>
          <w:szCs w:val="24"/>
          <w:u w:val="single"/>
        </w:rPr>
        <w:t>9</w:t>
      </w:r>
      <w:r w:rsidR="004A2B04" w:rsidRPr="00166F44">
        <w:rPr>
          <w:rFonts w:ascii="Bookman Old Style" w:hAnsi="Bookman Old Style"/>
          <w:sz w:val="24"/>
          <w:szCs w:val="24"/>
          <w:u w:val="single"/>
        </w:rPr>
        <w:t>,</w:t>
      </w:r>
      <w:r w:rsidR="00FE19C4" w:rsidRPr="00166F44">
        <w:rPr>
          <w:rFonts w:ascii="Bookman Old Style" w:hAnsi="Bookman Old Style"/>
          <w:sz w:val="24"/>
          <w:szCs w:val="24"/>
          <w:u w:val="single"/>
        </w:rPr>
        <w:t xml:space="preserve"> 2021</w:t>
      </w:r>
      <w:r w:rsidR="00530484" w:rsidRPr="00166F44">
        <w:rPr>
          <w:rFonts w:ascii="Bookman Old Style" w:hAnsi="Bookman Old Style"/>
          <w:sz w:val="24"/>
          <w:szCs w:val="24"/>
          <w:u w:val="single"/>
        </w:rPr>
        <w:tab/>
      </w:r>
      <w:r w:rsidR="00530484" w:rsidRPr="00166F44">
        <w:rPr>
          <w:rFonts w:ascii="Bookman Old Style" w:hAnsi="Bookman Old Style"/>
          <w:sz w:val="24"/>
          <w:szCs w:val="24"/>
          <w:u w:val="single"/>
        </w:rPr>
        <w:tab/>
      </w:r>
      <w:r w:rsidR="00530484" w:rsidRPr="00166F44">
        <w:rPr>
          <w:rFonts w:ascii="Bookman Old Style" w:hAnsi="Bookman Old Style"/>
          <w:sz w:val="24"/>
          <w:szCs w:val="24"/>
          <w:u w:val="single"/>
        </w:rPr>
        <w:tab/>
      </w:r>
      <w:r w:rsidR="00530484" w:rsidRPr="00166F44">
        <w:rPr>
          <w:rFonts w:ascii="Bookman Old Style" w:hAnsi="Bookman Old Style"/>
          <w:sz w:val="24"/>
          <w:szCs w:val="24"/>
          <w:u w:val="single"/>
        </w:rPr>
        <w:tab/>
      </w:r>
      <w:r w:rsidR="00530484" w:rsidRPr="00166F44">
        <w:rPr>
          <w:rFonts w:ascii="Bookman Old Style" w:hAnsi="Bookman Old Style"/>
          <w:sz w:val="24"/>
          <w:szCs w:val="24"/>
          <w:u w:val="single"/>
        </w:rPr>
        <w:tab/>
      </w:r>
      <w:r w:rsidR="00530484" w:rsidRPr="00166F44">
        <w:rPr>
          <w:rFonts w:ascii="Bookman Old Style" w:hAnsi="Bookman Old Style"/>
          <w:sz w:val="24"/>
          <w:szCs w:val="24"/>
          <w:u w:val="single"/>
        </w:rPr>
        <w:tab/>
      </w:r>
      <w:r w:rsidR="000D0CFD" w:rsidRPr="00166F44">
        <w:rPr>
          <w:rFonts w:ascii="Bookman Old Style" w:hAnsi="Bookman Old Style"/>
          <w:sz w:val="24"/>
          <w:szCs w:val="24"/>
          <w:u w:val="single"/>
        </w:rPr>
        <w:t>gifted@mccpta.org</w:t>
      </w:r>
      <w:r w:rsidR="00530484" w:rsidRPr="00166F44">
        <w:rPr>
          <w:rFonts w:ascii="Bookman Old Style" w:hAnsi="Bookman Old Style"/>
          <w:sz w:val="24"/>
          <w:szCs w:val="24"/>
          <w:u w:val="single"/>
        </w:rPr>
        <w:softHyphen/>
      </w:r>
      <w:r w:rsidR="00530484" w:rsidRPr="00166F44">
        <w:rPr>
          <w:rFonts w:ascii="Bookman Old Style" w:hAnsi="Bookman Old Style"/>
          <w:sz w:val="24"/>
          <w:szCs w:val="24"/>
          <w:u w:val="single"/>
        </w:rPr>
        <w:softHyphen/>
      </w:r>
    </w:p>
    <w:p w14:paraId="5B9EC27E" w14:textId="1A7E7367" w:rsidR="001A4E99" w:rsidRDefault="001A4E99" w:rsidP="000D0CFD">
      <w:pPr>
        <w:spacing w:after="0" w:line="240" w:lineRule="auto"/>
        <w:rPr>
          <w:rFonts w:ascii="Bookman Old Style" w:hAnsi="Bookman Old Style"/>
          <w:sz w:val="24"/>
          <w:szCs w:val="24"/>
        </w:rPr>
      </w:pPr>
    </w:p>
    <w:p w14:paraId="001DED92" w14:textId="3BE6C07F" w:rsidR="001A4E99" w:rsidRPr="00CF19A2" w:rsidRDefault="00CF19A2" w:rsidP="000D0CFD">
      <w:pPr>
        <w:spacing w:after="0" w:line="240" w:lineRule="auto"/>
        <w:rPr>
          <w:rFonts w:ascii="Bookman Old Style" w:hAnsi="Bookman Old Style"/>
          <w:i/>
          <w:sz w:val="24"/>
          <w:szCs w:val="24"/>
        </w:rPr>
      </w:pPr>
      <w:r w:rsidRPr="00CF19A2">
        <w:rPr>
          <w:rFonts w:ascii="Bookman Old Style" w:hAnsi="Bookman Old Style"/>
          <w:i/>
          <w:color w:val="70AD47" w:themeColor="accent6"/>
          <w:sz w:val="24"/>
          <w:szCs w:val="24"/>
        </w:rPr>
        <w:t>**</w:t>
      </w:r>
      <w:r w:rsidR="001A4E99" w:rsidRPr="00CF19A2">
        <w:rPr>
          <w:rFonts w:ascii="Bookman Old Style" w:hAnsi="Bookman Old Style"/>
          <w:i/>
          <w:sz w:val="24"/>
          <w:szCs w:val="24"/>
        </w:rPr>
        <w:t xml:space="preserve">The January GCC report was extensive and warrants repeating.  It is included here and February updates are noted in </w:t>
      </w:r>
      <w:proofErr w:type="gramStart"/>
      <w:r w:rsidR="001A4E99" w:rsidRPr="00CF19A2">
        <w:rPr>
          <w:rFonts w:ascii="Bookman Old Style" w:hAnsi="Bookman Old Style"/>
          <w:i/>
          <w:color w:val="70AD47" w:themeColor="accent6"/>
          <w:sz w:val="24"/>
          <w:szCs w:val="24"/>
        </w:rPr>
        <w:t>green</w:t>
      </w:r>
      <w:r w:rsidR="001A4E99" w:rsidRPr="00CF19A2">
        <w:rPr>
          <w:rFonts w:ascii="Bookman Old Style" w:hAnsi="Bookman Old Style"/>
          <w:i/>
          <w:sz w:val="24"/>
          <w:szCs w:val="24"/>
        </w:rPr>
        <w:t>.</w:t>
      </w:r>
      <w:r w:rsidRPr="00CF19A2">
        <w:rPr>
          <w:rFonts w:ascii="Bookman Old Style" w:hAnsi="Bookman Old Style"/>
          <w:i/>
          <w:color w:val="70AD47" w:themeColor="accent6"/>
          <w:sz w:val="24"/>
          <w:szCs w:val="24"/>
        </w:rPr>
        <w:t>*</w:t>
      </w:r>
      <w:proofErr w:type="gramEnd"/>
      <w:r w:rsidRPr="00CF19A2">
        <w:rPr>
          <w:rFonts w:ascii="Bookman Old Style" w:hAnsi="Bookman Old Style"/>
          <w:i/>
          <w:color w:val="70AD47" w:themeColor="accent6"/>
          <w:sz w:val="24"/>
          <w:szCs w:val="24"/>
        </w:rPr>
        <w:t>*</w:t>
      </w:r>
    </w:p>
    <w:p w14:paraId="7498469E" w14:textId="77777777" w:rsidR="001A4E99" w:rsidRDefault="001A4E99" w:rsidP="000D0CFD">
      <w:pPr>
        <w:spacing w:after="0" w:line="240" w:lineRule="auto"/>
        <w:rPr>
          <w:rFonts w:ascii="Bookman Old Style" w:hAnsi="Bookman Old Style"/>
          <w:sz w:val="24"/>
          <w:szCs w:val="24"/>
        </w:rPr>
      </w:pPr>
    </w:p>
    <w:p w14:paraId="6C5FE87B" w14:textId="77777777" w:rsidR="000D0CFD" w:rsidRPr="00166F44" w:rsidRDefault="00913AC2" w:rsidP="000D0CFD">
      <w:pPr>
        <w:spacing w:after="0" w:line="240" w:lineRule="auto"/>
        <w:rPr>
          <w:rFonts w:ascii="Bookman Old Style" w:hAnsi="Bookman Old Style"/>
          <w:sz w:val="24"/>
          <w:szCs w:val="24"/>
        </w:rPr>
      </w:pPr>
      <w:r w:rsidRPr="00166F44">
        <w:rPr>
          <w:rFonts w:ascii="Bookman Old Style" w:hAnsi="Bookman Old Style"/>
          <w:b/>
          <w:sz w:val="24"/>
          <w:szCs w:val="24"/>
          <w:u w:val="single"/>
        </w:rPr>
        <w:t xml:space="preserve">Selected </w:t>
      </w:r>
      <w:r w:rsidR="000D0CFD" w:rsidRPr="00166F44">
        <w:rPr>
          <w:rFonts w:ascii="Bookman Old Style" w:hAnsi="Bookman Old Style"/>
          <w:b/>
          <w:sz w:val="24"/>
          <w:szCs w:val="24"/>
          <w:u w:val="single"/>
        </w:rPr>
        <w:t>Meetings/Calls/Events</w:t>
      </w:r>
    </w:p>
    <w:p w14:paraId="3666B1DE" w14:textId="77777777" w:rsidR="00AD27D9" w:rsidRPr="00166F44" w:rsidRDefault="00AD27D9" w:rsidP="00922EBB">
      <w:pPr>
        <w:spacing w:after="0" w:line="240" w:lineRule="auto"/>
        <w:rPr>
          <w:rFonts w:ascii="Bookman Old Style" w:hAnsi="Bookman Old Style"/>
          <w:sz w:val="24"/>
          <w:szCs w:val="24"/>
        </w:rPr>
      </w:pPr>
      <w:r w:rsidRPr="00166F44">
        <w:rPr>
          <w:rFonts w:ascii="Bookman Old Style" w:hAnsi="Bookman Old Style"/>
          <w:sz w:val="24"/>
          <w:szCs w:val="24"/>
        </w:rPr>
        <w:tab/>
      </w:r>
    </w:p>
    <w:p w14:paraId="1CC25CCE" w14:textId="77777777" w:rsidR="00962EC0" w:rsidRPr="00166F44" w:rsidRDefault="004A2B04" w:rsidP="00922EBB">
      <w:pPr>
        <w:spacing w:after="0" w:line="240" w:lineRule="auto"/>
        <w:rPr>
          <w:rFonts w:ascii="Bookman Old Style" w:hAnsi="Bookman Old Style"/>
          <w:sz w:val="24"/>
          <w:szCs w:val="24"/>
        </w:rPr>
      </w:pPr>
      <w:r w:rsidRPr="00166F44">
        <w:rPr>
          <w:rFonts w:ascii="Bookman Old Style" w:hAnsi="Bookman Old Style"/>
          <w:sz w:val="24"/>
          <w:szCs w:val="24"/>
        </w:rPr>
        <w:t>December</w:t>
      </w:r>
      <w:r w:rsidRPr="00166F44">
        <w:rPr>
          <w:rFonts w:ascii="Bookman Old Style" w:hAnsi="Bookman Old Style"/>
          <w:sz w:val="24"/>
          <w:szCs w:val="24"/>
        </w:rPr>
        <w:tab/>
      </w:r>
      <w:r w:rsidR="00962EC0" w:rsidRPr="00166F44">
        <w:rPr>
          <w:rFonts w:ascii="Bookman Old Style" w:hAnsi="Bookman Old Style"/>
          <w:sz w:val="24"/>
          <w:szCs w:val="24"/>
        </w:rPr>
        <w:t>MCCPTA Board Meeting</w:t>
      </w:r>
    </w:p>
    <w:p w14:paraId="676F056E" w14:textId="77777777" w:rsidR="004A2B04" w:rsidRPr="00166F44" w:rsidRDefault="00962EC0" w:rsidP="00922EBB">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r>
      <w:r w:rsidR="004A2B04" w:rsidRPr="00166F44">
        <w:rPr>
          <w:rFonts w:ascii="Bookman Old Style" w:hAnsi="Bookman Old Style"/>
          <w:sz w:val="24"/>
          <w:szCs w:val="24"/>
        </w:rPr>
        <w:t>Curriculum and C</w:t>
      </w:r>
      <w:r w:rsidR="00480DC9" w:rsidRPr="00166F44">
        <w:rPr>
          <w:rFonts w:ascii="Bookman Old Style" w:hAnsi="Bookman Old Style"/>
          <w:sz w:val="24"/>
          <w:szCs w:val="24"/>
        </w:rPr>
        <w:t>ollege/Career Readiness Meeting</w:t>
      </w:r>
    </w:p>
    <w:p w14:paraId="29302873" w14:textId="77777777" w:rsidR="004A2B04" w:rsidRPr="00166F44" w:rsidRDefault="004A2B04" w:rsidP="00922EBB">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 xml:space="preserve">GCC and Spec. Ed meeting </w:t>
      </w:r>
      <w:r w:rsidR="00480DC9" w:rsidRPr="00166F44">
        <w:rPr>
          <w:rFonts w:ascii="Bookman Old Style" w:hAnsi="Bookman Old Style"/>
          <w:sz w:val="24"/>
          <w:szCs w:val="24"/>
        </w:rPr>
        <w:t xml:space="preserve">  </w:t>
      </w:r>
    </w:p>
    <w:p w14:paraId="378C954D" w14:textId="77777777" w:rsidR="00FE19C4" w:rsidRPr="00166F44" w:rsidRDefault="004A2B04" w:rsidP="00922EBB">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 xml:space="preserve">GCC and Spec. Ed meeting w/ AEI re: HS Magnet and AP/IB </w:t>
      </w:r>
      <w:r w:rsidR="00166F44" w:rsidRPr="00166F44">
        <w:rPr>
          <w:rFonts w:ascii="Bookman Old Style" w:hAnsi="Bookman Old Style"/>
          <w:sz w:val="24"/>
          <w:szCs w:val="24"/>
        </w:rPr>
        <w:tab/>
      </w:r>
      <w:r w:rsidR="00480DC9" w:rsidRPr="00166F44">
        <w:rPr>
          <w:rFonts w:ascii="Bookman Old Style" w:hAnsi="Bookman Old Style"/>
          <w:sz w:val="24"/>
          <w:szCs w:val="24"/>
        </w:rPr>
        <w:t xml:space="preserve"> </w:t>
      </w:r>
    </w:p>
    <w:p w14:paraId="2748766D" w14:textId="77777777" w:rsidR="00AB4B1B" w:rsidRPr="00166F44" w:rsidRDefault="00FE19C4" w:rsidP="00922EBB">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MCCPTA/MCPS monthly Curriculum Meeting</w:t>
      </w:r>
    </w:p>
    <w:p w14:paraId="21F40A11" w14:textId="77777777" w:rsidR="000A2FDE" w:rsidRPr="00166F44" w:rsidRDefault="00FE19C4" w:rsidP="00FE19C4">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r>
      <w:r w:rsidR="000A2FDE" w:rsidRPr="00166F44">
        <w:rPr>
          <w:rFonts w:ascii="Bookman Old Style" w:hAnsi="Bookman Old Style"/>
          <w:sz w:val="24"/>
          <w:szCs w:val="24"/>
        </w:rPr>
        <w:t>OCIP Meeting</w:t>
      </w:r>
      <w:r w:rsidR="00962EC0" w:rsidRPr="00166F44">
        <w:rPr>
          <w:rFonts w:ascii="Bookman Old Style" w:hAnsi="Bookman Old Style"/>
          <w:sz w:val="24"/>
          <w:szCs w:val="24"/>
        </w:rPr>
        <w:t xml:space="preserve"> (monthly meeting hosted by Curriculum Committee)</w:t>
      </w:r>
    </w:p>
    <w:p w14:paraId="2A32F92E" w14:textId="77777777" w:rsidR="00FE19C4" w:rsidRPr="00166F44" w:rsidRDefault="00FE19C4" w:rsidP="00FE19C4">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Special Ed SEAC meeting</w:t>
      </w:r>
    </w:p>
    <w:p w14:paraId="008E2CBC" w14:textId="77777777" w:rsidR="000A2FDE" w:rsidRPr="00166F44" w:rsidRDefault="000A2FDE" w:rsidP="00FE19C4">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 xml:space="preserve">GCC and Curriculum Meeting with </w:t>
      </w:r>
      <w:r w:rsidR="00962EC0" w:rsidRPr="00166F44">
        <w:rPr>
          <w:rFonts w:ascii="Bookman Old Style" w:hAnsi="Bookman Old Style"/>
          <w:sz w:val="24"/>
          <w:szCs w:val="24"/>
        </w:rPr>
        <w:t xml:space="preserve">OCIP PreK-12 Director (re: </w:t>
      </w:r>
      <w:r w:rsidR="00166F44" w:rsidRPr="00166F44">
        <w:rPr>
          <w:rFonts w:ascii="Bookman Old Style" w:hAnsi="Bookman Old Style"/>
          <w:sz w:val="24"/>
          <w:szCs w:val="24"/>
        </w:rPr>
        <w:tab/>
      </w:r>
      <w:r w:rsidR="00166F44" w:rsidRPr="00166F44">
        <w:rPr>
          <w:rFonts w:ascii="Bookman Old Style" w:hAnsi="Bookman Old Style"/>
          <w:sz w:val="24"/>
          <w:szCs w:val="24"/>
        </w:rPr>
        <w:tab/>
      </w:r>
      <w:r w:rsidR="00166F44" w:rsidRPr="00166F44">
        <w:rPr>
          <w:rFonts w:ascii="Bookman Old Style" w:hAnsi="Bookman Old Style"/>
          <w:sz w:val="24"/>
          <w:szCs w:val="24"/>
        </w:rPr>
        <w:tab/>
        <w:t xml:space="preserve">small </w:t>
      </w:r>
      <w:r w:rsidR="00166F44" w:rsidRPr="00166F44">
        <w:rPr>
          <w:rFonts w:ascii="Bookman Old Style" w:hAnsi="Bookman Old Style"/>
          <w:sz w:val="24"/>
          <w:szCs w:val="24"/>
        </w:rPr>
        <w:tab/>
        <w:t xml:space="preserve">group </w:t>
      </w:r>
      <w:r w:rsidR="00962EC0" w:rsidRPr="00166F44">
        <w:rPr>
          <w:rFonts w:ascii="Bookman Old Style" w:hAnsi="Bookman Old Style"/>
          <w:sz w:val="24"/>
          <w:szCs w:val="24"/>
        </w:rPr>
        <w:t>instruction)</w:t>
      </w:r>
    </w:p>
    <w:p w14:paraId="6956E5A9" w14:textId="77777777" w:rsidR="000A2FDE" w:rsidRPr="00166F44" w:rsidRDefault="000A2FDE" w:rsidP="00FE19C4">
      <w:pPr>
        <w:spacing w:after="0" w:line="240" w:lineRule="auto"/>
        <w:rPr>
          <w:rFonts w:ascii="Bookman Old Style" w:hAnsi="Bookman Old Style"/>
          <w:sz w:val="24"/>
          <w:szCs w:val="24"/>
        </w:rPr>
      </w:pPr>
    </w:p>
    <w:p w14:paraId="45B57B88" w14:textId="77777777" w:rsidR="000A2FDE" w:rsidRPr="00166F44" w:rsidRDefault="000A2FDE" w:rsidP="000D0CFD">
      <w:pPr>
        <w:spacing w:after="0" w:line="240" w:lineRule="auto"/>
        <w:rPr>
          <w:rFonts w:ascii="Bookman Old Style" w:hAnsi="Bookman Old Style"/>
          <w:sz w:val="24"/>
          <w:szCs w:val="24"/>
        </w:rPr>
      </w:pPr>
      <w:r w:rsidRPr="00166F44">
        <w:rPr>
          <w:rFonts w:ascii="Bookman Old Style" w:hAnsi="Bookman Old Style"/>
          <w:sz w:val="24"/>
          <w:szCs w:val="24"/>
        </w:rPr>
        <w:t>January</w:t>
      </w:r>
      <w:r w:rsidRPr="00166F44">
        <w:rPr>
          <w:rFonts w:ascii="Bookman Old Style" w:hAnsi="Bookman Old Style"/>
          <w:sz w:val="24"/>
          <w:szCs w:val="24"/>
        </w:rPr>
        <w:tab/>
        <w:t>MCCPTA Oper</w:t>
      </w:r>
      <w:r w:rsidR="00427420" w:rsidRPr="00166F44">
        <w:rPr>
          <w:rFonts w:ascii="Bookman Old Style" w:hAnsi="Bookman Old Style"/>
          <w:sz w:val="24"/>
          <w:szCs w:val="24"/>
        </w:rPr>
        <w:t>ating Budget Workshop (Spec Ed/</w:t>
      </w:r>
      <w:r w:rsidR="00166F44">
        <w:rPr>
          <w:rFonts w:ascii="Bookman Old Style" w:hAnsi="Bookman Old Style"/>
          <w:sz w:val="24"/>
          <w:szCs w:val="24"/>
        </w:rPr>
        <w:t xml:space="preserve">GT; </w:t>
      </w:r>
      <w:r w:rsidRPr="00166F44">
        <w:rPr>
          <w:rFonts w:ascii="Bookman Old Style" w:hAnsi="Bookman Old Style"/>
          <w:sz w:val="24"/>
          <w:szCs w:val="24"/>
        </w:rPr>
        <w:t>Curriculum/Tech)</w:t>
      </w:r>
    </w:p>
    <w:p w14:paraId="5E50EE5D" w14:textId="77777777" w:rsidR="00A60AD1" w:rsidRPr="00166F44" w:rsidRDefault="000A2FDE" w:rsidP="000D0CFD">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GCC's GT community zoom presentation</w:t>
      </w:r>
    </w:p>
    <w:p w14:paraId="61D55D72" w14:textId="77777777" w:rsidR="000A2FDE" w:rsidRPr="00166F44" w:rsidRDefault="000A2FDE" w:rsidP="000D0CFD">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Planning meeting with Spec Ed Committee</w:t>
      </w:r>
    </w:p>
    <w:p w14:paraId="516EBB53" w14:textId="77777777" w:rsidR="00427420" w:rsidRDefault="00427420" w:rsidP="000D0CFD">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t>MCCPTA Board Meeting</w:t>
      </w:r>
    </w:p>
    <w:p w14:paraId="0585F784" w14:textId="77777777" w:rsidR="00EB109A" w:rsidRDefault="00EB109A" w:rsidP="000D0CFD">
      <w:pPr>
        <w:spacing w:after="0" w:line="240" w:lineRule="auto"/>
        <w:rPr>
          <w:rFonts w:ascii="Bookman Old Style" w:hAnsi="Bookman Old Style"/>
          <w:sz w:val="24"/>
          <w:szCs w:val="24"/>
        </w:rPr>
      </w:pPr>
    </w:p>
    <w:p w14:paraId="00B6685A" w14:textId="4D62BAE5" w:rsidR="00EB109A" w:rsidRDefault="00EB109A" w:rsidP="000D0CFD">
      <w:pPr>
        <w:spacing w:after="0" w:line="240" w:lineRule="auto"/>
        <w:rPr>
          <w:rFonts w:ascii="Bookman Old Style" w:hAnsi="Bookman Old Style"/>
          <w:b/>
          <w:sz w:val="24"/>
          <w:szCs w:val="24"/>
          <w:u w:val="single"/>
        </w:rPr>
      </w:pPr>
      <w:r w:rsidRPr="00EB109A">
        <w:rPr>
          <w:rFonts w:ascii="Bookman Old Style" w:hAnsi="Bookman Old Style"/>
          <w:b/>
          <w:sz w:val="24"/>
          <w:szCs w:val="24"/>
          <w:u w:val="single"/>
        </w:rPr>
        <w:t>Upcoming Meetings</w:t>
      </w:r>
    </w:p>
    <w:p w14:paraId="1E88BAF7" w14:textId="77777777" w:rsidR="00EB109A" w:rsidRDefault="00EB109A" w:rsidP="000D0CFD">
      <w:pPr>
        <w:spacing w:after="0" w:line="240" w:lineRule="auto"/>
        <w:rPr>
          <w:rFonts w:ascii="Bookman Old Style" w:hAnsi="Bookman Old Style"/>
          <w:sz w:val="24"/>
          <w:szCs w:val="24"/>
        </w:rPr>
      </w:pPr>
    </w:p>
    <w:p w14:paraId="7E7949E1" w14:textId="300AE58D" w:rsidR="00EB109A" w:rsidRDefault="00EB109A" w:rsidP="000D0CFD">
      <w:pPr>
        <w:spacing w:after="0" w:line="240" w:lineRule="auto"/>
        <w:rPr>
          <w:rFonts w:ascii="Bookman Old Style" w:hAnsi="Bookman Old Style"/>
          <w:sz w:val="24"/>
          <w:szCs w:val="24"/>
        </w:rPr>
      </w:pPr>
      <w:r>
        <w:rPr>
          <w:rFonts w:ascii="Bookman Old Style" w:hAnsi="Bookman Old Style"/>
          <w:sz w:val="24"/>
          <w:szCs w:val="24"/>
        </w:rPr>
        <w:t>February</w:t>
      </w:r>
      <w:r>
        <w:rPr>
          <w:rFonts w:ascii="Bookman Old Style" w:hAnsi="Bookman Old Style"/>
          <w:sz w:val="24"/>
          <w:szCs w:val="24"/>
        </w:rPr>
        <w:tab/>
        <w:t xml:space="preserve">Requested meeting with AEI re: lottery, expansion courses and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elementary enrichment courses</w:t>
      </w:r>
    </w:p>
    <w:p w14:paraId="2D151031" w14:textId="77777777" w:rsidR="00EB109A" w:rsidRPr="00EB109A" w:rsidRDefault="00EB109A" w:rsidP="000D0CFD">
      <w:pPr>
        <w:spacing w:after="0" w:line="240" w:lineRule="auto"/>
        <w:rPr>
          <w:rFonts w:ascii="Bookman Old Style" w:hAnsi="Bookman Old Style"/>
          <w:sz w:val="24"/>
          <w:szCs w:val="24"/>
        </w:rPr>
      </w:pPr>
    </w:p>
    <w:p w14:paraId="5FA8B024" w14:textId="657A43D2" w:rsidR="00EB109A" w:rsidRPr="00EB109A" w:rsidRDefault="00EB109A" w:rsidP="000D0CFD">
      <w:pPr>
        <w:spacing w:after="0" w:line="240" w:lineRule="auto"/>
        <w:rPr>
          <w:rFonts w:ascii="Bookman Old Style" w:hAnsi="Bookman Old Style"/>
          <w:sz w:val="24"/>
          <w:szCs w:val="24"/>
        </w:rPr>
      </w:pPr>
      <w:r>
        <w:rPr>
          <w:rFonts w:ascii="Bookman Old Style" w:hAnsi="Bookman Old Style"/>
          <w:sz w:val="24"/>
          <w:szCs w:val="24"/>
        </w:rPr>
        <w:tab/>
      </w:r>
    </w:p>
    <w:p w14:paraId="70CDFACA" w14:textId="10396936" w:rsidR="00EB109A" w:rsidRPr="00166F44" w:rsidRDefault="00EB109A" w:rsidP="000D0CFD">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14:paraId="65BAFC58" w14:textId="50904679" w:rsidR="00427420" w:rsidRPr="00166F44" w:rsidRDefault="00AD27D9" w:rsidP="000D0CFD">
      <w:pPr>
        <w:spacing w:after="0" w:line="240" w:lineRule="auto"/>
        <w:rPr>
          <w:rFonts w:ascii="Bookman Old Style" w:hAnsi="Bookman Old Style"/>
          <w:sz w:val="24"/>
          <w:szCs w:val="24"/>
        </w:rPr>
      </w:pPr>
      <w:r w:rsidRPr="00166F44">
        <w:rPr>
          <w:rFonts w:ascii="Bookman Old Style" w:hAnsi="Bookman Old Style"/>
          <w:sz w:val="24"/>
          <w:szCs w:val="24"/>
        </w:rPr>
        <w:tab/>
      </w:r>
    </w:p>
    <w:p w14:paraId="516F9D00" w14:textId="77777777" w:rsidR="004B15BE" w:rsidRPr="00166F44" w:rsidRDefault="004B15BE" w:rsidP="000D0CFD">
      <w:pPr>
        <w:spacing w:after="0" w:line="240" w:lineRule="auto"/>
        <w:rPr>
          <w:rFonts w:ascii="Bookman Old Style" w:hAnsi="Bookman Old Style"/>
          <w:sz w:val="24"/>
          <w:szCs w:val="24"/>
        </w:rPr>
      </w:pPr>
    </w:p>
    <w:p w14:paraId="41E6EB75" w14:textId="77777777" w:rsidR="004B15BE" w:rsidRPr="00166F44" w:rsidRDefault="006245B5" w:rsidP="000D0CFD">
      <w:pPr>
        <w:spacing w:after="0" w:line="240" w:lineRule="auto"/>
        <w:rPr>
          <w:rFonts w:ascii="Bookman Old Style" w:hAnsi="Bookman Old Style"/>
          <w:sz w:val="24"/>
          <w:szCs w:val="24"/>
        </w:rPr>
      </w:pPr>
      <w:r w:rsidRPr="00166F44">
        <w:rPr>
          <w:rFonts w:ascii="Bookman Old Style" w:hAnsi="Bookman Old Style"/>
          <w:b/>
          <w:sz w:val="24"/>
          <w:szCs w:val="24"/>
          <w:u w:val="single"/>
        </w:rPr>
        <w:t>Key Activities/Concerns</w:t>
      </w:r>
    </w:p>
    <w:p w14:paraId="52E3B4E7" w14:textId="77777777" w:rsidR="006245B5" w:rsidRPr="00166F44" w:rsidRDefault="006245B5" w:rsidP="000D0CFD">
      <w:pPr>
        <w:spacing w:after="0" w:line="240" w:lineRule="auto"/>
        <w:rPr>
          <w:rFonts w:ascii="Bookman Old Style" w:hAnsi="Bookman Old Style"/>
          <w:sz w:val="24"/>
          <w:szCs w:val="24"/>
        </w:rPr>
      </w:pPr>
    </w:p>
    <w:p w14:paraId="049FF41D" w14:textId="77777777" w:rsidR="006245B5" w:rsidRPr="00166F44" w:rsidRDefault="00C919A5" w:rsidP="006245B5">
      <w:pPr>
        <w:pStyle w:val="ListParagraph"/>
        <w:numPr>
          <w:ilvl w:val="0"/>
          <w:numId w:val="1"/>
        </w:numPr>
        <w:spacing w:after="0" w:line="240" w:lineRule="auto"/>
        <w:rPr>
          <w:rFonts w:ascii="Bookman Old Style" w:hAnsi="Bookman Old Style"/>
          <w:sz w:val="24"/>
          <w:szCs w:val="24"/>
        </w:rPr>
      </w:pPr>
      <w:r w:rsidRPr="00166F44">
        <w:rPr>
          <w:rFonts w:ascii="Bookman Old Style" w:hAnsi="Bookman Old Style"/>
          <w:b/>
          <w:sz w:val="24"/>
          <w:szCs w:val="24"/>
        </w:rPr>
        <w:t>ELC</w:t>
      </w:r>
      <w:r w:rsidR="00F570BB" w:rsidRPr="00166F44">
        <w:rPr>
          <w:rFonts w:ascii="Bookman Old Style" w:hAnsi="Bookman Old Style"/>
          <w:b/>
          <w:sz w:val="24"/>
          <w:szCs w:val="24"/>
        </w:rPr>
        <w:t>/CES</w:t>
      </w:r>
      <w:r w:rsidRPr="00166F44">
        <w:rPr>
          <w:rFonts w:ascii="Bookman Old Style" w:hAnsi="Bookman Old Style"/>
          <w:b/>
          <w:sz w:val="24"/>
          <w:szCs w:val="24"/>
        </w:rPr>
        <w:t xml:space="preserve"> and middle school expansion courses</w:t>
      </w:r>
    </w:p>
    <w:p w14:paraId="4ADB2C29" w14:textId="102FF47C" w:rsidR="00CD2336" w:rsidRDefault="00CD2336" w:rsidP="00CD2336">
      <w:pPr>
        <w:spacing w:after="0" w:line="240" w:lineRule="auto"/>
        <w:ind w:left="360"/>
        <w:rPr>
          <w:rFonts w:ascii="Bookman Old Style" w:hAnsi="Bookman Old Style"/>
          <w:color w:val="70AD47" w:themeColor="accent6"/>
          <w:sz w:val="24"/>
          <w:szCs w:val="24"/>
        </w:rPr>
      </w:pPr>
      <w:r w:rsidRPr="00CD2336">
        <w:rPr>
          <w:rFonts w:ascii="Bookman Old Style" w:hAnsi="Bookman Old Style"/>
          <w:color w:val="70AD47" w:themeColor="accent6"/>
          <w:sz w:val="24"/>
          <w:szCs w:val="24"/>
        </w:rPr>
        <w:t>We are still awaiting confirmation of a meeting with AEI regarding universal screening, updates on magnet expansion courses, updates on how GT needs will be met in grades 4 &amp; 5 in schools that do not have ELC, updates on how home school CE</w:t>
      </w:r>
      <w:r>
        <w:rPr>
          <w:rFonts w:ascii="Bookman Old Style" w:hAnsi="Bookman Old Style"/>
          <w:color w:val="70AD47" w:themeColor="accent6"/>
          <w:sz w:val="24"/>
          <w:szCs w:val="24"/>
        </w:rPr>
        <w:t>S center candidates are chosen and about OSA reports.</w:t>
      </w:r>
    </w:p>
    <w:p w14:paraId="22252653" w14:textId="77777777" w:rsidR="00CD2336" w:rsidRDefault="00CD2336" w:rsidP="00CD2336">
      <w:pPr>
        <w:spacing w:after="0" w:line="240" w:lineRule="auto"/>
        <w:ind w:left="360"/>
        <w:rPr>
          <w:rFonts w:ascii="Bookman Old Style" w:hAnsi="Bookman Old Style"/>
          <w:color w:val="70AD47" w:themeColor="accent6"/>
          <w:sz w:val="24"/>
          <w:szCs w:val="24"/>
        </w:rPr>
      </w:pPr>
    </w:p>
    <w:p w14:paraId="063BFAC6" w14:textId="46102F62" w:rsidR="00CD2336" w:rsidRPr="00CD2336" w:rsidRDefault="00CD2336" w:rsidP="00CD2336">
      <w:pPr>
        <w:spacing w:after="0" w:line="240" w:lineRule="auto"/>
        <w:ind w:left="360"/>
        <w:rPr>
          <w:rFonts w:ascii="Bookman Old Style" w:hAnsi="Bookman Old Style"/>
          <w:color w:val="70AD47" w:themeColor="accent6"/>
          <w:sz w:val="24"/>
          <w:szCs w:val="24"/>
        </w:rPr>
      </w:pPr>
      <w:r>
        <w:rPr>
          <w:rFonts w:ascii="Bookman Old Style" w:hAnsi="Bookman Old Style"/>
          <w:color w:val="70AD47" w:themeColor="accent6"/>
          <w:sz w:val="24"/>
          <w:szCs w:val="24"/>
        </w:rPr>
        <w:t>We were told that AEI cannot share any information about the lottery process.</w:t>
      </w:r>
    </w:p>
    <w:p w14:paraId="0764A91F" w14:textId="77777777" w:rsidR="001641A4" w:rsidRPr="00CD2336" w:rsidRDefault="001641A4" w:rsidP="00CD2336">
      <w:pPr>
        <w:spacing w:after="0" w:line="240" w:lineRule="auto"/>
        <w:ind w:left="360"/>
        <w:rPr>
          <w:rFonts w:ascii="Bookman Old Style" w:hAnsi="Bookman Old Style"/>
          <w:sz w:val="24"/>
          <w:szCs w:val="24"/>
        </w:rPr>
      </w:pPr>
    </w:p>
    <w:p w14:paraId="3BB8C0A9" w14:textId="77777777" w:rsidR="005A69A5" w:rsidRPr="00166F44" w:rsidRDefault="005A69A5" w:rsidP="00A93710">
      <w:pPr>
        <w:pStyle w:val="ListParagraph"/>
        <w:spacing w:after="0" w:line="240" w:lineRule="auto"/>
        <w:rPr>
          <w:rFonts w:ascii="Bookman Old Style" w:hAnsi="Bookman Old Style"/>
          <w:b/>
          <w:i/>
          <w:sz w:val="24"/>
          <w:szCs w:val="24"/>
        </w:rPr>
      </w:pPr>
      <w:r w:rsidRPr="00166F44">
        <w:rPr>
          <w:rFonts w:ascii="Bookman Old Style" w:hAnsi="Bookman Old Style"/>
          <w:b/>
          <w:i/>
          <w:sz w:val="24"/>
          <w:szCs w:val="24"/>
        </w:rPr>
        <w:t>OSA reports released</w:t>
      </w:r>
    </w:p>
    <w:p w14:paraId="39C3E84A" w14:textId="77777777" w:rsidR="001E3D56" w:rsidRDefault="005A69A5" w:rsidP="00A93710">
      <w:pPr>
        <w:pStyle w:val="ListParagraph"/>
        <w:spacing w:after="0" w:line="240" w:lineRule="auto"/>
        <w:rPr>
          <w:rFonts w:ascii="Bookman Old Style" w:hAnsi="Bookman Old Style"/>
          <w:sz w:val="24"/>
          <w:szCs w:val="24"/>
        </w:rPr>
      </w:pPr>
      <w:r w:rsidRPr="00166F44">
        <w:rPr>
          <w:rFonts w:ascii="Bookman Old Style" w:hAnsi="Bookman Old Style"/>
          <w:sz w:val="24"/>
          <w:szCs w:val="24"/>
        </w:rPr>
        <w:t>They</w:t>
      </w:r>
      <w:r w:rsidR="003C1104" w:rsidRPr="00166F44">
        <w:rPr>
          <w:rFonts w:ascii="Bookman Old Style" w:hAnsi="Bookman Old Style"/>
          <w:sz w:val="24"/>
          <w:szCs w:val="24"/>
        </w:rPr>
        <w:t xml:space="preserve"> finally dropped!  OSA just release</w:t>
      </w:r>
      <w:r w:rsidR="0067745F" w:rsidRPr="00166F44">
        <w:rPr>
          <w:rFonts w:ascii="Bookman Old Style" w:hAnsi="Bookman Old Style"/>
          <w:sz w:val="24"/>
          <w:szCs w:val="24"/>
        </w:rPr>
        <w:t>d</w:t>
      </w:r>
      <w:r w:rsidR="003C1104" w:rsidRPr="00166F44">
        <w:rPr>
          <w:rFonts w:ascii="Bookman Old Style" w:hAnsi="Bookman Old Style"/>
          <w:sz w:val="24"/>
          <w:szCs w:val="24"/>
        </w:rPr>
        <w:t xml:space="preserve"> two re</w:t>
      </w:r>
      <w:r w:rsidR="001E3D56">
        <w:rPr>
          <w:rFonts w:ascii="Bookman Old Style" w:hAnsi="Bookman Old Style"/>
          <w:sz w:val="24"/>
          <w:szCs w:val="24"/>
        </w:rPr>
        <w:t>ports related to GT curriculum.</w:t>
      </w:r>
    </w:p>
    <w:p w14:paraId="2BB33101" w14:textId="77777777" w:rsidR="001E3D56" w:rsidRPr="00166F44" w:rsidRDefault="001E3D56" w:rsidP="001E3D56">
      <w:pPr>
        <w:pStyle w:val="ListParagraph"/>
        <w:spacing w:after="0" w:line="240" w:lineRule="auto"/>
        <w:rPr>
          <w:rFonts w:ascii="Bookman Old Style" w:hAnsi="Bookman Old Style"/>
          <w:sz w:val="24"/>
          <w:szCs w:val="24"/>
        </w:rPr>
      </w:pPr>
      <w:r>
        <w:rPr>
          <w:rFonts w:ascii="Bookman Old Style" w:hAnsi="Bookman Old Style"/>
          <w:sz w:val="24"/>
          <w:szCs w:val="24"/>
        </w:rPr>
        <w:t>While</w:t>
      </w:r>
      <w:r w:rsidRPr="00166F44">
        <w:rPr>
          <w:rFonts w:ascii="Bookman Old Style" w:hAnsi="Bookman Old Style"/>
          <w:sz w:val="24"/>
          <w:szCs w:val="24"/>
        </w:rPr>
        <w:t xml:space="preserve"> we are ecstatic that reports analyzing the effectiveness of GT curriculum were commissioned, we are concerned about their relevancy given </w:t>
      </w:r>
      <w:r w:rsidRPr="00166F44">
        <w:rPr>
          <w:rFonts w:ascii="Bookman Old Style" w:hAnsi="Bookman Old Style"/>
          <w:sz w:val="24"/>
          <w:szCs w:val="24"/>
        </w:rPr>
        <w:lastRenderedPageBreak/>
        <w:t xml:space="preserve">the limited statistical analysis they contain and the benchmarks </w:t>
      </w:r>
      <w:r>
        <w:rPr>
          <w:rFonts w:ascii="Bookman Old Style" w:hAnsi="Bookman Old Style"/>
          <w:sz w:val="24"/>
          <w:szCs w:val="24"/>
        </w:rPr>
        <w:t>they use to measure success.</w:t>
      </w:r>
    </w:p>
    <w:p w14:paraId="146BD034" w14:textId="77777777" w:rsidR="001E3D56" w:rsidRDefault="001E3D56" w:rsidP="00A93710">
      <w:pPr>
        <w:pStyle w:val="ListParagraph"/>
        <w:spacing w:after="0" w:line="240" w:lineRule="auto"/>
        <w:rPr>
          <w:rFonts w:ascii="Bookman Old Style" w:hAnsi="Bookman Old Style"/>
          <w:sz w:val="24"/>
          <w:szCs w:val="24"/>
        </w:rPr>
      </w:pPr>
    </w:p>
    <w:p w14:paraId="071F1065" w14:textId="77777777" w:rsidR="001E3D56" w:rsidRDefault="003C1104" w:rsidP="00A93710">
      <w:pPr>
        <w:pStyle w:val="ListParagraph"/>
        <w:spacing w:after="0" w:line="240" w:lineRule="auto"/>
        <w:rPr>
          <w:rFonts w:ascii="Bookman Old Style" w:hAnsi="Bookman Old Style"/>
          <w:i/>
          <w:sz w:val="24"/>
          <w:szCs w:val="24"/>
        </w:rPr>
      </w:pPr>
      <w:r w:rsidRPr="001E3D56">
        <w:rPr>
          <w:rFonts w:ascii="Bookman Old Style" w:hAnsi="Bookman Old Style"/>
          <w:i/>
          <w:sz w:val="24"/>
          <w:szCs w:val="24"/>
        </w:rPr>
        <w:t>1) Summary of Analysis for Centers for Enriched Studies and Enriched Literacy Curriculum</w:t>
      </w:r>
      <w:r w:rsidR="00916695" w:rsidRPr="001E3D56">
        <w:rPr>
          <w:rFonts w:ascii="Bookman Old Style" w:hAnsi="Bookman Old Style"/>
          <w:i/>
          <w:sz w:val="24"/>
          <w:szCs w:val="24"/>
        </w:rPr>
        <w:t xml:space="preserve"> (pub</w:t>
      </w:r>
      <w:r w:rsidR="005A69A5" w:rsidRPr="001E3D56">
        <w:rPr>
          <w:rFonts w:ascii="Bookman Old Style" w:hAnsi="Bookman Old Style"/>
          <w:i/>
          <w:sz w:val="24"/>
          <w:szCs w:val="24"/>
        </w:rPr>
        <w:t>lished and released January 2021</w:t>
      </w:r>
      <w:r w:rsidR="00916695" w:rsidRPr="001E3D56">
        <w:rPr>
          <w:rFonts w:ascii="Bookman Old Style" w:hAnsi="Bookman Old Style"/>
          <w:i/>
          <w:sz w:val="24"/>
          <w:szCs w:val="24"/>
        </w:rPr>
        <w:t>)</w:t>
      </w:r>
      <w:r w:rsidR="00480DC9" w:rsidRPr="001E3D56">
        <w:rPr>
          <w:rFonts w:ascii="Bookman Old Style" w:hAnsi="Bookman Old Style"/>
          <w:i/>
          <w:sz w:val="24"/>
          <w:szCs w:val="24"/>
        </w:rPr>
        <w:t xml:space="preserve"> </w:t>
      </w:r>
    </w:p>
    <w:p w14:paraId="3CB85A07" w14:textId="77777777" w:rsidR="008E25BF" w:rsidRDefault="008E25BF" w:rsidP="00A93710">
      <w:pPr>
        <w:pStyle w:val="ListParagraph"/>
        <w:spacing w:after="0" w:line="240" w:lineRule="auto"/>
        <w:rPr>
          <w:rFonts w:ascii="Bookman Old Style" w:hAnsi="Bookman Old Style"/>
          <w:i/>
          <w:sz w:val="24"/>
          <w:szCs w:val="24"/>
        </w:rPr>
      </w:pPr>
    </w:p>
    <w:p w14:paraId="07628488" w14:textId="60F8EECB" w:rsidR="008E25BF" w:rsidRPr="008E25BF" w:rsidRDefault="008E25BF" w:rsidP="00A93710">
      <w:pPr>
        <w:pStyle w:val="ListParagraph"/>
        <w:spacing w:after="0" w:line="240" w:lineRule="auto"/>
        <w:rPr>
          <w:rFonts w:ascii="Bookman Old Style" w:hAnsi="Bookman Old Style"/>
          <w:sz w:val="24"/>
          <w:szCs w:val="24"/>
        </w:rPr>
      </w:pPr>
      <w:r w:rsidRPr="008E25BF">
        <w:rPr>
          <w:rFonts w:ascii="Bookman Old Style" w:hAnsi="Bookman Old Style"/>
          <w:sz w:val="24"/>
          <w:szCs w:val="24"/>
        </w:rPr>
        <w:t>https://www.montgomeryschoolsmd.org/departments/sharedaccountability/reports/detail.aspx?id=1528</w:t>
      </w:r>
    </w:p>
    <w:p w14:paraId="4DC49A54" w14:textId="77777777" w:rsidR="001E3D56" w:rsidRDefault="001E3D56" w:rsidP="00A93710">
      <w:pPr>
        <w:pStyle w:val="ListParagraph"/>
        <w:spacing w:after="0" w:line="240" w:lineRule="auto"/>
        <w:rPr>
          <w:rFonts w:ascii="Bookman Old Style" w:hAnsi="Bookman Old Style"/>
          <w:sz w:val="24"/>
          <w:szCs w:val="24"/>
        </w:rPr>
      </w:pPr>
    </w:p>
    <w:p w14:paraId="0A6165BB" w14:textId="77777777" w:rsidR="001E3D56" w:rsidRPr="00166F44" w:rsidRDefault="001E3D56" w:rsidP="001E3D56">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We </w:t>
      </w:r>
      <w:r>
        <w:rPr>
          <w:rFonts w:ascii="Bookman Old Style" w:hAnsi="Bookman Old Style"/>
          <w:sz w:val="24"/>
          <w:szCs w:val="24"/>
        </w:rPr>
        <w:t>believe a</w:t>
      </w:r>
      <w:r w:rsidRPr="00166F44">
        <w:rPr>
          <w:rFonts w:ascii="Bookman Old Style" w:hAnsi="Bookman Old Style"/>
          <w:sz w:val="24"/>
          <w:szCs w:val="24"/>
        </w:rPr>
        <w:t xml:space="preserve"> comparison of GT identified students who are not at an ELC school or a CES school against the performance of ELC and CES students who receive enriched literacy curriculum</w:t>
      </w:r>
      <w:r>
        <w:rPr>
          <w:rFonts w:ascii="Bookman Old Style" w:hAnsi="Bookman Old Style"/>
          <w:sz w:val="24"/>
          <w:szCs w:val="24"/>
        </w:rPr>
        <w:t xml:space="preserve"> is needed</w:t>
      </w:r>
      <w:r w:rsidRPr="00166F44">
        <w:rPr>
          <w:rFonts w:ascii="Bookman Old Style" w:hAnsi="Bookman Old Style"/>
          <w:sz w:val="24"/>
          <w:szCs w:val="24"/>
        </w:rPr>
        <w:t>.  We will need to ask that of OSA.  Similarly, we asked that GT identified DCC middle school students who do NOT have access to the expansion courses be compared to GT students who do and to magnet middle school students.</w:t>
      </w:r>
    </w:p>
    <w:p w14:paraId="558868E9" w14:textId="77777777" w:rsidR="001E3D56" w:rsidRDefault="001E3D56" w:rsidP="00A93710">
      <w:pPr>
        <w:pStyle w:val="ListParagraph"/>
        <w:spacing w:after="0" w:line="240" w:lineRule="auto"/>
        <w:rPr>
          <w:rFonts w:ascii="Bookman Old Style" w:hAnsi="Bookman Old Style"/>
          <w:sz w:val="24"/>
          <w:szCs w:val="24"/>
        </w:rPr>
      </w:pPr>
    </w:p>
    <w:p w14:paraId="6D2D9267" w14:textId="77777777" w:rsidR="001E3D56" w:rsidRPr="001E3D56" w:rsidRDefault="001E3D56" w:rsidP="00A93710">
      <w:pPr>
        <w:pStyle w:val="ListParagraph"/>
        <w:spacing w:after="0" w:line="240" w:lineRule="auto"/>
        <w:rPr>
          <w:rFonts w:ascii="Bookman Old Style" w:hAnsi="Bookman Old Style"/>
          <w:b/>
          <w:i/>
          <w:sz w:val="24"/>
          <w:szCs w:val="24"/>
        </w:rPr>
      </w:pPr>
    </w:p>
    <w:p w14:paraId="08565881" w14:textId="77777777" w:rsidR="0067745F" w:rsidRPr="001E3D56" w:rsidRDefault="003C1104" w:rsidP="00A93710">
      <w:pPr>
        <w:pStyle w:val="ListParagraph"/>
        <w:spacing w:after="0" w:line="240" w:lineRule="auto"/>
        <w:rPr>
          <w:rFonts w:ascii="Bookman Old Style" w:hAnsi="Bookman Old Style"/>
          <w:sz w:val="24"/>
          <w:szCs w:val="24"/>
        </w:rPr>
      </w:pPr>
      <w:r w:rsidRPr="001E3D56">
        <w:rPr>
          <w:rFonts w:ascii="Bookman Old Style" w:hAnsi="Bookman Old Style"/>
          <w:i/>
          <w:sz w:val="24"/>
          <w:szCs w:val="24"/>
        </w:rPr>
        <w:t xml:space="preserve">2) </w:t>
      </w:r>
      <w:r w:rsidR="00916695" w:rsidRPr="001E3D56">
        <w:rPr>
          <w:rFonts w:ascii="Bookman Old Style" w:hAnsi="Bookman Old Style"/>
          <w:i/>
          <w:sz w:val="24"/>
          <w:szCs w:val="24"/>
        </w:rPr>
        <w:t>Summary Analysis of Middle School Magnet Programs and Middle School Enriched and</w:t>
      </w:r>
      <w:r w:rsidR="00916695" w:rsidRPr="001E3D56">
        <w:rPr>
          <w:rFonts w:ascii="Bookman Old Style" w:hAnsi="Bookman Old Style"/>
          <w:sz w:val="24"/>
          <w:szCs w:val="24"/>
        </w:rPr>
        <w:t xml:space="preserve"> Accelerated Courses (published Nov. 2020, released to public January 2021). </w:t>
      </w:r>
    </w:p>
    <w:p w14:paraId="738E13AB" w14:textId="77777777" w:rsidR="00BB4F70" w:rsidRDefault="00BB4F70" w:rsidP="00CE3194">
      <w:pPr>
        <w:pStyle w:val="ListParagraph"/>
        <w:spacing w:after="0" w:line="240" w:lineRule="auto"/>
        <w:rPr>
          <w:rFonts w:ascii="Bookman Old Style" w:hAnsi="Bookman Old Style"/>
          <w:sz w:val="24"/>
          <w:szCs w:val="24"/>
        </w:rPr>
      </w:pPr>
    </w:p>
    <w:p w14:paraId="2C9579EA" w14:textId="77777777" w:rsidR="0016457C" w:rsidRDefault="003C1104" w:rsidP="00CE3194">
      <w:pPr>
        <w:pStyle w:val="ListParagraph"/>
        <w:spacing w:after="0" w:line="240" w:lineRule="auto"/>
        <w:rPr>
          <w:rFonts w:ascii="Bookman Old Style" w:hAnsi="Bookman Old Style"/>
          <w:sz w:val="24"/>
          <w:szCs w:val="24"/>
        </w:rPr>
      </w:pPr>
      <w:r w:rsidRPr="00166F44">
        <w:rPr>
          <w:rFonts w:ascii="Bookman Old Style" w:hAnsi="Bookman Old Style"/>
          <w:sz w:val="24"/>
          <w:szCs w:val="24"/>
        </w:rPr>
        <w:t>https://www.montgomeryschoolsmd.org/departments/sharedaccountability/reports/detail.aspx?id=1529</w:t>
      </w:r>
    </w:p>
    <w:p w14:paraId="7D72C3F8" w14:textId="77777777" w:rsidR="00BB4F70" w:rsidRPr="00166F44" w:rsidRDefault="00BB4F70" w:rsidP="00CE3194">
      <w:pPr>
        <w:pStyle w:val="ListParagraph"/>
        <w:spacing w:after="0" w:line="240" w:lineRule="auto"/>
        <w:rPr>
          <w:rFonts w:ascii="Bookman Old Style" w:hAnsi="Bookman Old Style"/>
          <w:sz w:val="24"/>
          <w:szCs w:val="24"/>
        </w:rPr>
      </w:pPr>
    </w:p>
    <w:p w14:paraId="36D5099D" w14:textId="77777777" w:rsidR="008F5AAA" w:rsidRDefault="008F5AAA" w:rsidP="00CE3194">
      <w:pPr>
        <w:pStyle w:val="ListParagraph"/>
        <w:spacing w:after="0" w:line="240" w:lineRule="auto"/>
        <w:rPr>
          <w:rFonts w:ascii="Bookman Old Style" w:hAnsi="Bookman Old Style"/>
          <w:sz w:val="24"/>
          <w:szCs w:val="24"/>
        </w:rPr>
      </w:pPr>
    </w:p>
    <w:p w14:paraId="25DEA414" w14:textId="77777777" w:rsidR="008F5AAA" w:rsidRPr="001E3D56" w:rsidRDefault="003F46FE" w:rsidP="00CE3194">
      <w:pPr>
        <w:pStyle w:val="ListParagraph"/>
        <w:spacing w:after="0" w:line="240" w:lineRule="auto"/>
        <w:rPr>
          <w:rFonts w:ascii="Bookman Old Style" w:hAnsi="Bookman Old Style"/>
          <w:b/>
          <w:i/>
          <w:sz w:val="24"/>
          <w:szCs w:val="24"/>
        </w:rPr>
      </w:pPr>
      <w:r>
        <w:rPr>
          <w:rFonts w:ascii="Bookman Old Style" w:hAnsi="Bookman Old Style"/>
          <w:b/>
          <w:i/>
          <w:sz w:val="24"/>
          <w:szCs w:val="24"/>
        </w:rPr>
        <w:t>Some</w:t>
      </w:r>
      <w:r w:rsidR="008F5AAA" w:rsidRPr="001E3D56">
        <w:rPr>
          <w:rFonts w:ascii="Bookman Old Style" w:hAnsi="Bookman Old Style"/>
          <w:b/>
          <w:i/>
          <w:sz w:val="24"/>
          <w:szCs w:val="24"/>
        </w:rPr>
        <w:t xml:space="preserve"> concerns about the reports:</w:t>
      </w:r>
    </w:p>
    <w:p w14:paraId="69495726" w14:textId="77777777" w:rsidR="003F46FE" w:rsidRPr="00F438E3" w:rsidRDefault="001E3D56" w:rsidP="00FD75BF">
      <w:pPr>
        <w:pStyle w:val="ListParagraph"/>
        <w:numPr>
          <w:ilvl w:val="0"/>
          <w:numId w:val="15"/>
        </w:numPr>
        <w:rPr>
          <w:rFonts w:ascii="Bookman Old Style" w:hAnsi="Bookman Old Style"/>
          <w:sz w:val="24"/>
          <w:szCs w:val="24"/>
          <w:u w:val="single"/>
        </w:rPr>
      </w:pPr>
      <w:r w:rsidRPr="00F438E3">
        <w:rPr>
          <w:rFonts w:ascii="Bookman Old Style" w:hAnsi="Bookman Old Style"/>
          <w:sz w:val="24"/>
          <w:szCs w:val="24"/>
          <w:u w:val="single"/>
        </w:rPr>
        <w:t xml:space="preserve">50th percentile as metric for highly able students </w:t>
      </w:r>
      <w:r w:rsidR="00B43AFC" w:rsidRPr="00F438E3">
        <w:rPr>
          <w:rFonts w:ascii="Bookman Old Style" w:hAnsi="Bookman Old Style"/>
          <w:sz w:val="24"/>
          <w:szCs w:val="24"/>
          <w:u w:val="single"/>
        </w:rPr>
        <w:t>is NOT meaningful</w:t>
      </w:r>
    </w:p>
    <w:p w14:paraId="3DA13C60" w14:textId="77777777" w:rsidR="001E3D56" w:rsidRPr="001E3D56" w:rsidRDefault="001E3D56" w:rsidP="00FD75BF">
      <w:pPr>
        <w:pStyle w:val="ListParagraph"/>
        <w:numPr>
          <w:ilvl w:val="0"/>
          <w:numId w:val="15"/>
        </w:numPr>
        <w:rPr>
          <w:rFonts w:ascii="Bookman Old Style" w:hAnsi="Bookman Old Style"/>
          <w:sz w:val="24"/>
          <w:szCs w:val="24"/>
        </w:rPr>
      </w:pPr>
      <w:r w:rsidRPr="001E3D56">
        <w:rPr>
          <w:rFonts w:ascii="Bookman Old Style" w:hAnsi="Bookman Old Style"/>
          <w:sz w:val="24"/>
          <w:szCs w:val="24"/>
        </w:rPr>
        <w:t xml:space="preserve">PARCC 3 </w:t>
      </w:r>
      <w:r w:rsidR="00B43AFC">
        <w:rPr>
          <w:rFonts w:ascii="Bookman Old Style" w:hAnsi="Bookman Old Style"/>
          <w:sz w:val="24"/>
          <w:szCs w:val="24"/>
        </w:rPr>
        <w:t>as a measurement of highly able students is not appropriate or meaningful.</w:t>
      </w:r>
      <w:r w:rsidRPr="001E3D56">
        <w:rPr>
          <w:rFonts w:ascii="Bookman Old Style" w:hAnsi="Bookman Old Style"/>
          <w:sz w:val="24"/>
          <w:szCs w:val="24"/>
        </w:rPr>
        <w:t xml:space="preserve"> </w:t>
      </w:r>
      <w:r w:rsidR="00B43AFC">
        <w:rPr>
          <w:rFonts w:ascii="Bookman Old Style" w:hAnsi="Bookman Old Style"/>
          <w:sz w:val="24"/>
          <w:szCs w:val="24"/>
        </w:rPr>
        <w:t>If you're going to use PARCC at all, shouldn't 4 and 5 be used? And since</w:t>
      </w:r>
      <w:r w:rsidRPr="001E3D56">
        <w:rPr>
          <w:rFonts w:ascii="Bookman Old Style" w:hAnsi="Bookman Old Style"/>
          <w:color w:val="222222"/>
          <w:sz w:val="24"/>
          <w:szCs w:val="24"/>
          <w:shd w:val="clear" w:color="auto" w:fill="FFFFFF"/>
        </w:rPr>
        <w:t xml:space="preserve"> </w:t>
      </w:r>
      <w:r w:rsidR="00FD75BF">
        <w:rPr>
          <w:rFonts w:ascii="Bookman Old Style" w:hAnsi="Bookman Old Style"/>
          <w:color w:val="222222"/>
          <w:sz w:val="24"/>
          <w:szCs w:val="24"/>
          <w:shd w:val="clear" w:color="auto" w:fill="FFFFFF"/>
        </w:rPr>
        <w:t>PARCC</w:t>
      </w:r>
      <w:r w:rsidRPr="001E3D56">
        <w:rPr>
          <w:rFonts w:ascii="Bookman Old Style" w:hAnsi="Bookman Old Style"/>
          <w:color w:val="222222"/>
          <w:sz w:val="24"/>
          <w:szCs w:val="24"/>
          <w:shd w:val="clear" w:color="auto" w:fill="FFFFFF"/>
        </w:rPr>
        <w:t xml:space="preserve"> </w:t>
      </w:r>
      <w:r w:rsidR="00B43AFC">
        <w:rPr>
          <w:rFonts w:ascii="Bookman Old Style" w:hAnsi="Bookman Old Style"/>
          <w:color w:val="222222"/>
          <w:sz w:val="24"/>
          <w:szCs w:val="24"/>
          <w:shd w:val="clear" w:color="auto" w:fill="FFFFFF"/>
        </w:rPr>
        <w:t xml:space="preserve">only </w:t>
      </w:r>
      <w:r w:rsidRPr="001E3D56">
        <w:rPr>
          <w:rFonts w:ascii="Bookman Old Style" w:hAnsi="Bookman Old Style"/>
          <w:color w:val="222222"/>
          <w:sz w:val="24"/>
          <w:szCs w:val="24"/>
          <w:shd w:val="clear" w:color="auto" w:fill="FFFFFF"/>
        </w:rPr>
        <w:t xml:space="preserve">measures </w:t>
      </w:r>
      <w:r w:rsidR="00FD75BF">
        <w:rPr>
          <w:rFonts w:ascii="Bookman Old Style" w:hAnsi="Bookman Old Style"/>
          <w:color w:val="222222"/>
          <w:sz w:val="24"/>
          <w:szCs w:val="24"/>
          <w:shd w:val="clear" w:color="auto" w:fill="FFFFFF"/>
        </w:rPr>
        <w:t>on grade level</w:t>
      </w:r>
      <w:r w:rsidRPr="001E3D56">
        <w:rPr>
          <w:rFonts w:ascii="Bookman Old Style" w:hAnsi="Bookman Old Style"/>
          <w:color w:val="222222"/>
          <w:sz w:val="24"/>
          <w:szCs w:val="24"/>
          <w:shd w:val="clear" w:color="auto" w:fill="FFFFFF"/>
        </w:rPr>
        <w:t xml:space="preserve"> performance, </w:t>
      </w:r>
      <w:r w:rsidR="00FD75BF">
        <w:rPr>
          <w:rFonts w:ascii="Bookman Old Style" w:hAnsi="Bookman Old Style"/>
          <w:color w:val="222222"/>
          <w:sz w:val="24"/>
          <w:szCs w:val="24"/>
          <w:shd w:val="clear" w:color="auto" w:fill="FFFFFF"/>
        </w:rPr>
        <w:t xml:space="preserve">it </w:t>
      </w:r>
      <w:r w:rsidRPr="001E3D56">
        <w:rPr>
          <w:rFonts w:ascii="Bookman Old Style" w:hAnsi="Bookman Old Style"/>
          <w:color w:val="222222"/>
          <w:sz w:val="24"/>
          <w:szCs w:val="24"/>
          <w:shd w:val="clear" w:color="auto" w:fill="FFFFFF"/>
        </w:rPr>
        <w:t xml:space="preserve">cannot </w:t>
      </w:r>
      <w:r w:rsidR="00B43AFC">
        <w:rPr>
          <w:rFonts w:ascii="Bookman Old Style" w:hAnsi="Bookman Old Style"/>
          <w:color w:val="222222"/>
          <w:sz w:val="24"/>
          <w:szCs w:val="24"/>
          <w:shd w:val="clear" w:color="auto" w:fill="FFFFFF"/>
        </w:rPr>
        <w:t>truly capture the</w:t>
      </w:r>
      <w:r w:rsidRPr="001E3D56">
        <w:rPr>
          <w:rFonts w:ascii="Bookman Old Style" w:hAnsi="Bookman Old Style"/>
          <w:color w:val="222222"/>
          <w:sz w:val="24"/>
          <w:szCs w:val="24"/>
          <w:shd w:val="clear" w:color="auto" w:fill="FFFFFF"/>
        </w:rPr>
        <w:t xml:space="preserve"> difference in attainment in an above-level course, which </w:t>
      </w:r>
      <w:r w:rsidR="00B43AFC">
        <w:rPr>
          <w:rFonts w:ascii="Bookman Old Style" w:hAnsi="Bookman Old Style"/>
          <w:color w:val="222222"/>
          <w:sz w:val="24"/>
          <w:szCs w:val="24"/>
          <w:shd w:val="clear" w:color="auto" w:fill="FFFFFF"/>
        </w:rPr>
        <w:t>A</w:t>
      </w:r>
      <w:r w:rsidRPr="001E3D56">
        <w:rPr>
          <w:rFonts w:ascii="Bookman Old Style" w:hAnsi="Bookman Old Style"/>
          <w:color w:val="222222"/>
          <w:sz w:val="24"/>
          <w:szCs w:val="24"/>
          <w:shd w:val="clear" w:color="auto" w:fill="FFFFFF"/>
        </w:rPr>
        <w:t>IM</w:t>
      </w:r>
      <w:r w:rsidR="00B43AFC">
        <w:rPr>
          <w:rFonts w:ascii="Bookman Old Style" w:hAnsi="Bookman Old Style"/>
          <w:color w:val="222222"/>
          <w:sz w:val="24"/>
          <w:szCs w:val="24"/>
          <w:shd w:val="clear" w:color="auto" w:fill="FFFFFF"/>
        </w:rPr>
        <w:t>/IM</w:t>
      </w:r>
      <w:r w:rsidRPr="001E3D56">
        <w:rPr>
          <w:rFonts w:ascii="Bookman Old Style" w:hAnsi="Bookman Old Style"/>
          <w:color w:val="222222"/>
          <w:sz w:val="24"/>
          <w:szCs w:val="24"/>
          <w:shd w:val="clear" w:color="auto" w:fill="FFFFFF"/>
        </w:rPr>
        <w:t xml:space="preserve"> </w:t>
      </w:r>
      <w:r w:rsidR="00B43AFC">
        <w:rPr>
          <w:rFonts w:ascii="Bookman Old Style" w:hAnsi="Bookman Old Style"/>
          <w:color w:val="222222"/>
          <w:sz w:val="24"/>
          <w:szCs w:val="24"/>
          <w:shd w:val="clear" w:color="auto" w:fill="FFFFFF"/>
        </w:rPr>
        <w:t>is considered</w:t>
      </w:r>
      <w:r w:rsidRPr="001E3D56">
        <w:rPr>
          <w:rFonts w:ascii="Bookman Old Style" w:hAnsi="Bookman Old Style"/>
          <w:color w:val="222222"/>
          <w:sz w:val="24"/>
          <w:szCs w:val="24"/>
          <w:shd w:val="clear" w:color="auto" w:fill="FFFFFF"/>
        </w:rPr>
        <w:t xml:space="preserve"> for </w:t>
      </w:r>
      <w:r w:rsidR="00B43AFC">
        <w:rPr>
          <w:rFonts w:ascii="Bookman Old Style" w:hAnsi="Bookman Old Style"/>
          <w:color w:val="222222"/>
          <w:sz w:val="24"/>
          <w:szCs w:val="24"/>
          <w:shd w:val="clear" w:color="auto" w:fill="FFFFFF"/>
        </w:rPr>
        <w:t>grade</w:t>
      </w:r>
      <w:r w:rsidRPr="001E3D56">
        <w:rPr>
          <w:rFonts w:ascii="Bookman Old Style" w:hAnsi="Bookman Old Style"/>
          <w:color w:val="222222"/>
          <w:sz w:val="24"/>
          <w:szCs w:val="24"/>
          <w:shd w:val="clear" w:color="auto" w:fill="FFFFFF"/>
        </w:rPr>
        <w:t xml:space="preserve"> 6. </w:t>
      </w:r>
    </w:p>
    <w:p w14:paraId="6D95F41B" w14:textId="77777777" w:rsidR="001E3D56" w:rsidRPr="001E3D56" w:rsidRDefault="001E3D56" w:rsidP="003F46FE">
      <w:pPr>
        <w:pStyle w:val="ListParagraph"/>
        <w:numPr>
          <w:ilvl w:val="0"/>
          <w:numId w:val="15"/>
        </w:numPr>
        <w:rPr>
          <w:rFonts w:ascii="Bookman Old Style" w:hAnsi="Bookman Old Style"/>
          <w:sz w:val="24"/>
          <w:szCs w:val="24"/>
        </w:rPr>
      </w:pPr>
      <w:r w:rsidRPr="001E3D56">
        <w:rPr>
          <w:rFonts w:ascii="Bookman Old Style" w:hAnsi="Bookman Old Style"/>
          <w:sz w:val="24"/>
          <w:szCs w:val="24"/>
        </w:rPr>
        <w:t xml:space="preserve">Comparison of Mean MAP-R scores might be more useful, but OSA has </w:t>
      </w:r>
      <w:r w:rsidR="00FD75BF">
        <w:rPr>
          <w:rFonts w:ascii="Bookman Old Style" w:hAnsi="Bookman Old Style"/>
          <w:sz w:val="24"/>
          <w:szCs w:val="24"/>
        </w:rPr>
        <w:t>not provided</w:t>
      </w:r>
      <w:r w:rsidRPr="001E3D56">
        <w:rPr>
          <w:rFonts w:ascii="Bookman Old Style" w:hAnsi="Bookman Old Style"/>
          <w:sz w:val="24"/>
          <w:szCs w:val="24"/>
        </w:rPr>
        <w:t xml:space="preserve"> analysis</w:t>
      </w:r>
      <w:r w:rsidR="00FD75BF">
        <w:rPr>
          <w:rFonts w:ascii="Bookman Old Style" w:hAnsi="Bookman Old Style"/>
          <w:sz w:val="24"/>
          <w:szCs w:val="24"/>
        </w:rPr>
        <w:t xml:space="preserve"> of that. They did not analyze</w:t>
      </w:r>
      <w:r w:rsidRPr="001E3D56">
        <w:rPr>
          <w:rFonts w:ascii="Bookman Old Style" w:hAnsi="Bookman Old Style"/>
          <w:sz w:val="24"/>
          <w:szCs w:val="24"/>
        </w:rPr>
        <w:t xml:space="preserve"> whether there was a statistically significant difference:</w:t>
      </w:r>
    </w:p>
    <w:p w14:paraId="2CC2A9B8" w14:textId="77777777" w:rsidR="001E3D56" w:rsidRDefault="001E3D56" w:rsidP="003F46FE">
      <w:pPr>
        <w:pStyle w:val="ListParagraph"/>
        <w:numPr>
          <w:ilvl w:val="1"/>
          <w:numId w:val="15"/>
        </w:numPr>
        <w:rPr>
          <w:rFonts w:ascii="Bookman Old Style" w:hAnsi="Bookman Old Style"/>
          <w:sz w:val="24"/>
          <w:szCs w:val="24"/>
        </w:rPr>
      </w:pPr>
      <w:r w:rsidRPr="003F46FE">
        <w:rPr>
          <w:rFonts w:ascii="Bookman Old Style" w:hAnsi="Bookman Old Style"/>
          <w:sz w:val="24"/>
          <w:szCs w:val="24"/>
        </w:rPr>
        <w:t>Between the enrichment class students and the Eastern/Clemente students </w:t>
      </w:r>
    </w:p>
    <w:p w14:paraId="42F5BFB3" w14:textId="77777777" w:rsidR="00F438E3" w:rsidRPr="003F46FE" w:rsidRDefault="00F438E3" w:rsidP="003F46FE">
      <w:pPr>
        <w:pStyle w:val="ListParagraph"/>
        <w:numPr>
          <w:ilvl w:val="1"/>
          <w:numId w:val="15"/>
        </w:numPr>
        <w:rPr>
          <w:rFonts w:ascii="Bookman Old Style" w:hAnsi="Bookman Old Style"/>
          <w:sz w:val="24"/>
          <w:szCs w:val="24"/>
        </w:rPr>
      </w:pPr>
      <w:r>
        <w:rPr>
          <w:rFonts w:ascii="Bookman Old Style" w:hAnsi="Bookman Old Style"/>
          <w:sz w:val="24"/>
          <w:szCs w:val="24"/>
        </w:rPr>
        <w:t>Between the enrichment class students and GT identified students at homeschools who had access no access to enrichment</w:t>
      </w:r>
    </w:p>
    <w:p w14:paraId="68C81748" w14:textId="77777777" w:rsidR="001E3D56" w:rsidRPr="003F46FE" w:rsidRDefault="001E3D56" w:rsidP="003F46FE">
      <w:pPr>
        <w:pStyle w:val="ListParagraph"/>
        <w:numPr>
          <w:ilvl w:val="1"/>
          <w:numId w:val="15"/>
        </w:numPr>
        <w:rPr>
          <w:rFonts w:ascii="Bookman Old Style" w:hAnsi="Bookman Old Style"/>
          <w:sz w:val="24"/>
          <w:szCs w:val="24"/>
        </w:rPr>
      </w:pPr>
      <w:r w:rsidRPr="003F46FE">
        <w:rPr>
          <w:rFonts w:ascii="Bookman Old Style" w:hAnsi="Bookman Old Style"/>
          <w:sz w:val="24"/>
          <w:szCs w:val="24"/>
        </w:rPr>
        <w:t>Between the enrichment class students and the performance of students at Parkland/Argyle/Argyle/Takoma Park that did NOT have the enrichment course but would have been eligible if their school offered it.</w:t>
      </w:r>
    </w:p>
    <w:p w14:paraId="5F321C84" w14:textId="77777777" w:rsidR="003F46FE" w:rsidRPr="003F46FE" w:rsidRDefault="001E3D56" w:rsidP="003F46FE">
      <w:pPr>
        <w:pStyle w:val="ListParagraph"/>
        <w:numPr>
          <w:ilvl w:val="1"/>
          <w:numId w:val="15"/>
        </w:numPr>
        <w:rPr>
          <w:rFonts w:ascii="Bookman Old Style" w:hAnsi="Bookman Old Style"/>
          <w:sz w:val="24"/>
          <w:szCs w:val="24"/>
        </w:rPr>
      </w:pPr>
      <w:r w:rsidRPr="003F46FE">
        <w:rPr>
          <w:rFonts w:ascii="Bookman Old Style" w:hAnsi="Bookman Old Style"/>
          <w:sz w:val="24"/>
          <w:szCs w:val="24"/>
        </w:rPr>
        <w:lastRenderedPageBreak/>
        <w:t>Between the enrichment class cohort and prior year GT cohorts in how their scores increased/progressed (this is harder since there was no universal assessment in the prior year)</w:t>
      </w:r>
    </w:p>
    <w:p w14:paraId="207CDB5B" w14:textId="77777777" w:rsidR="00FD75BF" w:rsidRPr="003F46FE" w:rsidRDefault="003F46FE" w:rsidP="003F46FE">
      <w:pPr>
        <w:pStyle w:val="ListParagraph"/>
        <w:numPr>
          <w:ilvl w:val="0"/>
          <w:numId w:val="15"/>
        </w:numPr>
        <w:rPr>
          <w:rFonts w:ascii="Bookman Old Style" w:hAnsi="Bookman Old Style"/>
          <w:sz w:val="24"/>
          <w:szCs w:val="24"/>
        </w:rPr>
      </w:pPr>
      <w:r w:rsidRPr="003F46FE">
        <w:rPr>
          <w:rFonts w:ascii="Bookman Old Style" w:hAnsi="Bookman Old Style"/>
          <w:sz w:val="24"/>
          <w:szCs w:val="24"/>
        </w:rPr>
        <w:t>A breakdown of demographic data is needed.</w:t>
      </w:r>
      <w:r w:rsidR="001E3D56" w:rsidRPr="003F46FE">
        <w:rPr>
          <w:rFonts w:ascii="Bookman Old Style" w:hAnsi="Bookman Old Style"/>
          <w:sz w:val="24"/>
          <w:szCs w:val="24"/>
        </w:rPr>
        <w:t>  One goal of the pilot</w:t>
      </w:r>
      <w:r w:rsidRPr="003F46FE">
        <w:rPr>
          <w:rFonts w:ascii="Bookman Old Style" w:hAnsi="Bookman Old Style"/>
          <w:sz w:val="24"/>
          <w:szCs w:val="24"/>
        </w:rPr>
        <w:t>s</w:t>
      </w:r>
      <w:r w:rsidR="001E3D56" w:rsidRPr="003F46FE">
        <w:rPr>
          <w:rFonts w:ascii="Bookman Old Style" w:hAnsi="Bookman Old Style"/>
          <w:sz w:val="24"/>
          <w:szCs w:val="24"/>
        </w:rPr>
        <w:t xml:space="preserve"> and changes to magnet selection process was to advance equity, but how do we measure that without data?</w:t>
      </w:r>
    </w:p>
    <w:p w14:paraId="70F7FF02" w14:textId="77777777" w:rsidR="008F5AAA" w:rsidRPr="00166F44" w:rsidRDefault="008F5AAA" w:rsidP="003F46FE">
      <w:pPr>
        <w:pStyle w:val="ListParagraph"/>
        <w:spacing w:after="0" w:line="240" w:lineRule="auto"/>
        <w:rPr>
          <w:rFonts w:ascii="Bookman Old Style" w:hAnsi="Bookman Old Style"/>
          <w:sz w:val="24"/>
          <w:szCs w:val="24"/>
        </w:rPr>
      </w:pPr>
    </w:p>
    <w:p w14:paraId="74FEDE78" w14:textId="77777777" w:rsidR="00C20570" w:rsidRPr="00166F44" w:rsidRDefault="00C20570" w:rsidP="000765D8">
      <w:pPr>
        <w:pStyle w:val="ListParagraph"/>
        <w:spacing w:after="0" w:line="240" w:lineRule="auto"/>
        <w:rPr>
          <w:rFonts w:ascii="Bookman Old Style" w:hAnsi="Bookman Old Style"/>
          <w:sz w:val="24"/>
          <w:szCs w:val="24"/>
        </w:rPr>
      </w:pPr>
    </w:p>
    <w:p w14:paraId="70A98D6A" w14:textId="77777777" w:rsidR="00C20570" w:rsidRPr="00166F44" w:rsidRDefault="00325CC2" w:rsidP="000765D8">
      <w:pPr>
        <w:pStyle w:val="ListParagraph"/>
        <w:spacing w:after="0" w:line="240" w:lineRule="auto"/>
        <w:rPr>
          <w:rFonts w:ascii="Bookman Old Style" w:hAnsi="Bookman Old Style"/>
          <w:b/>
          <w:i/>
          <w:sz w:val="24"/>
          <w:szCs w:val="24"/>
        </w:rPr>
      </w:pPr>
      <w:r w:rsidRPr="00166F44">
        <w:rPr>
          <w:rFonts w:ascii="Bookman Old Style" w:hAnsi="Bookman Old Style"/>
          <w:b/>
          <w:i/>
          <w:sz w:val="24"/>
          <w:szCs w:val="24"/>
        </w:rPr>
        <w:t>DCC magnet expansion course</w:t>
      </w:r>
    </w:p>
    <w:p w14:paraId="33A30409" w14:textId="373D14B2" w:rsidR="00325CC2" w:rsidRPr="00166F44" w:rsidRDefault="00325CC2" w:rsidP="00325CC2">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We assisted Loiederman MS' advocacy for the magnet expansion course </w:t>
      </w:r>
      <w:r w:rsidRPr="00166F44">
        <w:rPr>
          <w:rFonts w:ascii="Bookman Old Style" w:hAnsi="Bookman Old Style"/>
          <w:i/>
          <w:sz w:val="24"/>
          <w:szCs w:val="24"/>
        </w:rPr>
        <w:t>Inquiries into Global Humanities</w:t>
      </w:r>
      <w:r w:rsidRPr="00166F44">
        <w:rPr>
          <w:rFonts w:ascii="Bookman Old Style" w:hAnsi="Bookman Old Style"/>
          <w:sz w:val="24"/>
          <w:szCs w:val="24"/>
        </w:rPr>
        <w:t xml:space="preserve">.  DCC parents at Loiederman (performing arts), Parkland (aerospace) and Argyle (digital) had been told in 2018, and in subsequent years, that the course was not offered to DCC middle school students because the DCC programs already contained enrichment opportunities.  Though we all appreciate the fabulous programs at these three schools, the enrichment they offer in their respective fields should not prohibit access to the </w:t>
      </w:r>
      <w:r w:rsidR="00605028" w:rsidRPr="00166F44">
        <w:rPr>
          <w:rFonts w:ascii="Bookman Old Style" w:hAnsi="Bookman Old Style"/>
          <w:sz w:val="24"/>
          <w:szCs w:val="24"/>
        </w:rPr>
        <w:t>countywide</w:t>
      </w:r>
      <w:r w:rsidRPr="00166F44">
        <w:rPr>
          <w:rFonts w:ascii="Bookman Old Style" w:hAnsi="Bookman Old Style"/>
          <w:sz w:val="24"/>
          <w:szCs w:val="24"/>
        </w:rPr>
        <w:t xml:space="preserve"> middle school expansion courses (AIM and Inquiries into Global Humanities).</w:t>
      </w:r>
      <w:r w:rsidR="00064544" w:rsidRPr="00166F44">
        <w:rPr>
          <w:rFonts w:ascii="Bookman Old Style" w:hAnsi="Bookman Old Style"/>
          <w:sz w:val="24"/>
          <w:szCs w:val="24"/>
        </w:rPr>
        <w:t xml:space="preserve"> </w:t>
      </w:r>
      <w:r w:rsidR="007A65F9">
        <w:rPr>
          <w:rFonts w:ascii="Bookman Old Style" w:hAnsi="Bookman Old Style"/>
          <w:sz w:val="24"/>
          <w:szCs w:val="24"/>
        </w:rPr>
        <w:t xml:space="preserve"> The Global Humanities cours</w:t>
      </w:r>
      <w:r w:rsidR="00850D0F">
        <w:rPr>
          <w:rFonts w:ascii="Bookman Old Style" w:hAnsi="Bookman Old Style"/>
          <w:sz w:val="24"/>
          <w:szCs w:val="24"/>
        </w:rPr>
        <w:t xml:space="preserve">e will now be offered to centrally </w:t>
      </w:r>
      <w:r w:rsidR="005716D1">
        <w:rPr>
          <w:rFonts w:ascii="Bookman Old Style" w:hAnsi="Bookman Old Style"/>
          <w:sz w:val="24"/>
          <w:szCs w:val="24"/>
        </w:rPr>
        <w:t>identified</w:t>
      </w:r>
      <w:r w:rsidR="00850D0F">
        <w:rPr>
          <w:rFonts w:ascii="Bookman Old Style" w:hAnsi="Bookman Old Style"/>
          <w:sz w:val="24"/>
          <w:szCs w:val="24"/>
        </w:rPr>
        <w:t xml:space="preserve"> 6th graders in the 2021-2022 school year.</w:t>
      </w:r>
    </w:p>
    <w:p w14:paraId="0FDE8FBC" w14:textId="77777777" w:rsidR="00325CC2" w:rsidRPr="00166F44" w:rsidRDefault="00325CC2" w:rsidP="000765D8">
      <w:pPr>
        <w:pStyle w:val="ListParagraph"/>
        <w:spacing w:after="0" w:line="240" w:lineRule="auto"/>
        <w:rPr>
          <w:rFonts w:ascii="Bookman Old Style" w:hAnsi="Bookman Old Style"/>
          <w:sz w:val="24"/>
          <w:szCs w:val="24"/>
        </w:rPr>
      </w:pPr>
    </w:p>
    <w:p w14:paraId="683CD731" w14:textId="77777777" w:rsidR="004C17E4" w:rsidRPr="00166F44" w:rsidRDefault="004C17E4" w:rsidP="000765D8">
      <w:pPr>
        <w:pStyle w:val="ListParagraph"/>
        <w:spacing w:after="0" w:line="240" w:lineRule="auto"/>
        <w:rPr>
          <w:rFonts w:ascii="Bookman Old Style" w:hAnsi="Bookman Old Style"/>
          <w:sz w:val="24"/>
          <w:szCs w:val="24"/>
        </w:rPr>
      </w:pPr>
    </w:p>
    <w:p w14:paraId="01185FFA" w14:textId="77777777" w:rsidR="000765D8" w:rsidRPr="00166F44" w:rsidRDefault="00605028" w:rsidP="006245B5">
      <w:pPr>
        <w:pStyle w:val="ListParagraph"/>
        <w:numPr>
          <w:ilvl w:val="0"/>
          <w:numId w:val="1"/>
        </w:numPr>
        <w:spacing w:after="0" w:line="240" w:lineRule="auto"/>
        <w:rPr>
          <w:rFonts w:ascii="Bookman Old Style" w:hAnsi="Bookman Old Style"/>
          <w:i/>
          <w:sz w:val="24"/>
          <w:szCs w:val="24"/>
        </w:rPr>
      </w:pPr>
      <w:r w:rsidRPr="00166F44">
        <w:rPr>
          <w:rFonts w:ascii="Bookman Old Style" w:hAnsi="Bookman Old Style"/>
          <w:b/>
          <w:sz w:val="24"/>
          <w:szCs w:val="24"/>
        </w:rPr>
        <w:t xml:space="preserve">Continued </w:t>
      </w:r>
      <w:r w:rsidR="000765D8" w:rsidRPr="00166F44">
        <w:rPr>
          <w:rFonts w:ascii="Bookman Old Style" w:hAnsi="Bookman Old Style"/>
          <w:b/>
          <w:sz w:val="24"/>
          <w:szCs w:val="24"/>
        </w:rPr>
        <w:t>Rollout of the new curriculum</w:t>
      </w:r>
      <w:r w:rsidR="00AB5DE0" w:rsidRPr="00166F44">
        <w:rPr>
          <w:rFonts w:ascii="Bookman Old Style" w:hAnsi="Bookman Old Style"/>
          <w:b/>
          <w:sz w:val="24"/>
          <w:szCs w:val="24"/>
        </w:rPr>
        <w:t xml:space="preserve"> and Enrichment</w:t>
      </w:r>
    </w:p>
    <w:p w14:paraId="1F269FE3" w14:textId="77777777" w:rsidR="000765D8" w:rsidRPr="00166F44" w:rsidRDefault="000765D8" w:rsidP="000765D8">
      <w:pPr>
        <w:pStyle w:val="ListParagraph"/>
        <w:spacing w:after="0" w:line="240" w:lineRule="auto"/>
        <w:rPr>
          <w:rFonts w:ascii="Bookman Old Style" w:hAnsi="Bookman Old Style"/>
          <w:b/>
          <w:sz w:val="24"/>
          <w:szCs w:val="24"/>
        </w:rPr>
      </w:pPr>
    </w:p>
    <w:p w14:paraId="27D0856F" w14:textId="77777777" w:rsidR="00277E64" w:rsidRPr="00166F44" w:rsidRDefault="00F570BB"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Some of the parents who reported to us in November that their schools were not offering small group reading instruction or enrichment have since reported their students are now receiving </w:t>
      </w:r>
      <w:r w:rsidR="008F5AAA">
        <w:rPr>
          <w:rFonts w:ascii="Bookman Old Style" w:hAnsi="Bookman Old Style"/>
          <w:sz w:val="24"/>
          <w:szCs w:val="24"/>
        </w:rPr>
        <w:t xml:space="preserve">SGI once/week. Community feedback leads us to believe that </w:t>
      </w:r>
      <w:r w:rsidRPr="00166F44">
        <w:rPr>
          <w:rFonts w:ascii="Bookman Old Style" w:hAnsi="Bookman Old Style"/>
          <w:sz w:val="24"/>
          <w:szCs w:val="24"/>
        </w:rPr>
        <w:t xml:space="preserve">the Benchmark Advance Enrichment Guide is </w:t>
      </w:r>
      <w:r w:rsidR="008F5AAA">
        <w:rPr>
          <w:rFonts w:ascii="Bookman Old Style" w:hAnsi="Bookman Old Style"/>
          <w:sz w:val="24"/>
          <w:szCs w:val="24"/>
        </w:rPr>
        <w:t xml:space="preserve">not </w:t>
      </w:r>
      <w:r w:rsidRPr="00166F44">
        <w:rPr>
          <w:rFonts w:ascii="Bookman Old Style" w:hAnsi="Bookman Old Style"/>
          <w:sz w:val="24"/>
          <w:szCs w:val="24"/>
        </w:rPr>
        <w:t xml:space="preserve">being </w:t>
      </w:r>
      <w:r w:rsidR="005A69A5" w:rsidRPr="00166F44">
        <w:rPr>
          <w:rFonts w:ascii="Bookman Old Style" w:hAnsi="Bookman Old Style"/>
          <w:sz w:val="24"/>
          <w:szCs w:val="24"/>
        </w:rPr>
        <w:t>used</w:t>
      </w:r>
      <w:r w:rsidR="008F5AAA">
        <w:rPr>
          <w:rFonts w:ascii="Bookman Old Style" w:hAnsi="Bookman Old Style"/>
          <w:sz w:val="24"/>
          <w:szCs w:val="24"/>
        </w:rPr>
        <w:t xml:space="preserve"> broadly and as intended</w:t>
      </w:r>
      <w:r w:rsidR="005A69A5" w:rsidRPr="00166F44">
        <w:rPr>
          <w:rFonts w:ascii="Bookman Old Style" w:hAnsi="Bookman Old Style"/>
          <w:sz w:val="24"/>
          <w:szCs w:val="24"/>
        </w:rPr>
        <w:t>. Enrichment</w:t>
      </w:r>
      <w:r w:rsidR="00277E64" w:rsidRPr="00166F44">
        <w:rPr>
          <w:rFonts w:ascii="Bookman Old Style" w:hAnsi="Bookman Old Style"/>
          <w:sz w:val="24"/>
          <w:szCs w:val="24"/>
        </w:rPr>
        <w:t xml:space="preserve"> at the elementary level is spotty.  Unless a student is enrolled in Compacted Math, has access to the Enriched Literacy Curriculum or is enrolled in a CES (all of </w:t>
      </w:r>
      <w:r w:rsidR="00756481" w:rsidRPr="00166F44">
        <w:rPr>
          <w:rFonts w:ascii="Bookman Old Style" w:hAnsi="Bookman Old Style"/>
          <w:sz w:val="24"/>
          <w:szCs w:val="24"/>
        </w:rPr>
        <w:t>which</w:t>
      </w:r>
      <w:r w:rsidR="00277E64" w:rsidRPr="00166F44">
        <w:rPr>
          <w:rFonts w:ascii="Bookman Old Style" w:hAnsi="Bookman Old Style"/>
          <w:sz w:val="24"/>
          <w:szCs w:val="24"/>
        </w:rPr>
        <w:t xml:space="preserve"> are 4th and 5th grade only), s/he is not likely receiving </w:t>
      </w:r>
      <w:r w:rsidR="008F5AAA">
        <w:rPr>
          <w:rFonts w:ascii="Bookman Old Style" w:hAnsi="Bookman Old Style"/>
          <w:sz w:val="24"/>
          <w:szCs w:val="24"/>
        </w:rPr>
        <w:t>any</w:t>
      </w:r>
      <w:r w:rsidR="00277E64" w:rsidRPr="00166F44">
        <w:rPr>
          <w:rFonts w:ascii="Bookman Old Style" w:hAnsi="Bookman Old Style"/>
          <w:sz w:val="24"/>
          <w:szCs w:val="24"/>
        </w:rPr>
        <w:t xml:space="preserve"> enrichment at all.  In fact, </w:t>
      </w:r>
      <w:r w:rsidR="008F5AAA">
        <w:rPr>
          <w:rFonts w:ascii="Bookman Old Style" w:hAnsi="Bookman Old Style"/>
          <w:sz w:val="24"/>
          <w:szCs w:val="24"/>
        </w:rPr>
        <w:t xml:space="preserve">community feedback suggests </w:t>
      </w:r>
      <w:r w:rsidR="001824D3" w:rsidRPr="00166F44">
        <w:rPr>
          <w:rFonts w:ascii="Bookman Old Style" w:hAnsi="Bookman Old Style"/>
          <w:sz w:val="24"/>
          <w:szCs w:val="24"/>
        </w:rPr>
        <w:t>many</w:t>
      </w:r>
      <w:r w:rsidR="00277E64" w:rsidRPr="00166F44">
        <w:rPr>
          <w:rFonts w:ascii="Bookman Old Style" w:hAnsi="Bookman Old Style"/>
          <w:sz w:val="24"/>
          <w:szCs w:val="24"/>
        </w:rPr>
        <w:t xml:space="preserve"> schools are not providing small group instruction to their high flyers</w:t>
      </w:r>
      <w:r w:rsidR="008F5AAA">
        <w:rPr>
          <w:rFonts w:ascii="Bookman Old Style" w:hAnsi="Bookman Old Style"/>
          <w:sz w:val="24"/>
          <w:szCs w:val="24"/>
        </w:rPr>
        <w:t xml:space="preserve"> specifically</w:t>
      </w:r>
      <w:r w:rsidR="00277E64" w:rsidRPr="00166F44">
        <w:rPr>
          <w:rFonts w:ascii="Bookman Old Style" w:hAnsi="Bookman Old Style"/>
          <w:sz w:val="24"/>
          <w:szCs w:val="24"/>
        </w:rPr>
        <w:t>.  Some are not providing small group reading instruction at all.</w:t>
      </w:r>
    </w:p>
    <w:p w14:paraId="059BBA9F" w14:textId="77777777" w:rsidR="00277E64" w:rsidRPr="00166F44" w:rsidRDefault="00277E64" w:rsidP="000765D8">
      <w:pPr>
        <w:pStyle w:val="ListParagraph"/>
        <w:spacing w:after="0" w:line="240" w:lineRule="auto"/>
        <w:rPr>
          <w:rFonts w:ascii="Bookman Old Style" w:hAnsi="Bookman Old Style"/>
          <w:sz w:val="24"/>
          <w:szCs w:val="24"/>
        </w:rPr>
      </w:pPr>
    </w:p>
    <w:p w14:paraId="425325F0" w14:textId="77777777" w:rsidR="00702B0B" w:rsidRPr="00166F44" w:rsidRDefault="00277E64"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Despite the creation and distribution of the Benchmark Advance</w:t>
      </w:r>
      <w:r w:rsidR="00BF3406" w:rsidRPr="00166F44">
        <w:rPr>
          <w:rFonts w:ascii="Bookman Old Style" w:hAnsi="Bookman Old Style"/>
          <w:sz w:val="24"/>
          <w:szCs w:val="24"/>
        </w:rPr>
        <w:t xml:space="preserve"> </w:t>
      </w:r>
      <w:r w:rsidR="00AB5DE0" w:rsidRPr="00166F44">
        <w:rPr>
          <w:rFonts w:ascii="Bookman Old Style" w:hAnsi="Bookman Old Style"/>
          <w:sz w:val="24"/>
          <w:szCs w:val="24"/>
        </w:rPr>
        <w:t xml:space="preserve">Enrichment </w:t>
      </w:r>
      <w:r w:rsidRPr="00166F44">
        <w:rPr>
          <w:rFonts w:ascii="Bookman Old Style" w:hAnsi="Bookman Old Style"/>
          <w:sz w:val="24"/>
          <w:szCs w:val="24"/>
        </w:rPr>
        <w:t xml:space="preserve">Guidebook, </w:t>
      </w:r>
      <w:r w:rsidR="00AD0020" w:rsidRPr="00166F44">
        <w:rPr>
          <w:rFonts w:ascii="Bookman Old Style" w:hAnsi="Bookman Old Style"/>
          <w:sz w:val="24"/>
          <w:szCs w:val="24"/>
        </w:rPr>
        <w:t xml:space="preserve">a December GCC survey </w:t>
      </w:r>
      <w:r w:rsidR="003429B7" w:rsidRPr="00166F44">
        <w:rPr>
          <w:rFonts w:ascii="Bookman Old Style" w:hAnsi="Bookman Old Style"/>
          <w:sz w:val="24"/>
          <w:szCs w:val="24"/>
        </w:rPr>
        <w:t>shows that few are using the Guidebook.</w:t>
      </w:r>
      <w:r w:rsidR="00530484" w:rsidRPr="00166F44">
        <w:rPr>
          <w:rFonts w:ascii="Bookman Old Style" w:hAnsi="Bookman Old Style"/>
          <w:sz w:val="24"/>
          <w:szCs w:val="24"/>
        </w:rPr>
        <w:t xml:space="preserve"> GCC has brought this up to AEI</w:t>
      </w:r>
      <w:r w:rsidR="00AD0020" w:rsidRPr="00166F44">
        <w:rPr>
          <w:rFonts w:ascii="Bookman Old Style" w:hAnsi="Bookman Old Style"/>
          <w:sz w:val="24"/>
          <w:szCs w:val="24"/>
        </w:rPr>
        <w:t xml:space="preserve"> and to the PreK-12 Curriculum Director, Brenda Lewis.  Both said they would reach out to schools again.</w:t>
      </w:r>
      <w:r w:rsidR="003429B7" w:rsidRPr="00166F44">
        <w:rPr>
          <w:rFonts w:ascii="Bookman Old Style" w:hAnsi="Bookman Old Style"/>
          <w:sz w:val="24"/>
          <w:szCs w:val="24"/>
        </w:rPr>
        <w:t xml:space="preserve">  We have not heard back that this was done.</w:t>
      </w:r>
    </w:p>
    <w:p w14:paraId="0AE344EA" w14:textId="77777777" w:rsidR="00AD0020" w:rsidRPr="00166F44" w:rsidRDefault="00AD0020" w:rsidP="000765D8">
      <w:pPr>
        <w:pStyle w:val="ListParagraph"/>
        <w:spacing w:after="0" w:line="240" w:lineRule="auto"/>
        <w:rPr>
          <w:rFonts w:ascii="Bookman Old Style" w:hAnsi="Bookman Old Style"/>
          <w:sz w:val="24"/>
          <w:szCs w:val="24"/>
        </w:rPr>
      </w:pPr>
    </w:p>
    <w:p w14:paraId="4BD78333" w14:textId="77777777" w:rsidR="00702B0B" w:rsidRDefault="00AD0020"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Eureka Math enrichment </w:t>
      </w:r>
      <w:r w:rsidR="007857A7">
        <w:rPr>
          <w:rFonts w:ascii="Bookman Old Style" w:hAnsi="Bookman Old Style"/>
          <w:sz w:val="24"/>
          <w:szCs w:val="24"/>
        </w:rPr>
        <w:t xml:space="preserve">is </w:t>
      </w:r>
      <w:r w:rsidRPr="00166F44">
        <w:rPr>
          <w:rFonts w:ascii="Bookman Old Style" w:hAnsi="Bookman Old Style"/>
          <w:sz w:val="24"/>
          <w:szCs w:val="24"/>
        </w:rPr>
        <w:t xml:space="preserve">expected to be </w:t>
      </w:r>
      <w:r w:rsidR="007857A7">
        <w:rPr>
          <w:rFonts w:ascii="Bookman Old Style" w:hAnsi="Bookman Old Style"/>
          <w:sz w:val="24"/>
          <w:szCs w:val="24"/>
        </w:rPr>
        <w:t>released some time 2nd semester.</w:t>
      </w:r>
    </w:p>
    <w:p w14:paraId="25D10C3A" w14:textId="77777777" w:rsidR="009F41D0" w:rsidRPr="007857A7" w:rsidRDefault="009F41D0" w:rsidP="007857A7">
      <w:pPr>
        <w:pStyle w:val="ListParagraph"/>
        <w:rPr>
          <w:rFonts w:ascii="Bookman Old Style" w:hAnsi="Bookman Old Style"/>
          <w:sz w:val="24"/>
          <w:szCs w:val="24"/>
        </w:rPr>
      </w:pPr>
      <w:r w:rsidRPr="009F41D0">
        <w:rPr>
          <w:rFonts w:ascii="Bookman Old Style" w:hAnsi="Bookman Old Style"/>
          <w:sz w:val="24"/>
          <w:szCs w:val="24"/>
        </w:rPr>
        <w:t xml:space="preserve">The elementary math team is working collaboratively with Eureka Math and AEI to design a structured, comprehensive approach to enriching the mathematics experience as appropriate. </w:t>
      </w:r>
      <w:r w:rsidR="007857A7">
        <w:rPr>
          <w:rFonts w:ascii="Bookman Old Style" w:hAnsi="Bookman Old Style"/>
          <w:sz w:val="24"/>
          <w:szCs w:val="24"/>
        </w:rPr>
        <w:t>Simultaneously t</w:t>
      </w:r>
      <w:r>
        <w:rPr>
          <w:rFonts w:ascii="Bookman Old Style" w:hAnsi="Bookman Old Style"/>
          <w:sz w:val="24"/>
          <w:szCs w:val="24"/>
        </w:rPr>
        <w:t xml:space="preserve">eachers are being trained to hone lessons based on individual student needs that will be met via differentiated problem sets and </w:t>
      </w:r>
      <w:r w:rsidR="007857A7">
        <w:rPr>
          <w:rFonts w:ascii="Bookman Old Style" w:hAnsi="Bookman Old Style"/>
          <w:sz w:val="24"/>
          <w:szCs w:val="24"/>
        </w:rPr>
        <w:t>collaborative</w:t>
      </w:r>
      <w:r>
        <w:rPr>
          <w:rFonts w:ascii="Bookman Old Style" w:hAnsi="Bookman Old Style"/>
          <w:sz w:val="24"/>
          <w:szCs w:val="24"/>
        </w:rPr>
        <w:t xml:space="preserve"> workgroups. There</w:t>
      </w:r>
      <w:r w:rsidRPr="009F41D0">
        <w:rPr>
          <w:rFonts w:ascii="Bookman Old Style" w:hAnsi="Bookman Old Style"/>
          <w:sz w:val="24"/>
          <w:szCs w:val="24"/>
        </w:rPr>
        <w:t xml:space="preserve"> will be a </w:t>
      </w:r>
      <w:r w:rsidRPr="009F41D0">
        <w:rPr>
          <w:rFonts w:ascii="Bookman Old Style" w:hAnsi="Bookman Old Style"/>
          <w:sz w:val="24"/>
          <w:szCs w:val="24"/>
        </w:rPr>
        <w:lastRenderedPageBreak/>
        <w:t>multi-tiered approach to ensure students receive appropriate complexity and rigor:</w:t>
      </w:r>
    </w:p>
    <w:p w14:paraId="5FCED899" w14:textId="77777777" w:rsidR="00DA7DB7" w:rsidRPr="00166F44" w:rsidRDefault="00DA7DB7" w:rsidP="00B66394">
      <w:pPr>
        <w:spacing w:after="0" w:line="240" w:lineRule="auto"/>
        <w:ind w:left="360"/>
        <w:rPr>
          <w:rFonts w:ascii="Bookman Old Style" w:hAnsi="Bookman Old Style"/>
          <w:i/>
          <w:sz w:val="24"/>
          <w:szCs w:val="24"/>
        </w:rPr>
      </w:pPr>
    </w:p>
    <w:p w14:paraId="1D584305" w14:textId="77777777" w:rsidR="00B66394" w:rsidRPr="00166F44" w:rsidRDefault="00B66394" w:rsidP="00F52771">
      <w:pPr>
        <w:pStyle w:val="ListParagraph"/>
        <w:numPr>
          <w:ilvl w:val="0"/>
          <w:numId w:val="1"/>
        </w:numPr>
        <w:spacing w:after="0" w:line="240" w:lineRule="auto"/>
        <w:rPr>
          <w:rFonts w:ascii="Bookman Old Style" w:hAnsi="Bookman Old Style"/>
          <w:b/>
          <w:i/>
          <w:sz w:val="24"/>
          <w:szCs w:val="24"/>
        </w:rPr>
      </w:pPr>
      <w:r w:rsidRPr="00166F44">
        <w:rPr>
          <w:rFonts w:ascii="Bookman Old Style" w:hAnsi="Bookman Old Style"/>
          <w:b/>
          <w:sz w:val="24"/>
          <w:szCs w:val="24"/>
        </w:rPr>
        <w:t>Universal screening and subsequent</w:t>
      </w:r>
      <w:r w:rsidR="00975B09" w:rsidRPr="00166F44">
        <w:rPr>
          <w:rFonts w:ascii="Bookman Old Style" w:hAnsi="Bookman Old Style"/>
          <w:b/>
          <w:sz w:val="24"/>
          <w:szCs w:val="24"/>
        </w:rPr>
        <w:t xml:space="preserve"> magnet program testing </w:t>
      </w:r>
      <w:r w:rsidR="00A60AD1" w:rsidRPr="00166F44">
        <w:rPr>
          <w:rFonts w:ascii="Bookman Old Style" w:hAnsi="Bookman Old Style"/>
          <w:b/>
          <w:sz w:val="24"/>
          <w:szCs w:val="24"/>
        </w:rPr>
        <w:t xml:space="preserve">3rd, </w:t>
      </w:r>
      <w:r w:rsidR="00975B09" w:rsidRPr="00166F44">
        <w:rPr>
          <w:rFonts w:ascii="Bookman Old Style" w:hAnsi="Bookman Old Style"/>
          <w:b/>
          <w:sz w:val="24"/>
          <w:szCs w:val="24"/>
        </w:rPr>
        <w:t>5th and 8th graders</w:t>
      </w:r>
    </w:p>
    <w:p w14:paraId="258BA8FF" w14:textId="77777777" w:rsidR="00E50CE7" w:rsidRPr="00166F44" w:rsidRDefault="00E50CE7" w:rsidP="000765D8">
      <w:pPr>
        <w:pStyle w:val="ListParagraph"/>
        <w:spacing w:after="0" w:line="240" w:lineRule="auto"/>
        <w:rPr>
          <w:rFonts w:ascii="Bookman Old Style" w:hAnsi="Bookman Old Style"/>
          <w:sz w:val="24"/>
          <w:szCs w:val="24"/>
        </w:rPr>
      </w:pPr>
    </w:p>
    <w:p w14:paraId="21B8EF6D" w14:textId="77777777" w:rsidR="008753B4" w:rsidRPr="00166F44" w:rsidRDefault="00732510" w:rsidP="000765D8">
      <w:pPr>
        <w:pStyle w:val="ListParagraph"/>
        <w:spacing w:after="0" w:line="240" w:lineRule="auto"/>
        <w:rPr>
          <w:rFonts w:ascii="Bookman Old Style" w:hAnsi="Bookman Old Style"/>
          <w:b/>
          <w:i/>
          <w:sz w:val="24"/>
          <w:szCs w:val="24"/>
        </w:rPr>
      </w:pPr>
      <w:r w:rsidRPr="00166F44">
        <w:rPr>
          <w:rFonts w:ascii="Bookman Old Style" w:hAnsi="Bookman Old Style"/>
          <w:b/>
          <w:i/>
          <w:sz w:val="24"/>
          <w:szCs w:val="24"/>
        </w:rPr>
        <w:t xml:space="preserve">3rd </w:t>
      </w:r>
      <w:r w:rsidR="008753B4" w:rsidRPr="00166F44">
        <w:rPr>
          <w:rFonts w:ascii="Bookman Old Style" w:hAnsi="Bookman Old Style"/>
          <w:b/>
          <w:i/>
          <w:sz w:val="24"/>
          <w:szCs w:val="24"/>
        </w:rPr>
        <w:t>Graders</w:t>
      </w:r>
    </w:p>
    <w:p w14:paraId="4EC5E271" w14:textId="77777777" w:rsidR="008753B4" w:rsidRPr="00166F44" w:rsidRDefault="0088590C"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No CogAT testing this year due to test security concerns in a remote testing environment.  All students </w:t>
      </w:r>
      <w:r w:rsidR="00480540" w:rsidRPr="00166F44">
        <w:rPr>
          <w:rFonts w:ascii="Bookman Old Style" w:hAnsi="Bookman Old Style"/>
          <w:sz w:val="24"/>
          <w:szCs w:val="24"/>
        </w:rPr>
        <w:t>will be universally screened</w:t>
      </w:r>
      <w:r w:rsidRPr="00166F44">
        <w:rPr>
          <w:rFonts w:ascii="Bookman Old Style" w:hAnsi="Bookman Old Style"/>
          <w:sz w:val="24"/>
          <w:szCs w:val="24"/>
        </w:rPr>
        <w:t xml:space="preserve"> via MAP, previous PA</w:t>
      </w:r>
      <w:r w:rsidR="00480540" w:rsidRPr="00166F44">
        <w:rPr>
          <w:rFonts w:ascii="Bookman Old Style" w:hAnsi="Bookman Old Style"/>
          <w:sz w:val="24"/>
          <w:szCs w:val="24"/>
        </w:rPr>
        <w:t xml:space="preserve">RCC data and grade data.  Those who meet MCPS' threshold (whatever that is) will be placed in a lottery and randomly selected for a seat in a CES program. </w:t>
      </w:r>
      <w:r w:rsidRPr="00166F44">
        <w:rPr>
          <w:rFonts w:ascii="Bookman Old Style" w:hAnsi="Bookman Old Style"/>
          <w:sz w:val="24"/>
          <w:szCs w:val="24"/>
        </w:rPr>
        <w:t xml:space="preserve">There will be NO selection committee </w:t>
      </w:r>
      <w:r w:rsidR="00480540" w:rsidRPr="00166F44">
        <w:rPr>
          <w:rFonts w:ascii="Bookman Old Style" w:hAnsi="Bookman Old Style"/>
          <w:sz w:val="24"/>
          <w:szCs w:val="24"/>
        </w:rPr>
        <w:t>review</w:t>
      </w:r>
      <w:r w:rsidR="00585A98" w:rsidRPr="00166F44">
        <w:rPr>
          <w:rFonts w:ascii="Bookman Old Style" w:hAnsi="Bookman Old Style"/>
          <w:sz w:val="24"/>
          <w:szCs w:val="24"/>
        </w:rPr>
        <w:t xml:space="preserve"> as in years past</w:t>
      </w:r>
      <w:r w:rsidR="00480540" w:rsidRPr="00166F44">
        <w:rPr>
          <w:rFonts w:ascii="Bookman Old Style" w:hAnsi="Bookman Old Style"/>
          <w:sz w:val="24"/>
          <w:szCs w:val="24"/>
        </w:rPr>
        <w:t>.  Students who are not randomly selected for a CES seat w</w:t>
      </w:r>
      <w:r w:rsidR="00E552B2" w:rsidRPr="00166F44">
        <w:rPr>
          <w:rFonts w:ascii="Bookman Old Style" w:hAnsi="Bookman Old Style"/>
          <w:sz w:val="24"/>
          <w:szCs w:val="24"/>
        </w:rPr>
        <w:t xml:space="preserve">ill remain in their home school where they may or may not have access to enriched and accelerated instruction that meets their needs. </w:t>
      </w:r>
    </w:p>
    <w:p w14:paraId="188CEB96" w14:textId="77777777" w:rsidR="00480540" w:rsidRPr="00166F44" w:rsidRDefault="00480540" w:rsidP="000765D8">
      <w:pPr>
        <w:pStyle w:val="ListParagraph"/>
        <w:spacing w:after="0" w:line="240" w:lineRule="auto"/>
        <w:rPr>
          <w:rFonts w:ascii="Bookman Old Style" w:hAnsi="Bookman Old Style"/>
          <w:sz w:val="24"/>
          <w:szCs w:val="24"/>
        </w:rPr>
      </w:pPr>
    </w:p>
    <w:p w14:paraId="7136877F" w14:textId="77777777" w:rsidR="00480540" w:rsidRPr="00166F44" w:rsidRDefault="00C13F5A"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Our major concerns</w:t>
      </w:r>
      <w:r w:rsidR="00480540" w:rsidRPr="00166F44">
        <w:rPr>
          <w:rFonts w:ascii="Bookman Old Style" w:hAnsi="Bookman Old Style"/>
          <w:sz w:val="24"/>
          <w:szCs w:val="24"/>
        </w:rPr>
        <w:t>:</w:t>
      </w:r>
    </w:p>
    <w:p w14:paraId="53F90135" w14:textId="77777777" w:rsidR="008753B4" w:rsidRPr="00166F44" w:rsidRDefault="00480540"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--MCPS identifies thousands of </w:t>
      </w:r>
      <w:r w:rsidR="00585A98" w:rsidRPr="00166F44">
        <w:rPr>
          <w:rFonts w:ascii="Bookman Old Style" w:hAnsi="Bookman Old Style"/>
          <w:sz w:val="24"/>
          <w:szCs w:val="24"/>
        </w:rPr>
        <w:t>3rd grade students</w:t>
      </w:r>
      <w:r w:rsidRPr="00166F44">
        <w:rPr>
          <w:rFonts w:ascii="Bookman Old Style" w:hAnsi="Bookman Old Style"/>
          <w:sz w:val="24"/>
          <w:szCs w:val="24"/>
        </w:rPr>
        <w:t xml:space="preserve"> through its universal screening process.  The process was never intended to be used as a selection </w:t>
      </w:r>
      <w:r w:rsidR="00585A98" w:rsidRPr="00166F44">
        <w:rPr>
          <w:rFonts w:ascii="Bookman Old Style" w:hAnsi="Bookman Old Style"/>
          <w:sz w:val="24"/>
          <w:szCs w:val="24"/>
        </w:rPr>
        <w:t>tool</w:t>
      </w:r>
      <w:r w:rsidRPr="00166F44">
        <w:rPr>
          <w:rFonts w:ascii="Bookman Old Style" w:hAnsi="Bookman Old Style"/>
          <w:sz w:val="24"/>
          <w:szCs w:val="24"/>
        </w:rPr>
        <w:t xml:space="preserve"> but rather as an initial screening</w:t>
      </w:r>
      <w:r w:rsidR="00585A98" w:rsidRPr="00166F44">
        <w:rPr>
          <w:rFonts w:ascii="Bookman Old Style" w:hAnsi="Bookman Old Style"/>
          <w:sz w:val="24"/>
          <w:szCs w:val="24"/>
        </w:rPr>
        <w:t xml:space="preserve"> tool</w:t>
      </w:r>
      <w:r w:rsidRPr="00166F44">
        <w:rPr>
          <w:rFonts w:ascii="Bookman Old Style" w:hAnsi="Bookman Old Style"/>
          <w:sz w:val="24"/>
          <w:szCs w:val="24"/>
        </w:rPr>
        <w:t xml:space="preserve"> </w:t>
      </w:r>
      <w:r w:rsidR="00585A98" w:rsidRPr="00166F44">
        <w:rPr>
          <w:rFonts w:ascii="Bookman Old Style" w:hAnsi="Bookman Old Style"/>
          <w:sz w:val="24"/>
          <w:szCs w:val="24"/>
        </w:rPr>
        <w:t>to capture a broader number of students who show potential and could be invited to take the CogAT test.</w:t>
      </w:r>
    </w:p>
    <w:p w14:paraId="12B021A7" w14:textId="77777777" w:rsidR="00E552B2" w:rsidRPr="00166F44" w:rsidRDefault="00E552B2"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--Due to the random nature of the selection, there will undoubtedly be students in the 99th percentile who are not granted access to a CES.  Unless their home school offers ELC (less than 45 elementary schools out of 130+), these students will only receive compacted math as their GT programming.</w:t>
      </w:r>
    </w:p>
    <w:p w14:paraId="0A07BD84" w14:textId="77777777" w:rsidR="007857A7" w:rsidRPr="00166F44" w:rsidRDefault="007857A7" w:rsidP="000765D8">
      <w:pPr>
        <w:pStyle w:val="ListParagraph"/>
        <w:spacing w:after="0" w:line="240" w:lineRule="auto"/>
        <w:rPr>
          <w:rFonts w:ascii="Bookman Old Style" w:hAnsi="Bookman Old Style"/>
          <w:sz w:val="24"/>
          <w:szCs w:val="24"/>
        </w:rPr>
      </w:pPr>
      <w:r>
        <w:rPr>
          <w:rFonts w:ascii="Bookman Old Style" w:hAnsi="Bookman Old Style"/>
          <w:sz w:val="24"/>
          <w:szCs w:val="24"/>
        </w:rPr>
        <w:t xml:space="preserve">--AEI's assumption is that </w:t>
      </w:r>
      <w:r w:rsidR="00E552B2" w:rsidRPr="00166F44">
        <w:rPr>
          <w:rFonts w:ascii="Bookman Old Style" w:hAnsi="Bookman Old Style"/>
          <w:sz w:val="24"/>
          <w:szCs w:val="24"/>
        </w:rPr>
        <w:t xml:space="preserve">the Benchmark Advanced Enrichment Guide is being used in K-5 classrooms for GT students.  </w:t>
      </w:r>
      <w:r w:rsidR="008F5AAA">
        <w:rPr>
          <w:rFonts w:ascii="Bookman Old Style" w:hAnsi="Bookman Old Style"/>
          <w:sz w:val="24"/>
          <w:szCs w:val="24"/>
        </w:rPr>
        <w:t xml:space="preserve">That would be terrific </w:t>
      </w:r>
      <w:r>
        <w:rPr>
          <w:rFonts w:ascii="Bookman Old Style" w:hAnsi="Bookman Old Style"/>
          <w:sz w:val="24"/>
          <w:szCs w:val="24"/>
        </w:rPr>
        <w:t>h</w:t>
      </w:r>
      <w:r w:rsidR="00E552B2" w:rsidRPr="00166F44">
        <w:rPr>
          <w:rFonts w:ascii="Bookman Old Style" w:hAnsi="Bookman Old Style"/>
          <w:sz w:val="24"/>
          <w:szCs w:val="24"/>
        </w:rPr>
        <w:t>owever, it</w:t>
      </w:r>
      <w:r>
        <w:rPr>
          <w:rFonts w:ascii="Bookman Old Style" w:hAnsi="Bookman Old Style"/>
          <w:sz w:val="24"/>
          <w:szCs w:val="24"/>
        </w:rPr>
        <w:t xml:space="preserve"> currently</w:t>
      </w:r>
      <w:r w:rsidR="00E552B2" w:rsidRPr="00166F44">
        <w:rPr>
          <w:rFonts w:ascii="Bookman Old Style" w:hAnsi="Bookman Old Style"/>
          <w:sz w:val="24"/>
          <w:szCs w:val="24"/>
        </w:rPr>
        <w:t xml:space="preserve"> has no way to tell whether </w:t>
      </w:r>
      <w:r>
        <w:rPr>
          <w:rFonts w:ascii="Bookman Old Style" w:hAnsi="Bookman Old Style"/>
          <w:sz w:val="24"/>
          <w:szCs w:val="24"/>
        </w:rPr>
        <w:t>teachers</w:t>
      </w:r>
      <w:r w:rsidR="00E552B2" w:rsidRPr="00166F44">
        <w:rPr>
          <w:rFonts w:ascii="Bookman Old Style" w:hAnsi="Bookman Old Style"/>
          <w:sz w:val="24"/>
          <w:szCs w:val="24"/>
        </w:rPr>
        <w:t xml:space="preserve"> </w:t>
      </w:r>
      <w:r>
        <w:rPr>
          <w:rFonts w:ascii="Bookman Old Style" w:hAnsi="Bookman Old Style"/>
          <w:sz w:val="24"/>
          <w:szCs w:val="24"/>
        </w:rPr>
        <w:t xml:space="preserve">are using it. </w:t>
      </w:r>
    </w:p>
    <w:p w14:paraId="65FE2D1E" w14:textId="77777777" w:rsidR="00E552B2" w:rsidRPr="00166F44" w:rsidRDefault="00E552B2"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w:t>
      </w:r>
      <w:r w:rsidR="00C13F5A" w:rsidRPr="00166F44">
        <w:rPr>
          <w:rFonts w:ascii="Bookman Old Style" w:hAnsi="Bookman Old Style"/>
          <w:sz w:val="24"/>
          <w:szCs w:val="24"/>
        </w:rPr>
        <w:t xml:space="preserve"> We believe that the highly gifted students left in their home schools (without ELC) will not receive the acceleration and enrichment they need.  We do NOT believe the Benchmark Advanced Enrichment Guidebook will be used by most teachers and we know that most elementary schools do not have the Enriched Literacy Curriculum (which </w:t>
      </w:r>
      <w:r w:rsidR="008F5AAA">
        <w:rPr>
          <w:rFonts w:ascii="Bookman Old Style" w:hAnsi="Bookman Old Style"/>
          <w:sz w:val="24"/>
          <w:szCs w:val="24"/>
        </w:rPr>
        <w:t>is akin to the</w:t>
      </w:r>
      <w:r w:rsidR="00C13F5A" w:rsidRPr="00166F44">
        <w:rPr>
          <w:rFonts w:ascii="Bookman Old Style" w:hAnsi="Bookman Old Style"/>
          <w:sz w:val="24"/>
          <w:szCs w:val="24"/>
        </w:rPr>
        <w:t xml:space="preserve"> CES language arts curriculum).</w:t>
      </w:r>
    </w:p>
    <w:p w14:paraId="6315D2A1" w14:textId="77777777" w:rsidR="008753B4" w:rsidRPr="00166F44" w:rsidRDefault="008753B4" w:rsidP="000765D8">
      <w:pPr>
        <w:pStyle w:val="ListParagraph"/>
        <w:spacing w:after="0" w:line="240" w:lineRule="auto"/>
        <w:rPr>
          <w:rFonts w:ascii="Bookman Old Style" w:hAnsi="Bookman Old Style"/>
          <w:b/>
          <w:i/>
          <w:sz w:val="24"/>
          <w:szCs w:val="24"/>
        </w:rPr>
      </w:pPr>
    </w:p>
    <w:p w14:paraId="573E588F" w14:textId="77777777" w:rsidR="00732510" w:rsidRPr="00166F44" w:rsidRDefault="00732510" w:rsidP="000765D8">
      <w:pPr>
        <w:pStyle w:val="ListParagraph"/>
        <w:spacing w:after="0" w:line="240" w:lineRule="auto"/>
        <w:rPr>
          <w:rFonts w:ascii="Bookman Old Style" w:hAnsi="Bookman Old Style"/>
          <w:b/>
          <w:i/>
          <w:sz w:val="24"/>
          <w:szCs w:val="24"/>
        </w:rPr>
      </w:pPr>
      <w:r w:rsidRPr="00166F44">
        <w:rPr>
          <w:rFonts w:ascii="Bookman Old Style" w:hAnsi="Bookman Old Style"/>
          <w:b/>
          <w:i/>
          <w:sz w:val="24"/>
          <w:szCs w:val="24"/>
        </w:rPr>
        <w:t>5th Graders</w:t>
      </w:r>
    </w:p>
    <w:p w14:paraId="0DD83946" w14:textId="77777777" w:rsidR="0088590C" w:rsidRPr="00166F44" w:rsidRDefault="0088590C" w:rsidP="0088590C">
      <w:pPr>
        <w:pStyle w:val="ListParagraph"/>
        <w:spacing w:after="0" w:line="240" w:lineRule="auto"/>
        <w:rPr>
          <w:rFonts w:ascii="Bookman Old Style" w:hAnsi="Bookman Old Style"/>
          <w:sz w:val="24"/>
          <w:szCs w:val="24"/>
        </w:rPr>
      </w:pPr>
      <w:r w:rsidRPr="00166F44">
        <w:rPr>
          <w:rFonts w:ascii="Bookman Old Style" w:hAnsi="Bookman Old Style"/>
          <w:sz w:val="24"/>
          <w:szCs w:val="24"/>
        </w:rPr>
        <w:t>No CogAT testing this year due to test security concerns.  All students identified via MAP, previous PARCC data and grade data will be placed into a lottery.</w:t>
      </w:r>
    </w:p>
    <w:p w14:paraId="3B19E54E" w14:textId="77777777" w:rsidR="0088590C" w:rsidRPr="00166F44" w:rsidRDefault="0088590C" w:rsidP="0088590C">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  </w:t>
      </w:r>
    </w:p>
    <w:p w14:paraId="6B7EC7FC" w14:textId="77777777" w:rsidR="009B3ACB" w:rsidRPr="00166F44" w:rsidRDefault="004136E0"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MCPS distributed information to all </w:t>
      </w:r>
      <w:r w:rsidR="00A60AD1" w:rsidRPr="00166F44">
        <w:rPr>
          <w:rFonts w:ascii="Bookman Old Style" w:hAnsi="Bookman Old Style"/>
          <w:sz w:val="24"/>
          <w:szCs w:val="24"/>
        </w:rPr>
        <w:t xml:space="preserve">3rd and </w:t>
      </w:r>
      <w:r w:rsidRPr="00166F44">
        <w:rPr>
          <w:rFonts w:ascii="Bookman Old Style" w:hAnsi="Bookman Old Style"/>
          <w:sz w:val="24"/>
          <w:szCs w:val="24"/>
        </w:rPr>
        <w:t xml:space="preserve">5th grade parents regarding its COVID plan for identifying students for </w:t>
      </w:r>
      <w:r w:rsidR="0088590C" w:rsidRPr="00166F44">
        <w:rPr>
          <w:rFonts w:ascii="Bookman Old Style" w:hAnsi="Bookman Old Style"/>
          <w:sz w:val="24"/>
          <w:szCs w:val="24"/>
        </w:rPr>
        <w:t>the</w:t>
      </w:r>
      <w:r w:rsidR="00A60AD1" w:rsidRPr="00166F44">
        <w:rPr>
          <w:rFonts w:ascii="Bookman Old Style" w:hAnsi="Bookman Old Style"/>
          <w:sz w:val="24"/>
          <w:szCs w:val="24"/>
        </w:rPr>
        <w:t xml:space="preserve"> </w:t>
      </w:r>
      <w:r w:rsidR="0088590C" w:rsidRPr="00166F44">
        <w:rPr>
          <w:rFonts w:ascii="Bookman Old Style" w:hAnsi="Bookman Old Style"/>
          <w:sz w:val="24"/>
          <w:szCs w:val="24"/>
        </w:rPr>
        <w:t>regional middle magnet programs</w:t>
      </w:r>
      <w:r w:rsidRPr="00166F44">
        <w:rPr>
          <w:rFonts w:ascii="Bookman Old Style" w:hAnsi="Bookman Old Style"/>
          <w:sz w:val="24"/>
          <w:szCs w:val="24"/>
        </w:rPr>
        <w:t xml:space="preserve"> and local magnet expansion courses (Historical Inquiries</w:t>
      </w:r>
      <w:r w:rsidR="00D932B6" w:rsidRPr="00166F44">
        <w:rPr>
          <w:rFonts w:ascii="Bookman Old Style" w:hAnsi="Bookman Old Style"/>
          <w:sz w:val="24"/>
          <w:szCs w:val="24"/>
        </w:rPr>
        <w:t xml:space="preserve"> into Global Humanities and </w:t>
      </w:r>
      <w:r w:rsidR="005A69A5" w:rsidRPr="00166F44">
        <w:rPr>
          <w:rFonts w:ascii="Bookman Old Style" w:hAnsi="Bookman Old Style"/>
          <w:sz w:val="24"/>
          <w:szCs w:val="24"/>
        </w:rPr>
        <w:t>A</w:t>
      </w:r>
      <w:r w:rsidR="00D932B6" w:rsidRPr="00166F44">
        <w:rPr>
          <w:rFonts w:ascii="Bookman Old Style" w:hAnsi="Bookman Old Style"/>
          <w:sz w:val="24"/>
          <w:szCs w:val="24"/>
        </w:rPr>
        <w:t>IM6)</w:t>
      </w:r>
      <w:r w:rsidR="00A60AD1" w:rsidRPr="00166F44">
        <w:rPr>
          <w:rFonts w:ascii="Bookman Old Style" w:hAnsi="Bookman Old Style"/>
          <w:sz w:val="24"/>
          <w:szCs w:val="24"/>
        </w:rPr>
        <w:t xml:space="preserve"> respectively</w:t>
      </w:r>
      <w:r w:rsidR="00D932B6" w:rsidRPr="00166F44">
        <w:rPr>
          <w:rFonts w:ascii="Bookman Old Style" w:hAnsi="Bookman Old Style"/>
          <w:sz w:val="24"/>
          <w:szCs w:val="24"/>
        </w:rPr>
        <w:t xml:space="preserve">. </w:t>
      </w:r>
      <w:r w:rsidR="0088590C" w:rsidRPr="00166F44">
        <w:rPr>
          <w:rFonts w:ascii="Bookman Old Style" w:hAnsi="Bookman Old Style"/>
          <w:sz w:val="24"/>
          <w:szCs w:val="24"/>
        </w:rPr>
        <w:t xml:space="preserve"> </w:t>
      </w:r>
      <w:r w:rsidR="009B3ACB" w:rsidRPr="00166F44">
        <w:rPr>
          <w:rFonts w:ascii="Bookman Old Style" w:hAnsi="Bookman Old Style"/>
          <w:sz w:val="24"/>
          <w:szCs w:val="24"/>
        </w:rPr>
        <w:t xml:space="preserve">From the lottery, students will be </w:t>
      </w:r>
      <w:r w:rsidR="00A60AD1" w:rsidRPr="00166F44">
        <w:rPr>
          <w:rFonts w:ascii="Bookman Old Style" w:hAnsi="Bookman Old Style"/>
          <w:sz w:val="24"/>
          <w:szCs w:val="24"/>
        </w:rPr>
        <w:t xml:space="preserve">randomly </w:t>
      </w:r>
      <w:r w:rsidR="009B3ACB" w:rsidRPr="00166F44">
        <w:rPr>
          <w:rFonts w:ascii="Bookman Old Style" w:hAnsi="Bookman Old Style"/>
          <w:sz w:val="24"/>
          <w:szCs w:val="24"/>
        </w:rPr>
        <w:t>selec</w:t>
      </w:r>
      <w:r w:rsidR="00A60AD1" w:rsidRPr="00166F44">
        <w:rPr>
          <w:rFonts w:ascii="Bookman Old Style" w:hAnsi="Bookman Old Style"/>
          <w:sz w:val="24"/>
          <w:szCs w:val="24"/>
        </w:rPr>
        <w:t xml:space="preserve">ted for regional programs.  All 5th graders </w:t>
      </w:r>
      <w:r w:rsidR="00732510" w:rsidRPr="00166F44">
        <w:rPr>
          <w:rFonts w:ascii="Bookman Old Style" w:hAnsi="Bookman Old Style"/>
          <w:sz w:val="24"/>
          <w:szCs w:val="24"/>
        </w:rPr>
        <w:t>within</w:t>
      </w:r>
      <w:r w:rsidR="009B3ACB" w:rsidRPr="00166F44">
        <w:rPr>
          <w:rFonts w:ascii="Bookman Old Style" w:hAnsi="Bookman Old Style"/>
          <w:sz w:val="24"/>
          <w:szCs w:val="24"/>
        </w:rPr>
        <w:t xml:space="preserve"> the lottery who are </w:t>
      </w:r>
      <w:r w:rsidR="009B3ACB" w:rsidRPr="00166F44">
        <w:rPr>
          <w:rFonts w:ascii="Bookman Old Style" w:hAnsi="Bookman Old Style"/>
          <w:sz w:val="24"/>
          <w:szCs w:val="24"/>
          <w:u w:val="single"/>
        </w:rPr>
        <w:t>not</w:t>
      </w:r>
      <w:r w:rsidR="009B3ACB" w:rsidRPr="00166F44">
        <w:rPr>
          <w:rFonts w:ascii="Bookman Old Style" w:hAnsi="Bookman Old Style"/>
          <w:sz w:val="24"/>
          <w:szCs w:val="24"/>
        </w:rPr>
        <w:t xml:space="preserve"> selected for regional </w:t>
      </w:r>
      <w:r w:rsidR="00732510" w:rsidRPr="00166F44">
        <w:rPr>
          <w:rFonts w:ascii="Bookman Old Style" w:hAnsi="Bookman Old Style"/>
          <w:sz w:val="24"/>
          <w:szCs w:val="24"/>
        </w:rPr>
        <w:t xml:space="preserve">middle school </w:t>
      </w:r>
      <w:r w:rsidR="009B3ACB" w:rsidRPr="00166F44">
        <w:rPr>
          <w:rFonts w:ascii="Bookman Old Style" w:hAnsi="Bookman Old Style"/>
          <w:sz w:val="24"/>
          <w:szCs w:val="24"/>
        </w:rPr>
        <w:t>programs will be placed in local magnet expansion courses</w:t>
      </w:r>
      <w:r w:rsidR="00732510" w:rsidRPr="00166F44">
        <w:rPr>
          <w:rFonts w:ascii="Bookman Old Style" w:hAnsi="Bookman Old Style"/>
          <w:sz w:val="24"/>
          <w:szCs w:val="24"/>
        </w:rPr>
        <w:t xml:space="preserve"> at their home school</w:t>
      </w:r>
      <w:r w:rsidR="009B3ACB" w:rsidRPr="00166F44">
        <w:rPr>
          <w:rFonts w:ascii="Bookman Old Style" w:hAnsi="Bookman Old Style"/>
          <w:sz w:val="24"/>
          <w:szCs w:val="24"/>
        </w:rPr>
        <w:t xml:space="preserve">.  </w:t>
      </w:r>
    </w:p>
    <w:p w14:paraId="79CB08E7" w14:textId="77777777" w:rsidR="00732510" w:rsidRPr="00166F44" w:rsidRDefault="00732510" w:rsidP="000765D8">
      <w:pPr>
        <w:pStyle w:val="ListParagraph"/>
        <w:spacing w:after="0" w:line="240" w:lineRule="auto"/>
        <w:rPr>
          <w:rFonts w:ascii="Bookman Old Style" w:hAnsi="Bookman Old Style"/>
          <w:sz w:val="24"/>
          <w:szCs w:val="24"/>
        </w:rPr>
      </w:pPr>
    </w:p>
    <w:p w14:paraId="7D217795" w14:textId="77777777" w:rsidR="00AA6A7C" w:rsidRPr="00166F44" w:rsidRDefault="00732510"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lastRenderedPageBreak/>
        <w:t xml:space="preserve">Though we understand the need to have such a lottery given the absence of CogAT and </w:t>
      </w:r>
      <w:r w:rsidR="00CF283C" w:rsidRPr="00166F44">
        <w:rPr>
          <w:rFonts w:ascii="Bookman Old Style" w:hAnsi="Bookman Old Style"/>
          <w:sz w:val="24"/>
          <w:szCs w:val="24"/>
        </w:rPr>
        <w:t>other</w:t>
      </w:r>
      <w:r w:rsidRPr="00166F44">
        <w:rPr>
          <w:rFonts w:ascii="Bookman Old Style" w:hAnsi="Bookman Old Style"/>
          <w:sz w:val="24"/>
          <w:szCs w:val="24"/>
        </w:rPr>
        <w:t xml:space="preserve"> </w:t>
      </w:r>
      <w:r w:rsidR="008F6858" w:rsidRPr="00166F44">
        <w:rPr>
          <w:rFonts w:ascii="Bookman Old Style" w:hAnsi="Bookman Old Style"/>
          <w:sz w:val="24"/>
          <w:szCs w:val="24"/>
        </w:rPr>
        <w:t>data, o</w:t>
      </w:r>
      <w:r w:rsidRPr="00166F44">
        <w:rPr>
          <w:rFonts w:ascii="Bookman Old Style" w:hAnsi="Bookman Old Style"/>
          <w:sz w:val="24"/>
          <w:szCs w:val="24"/>
        </w:rPr>
        <w:t xml:space="preserve">ur concern is that there will be highly gifted students from around the county whose needs cannot be met within </w:t>
      </w:r>
      <w:r w:rsidR="008F6858" w:rsidRPr="00166F44">
        <w:rPr>
          <w:rFonts w:ascii="Bookman Old Style" w:hAnsi="Bookman Old Style"/>
          <w:sz w:val="24"/>
          <w:szCs w:val="24"/>
        </w:rPr>
        <w:t xml:space="preserve">their home school magnet expansion courses and who would have otherwise been selected for a regional magnet program had the selection committee convened this year.  The Inquiries into Global Humanities expansion course </w:t>
      </w:r>
      <w:r w:rsidR="00CF283C" w:rsidRPr="00166F44">
        <w:rPr>
          <w:rFonts w:ascii="Bookman Old Style" w:hAnsi="Bookman Old Style"/>
          <w:sz w:val="24"/>
          <w:szCs w:val="24"/>
        </w:rPr>
        <w:t xml:space="preserve">continues to </w:t>
      </w:r>
      <w:r w:rsidR="005A69A5" w:rsidRPr="00166F44">
        <w:rPr>
          <w:rFonts w:ascii="Bookman Old Style" w:hAnsi="Bookman Old Style"/>
          <w:sz w:val="24"/>
          <w:szCs w:val="24"/>
        </w:rPr>
        <w:t>receive</w:t>
      </w:r>
      <w:r w:rsidR="00CF283C" w:rsidRPr="00166F44">
        <w:rPr>
          <w:rFonts w:ascii="Bookman Old Style" w:hAnsi="Bookman Old Style"/>
          <w:sz w:val="24"/>
          <w:szCs w:val="24"/>
        </w:rPr>
        <w:t xml:space="preserve"> </w:t>
      </w:r>
      <w:r w:rsidR="005A69A5" w:rsidRPr="00166F44">
        <w:rPr>
          <w:rFonts w:ascii="Bookman Old Style" w:hAnsi="Bookman Old Style"/>
          <w:sz w:val="24"/>
          <w:szCs w:val="24"/>
        </w:rPr>
        <w:t>strong</w:t>
      </w:r>
      <w:r w:rsidR="00CF283C" w:rsidRPr="00166F44">
        <w:rPr>
          <w:rFonts w:ascii="Bookman Old Style" w:hAnsi="Bookman Old Style"/>
          <w:sz w:val="24"/>
          <w:szCs w:val="24"/>
        </w:rPr>
        <w:t xml:space="preserve"> reviews and is structured to mirror the Humanities </w:t>
      </w:r>
      <w:r w:rsidR="005A69A5" w:rsidRPr="00166F44">
        <w:rPr>
          <w:rFonts w:ascii="Bookman Old Style" w:hAnsi="Bookman Old Style"/>
          <w:sz w:val="24"/>
          <w:szCs w:val="24"/>
        </w:rPr>
        <w:t>social studies</w:t>
      </w:r>
      <w:r w:rsidR="00CF283C" w:rsidRPr="00166F44">
        <w:rPr>
          <w:rFonts w:ascii="Bookman Old Style" w:hAnsi="Bookman Old Style"/>
          <w:sz w:val="24"/>
          <w:szCs w:val="24"/>
        </w:rPr>
        <w:t xml:space="preserve"> courses.  </w:t>
      </w:r>
      <w:r w:rsidR="005A69A5" w:rsidRPr="00166F44">
        <w:rPr>
          <w:rFonts w:ascii="Bookman Old Style" w:hAnsi="Bookman Old Style"/>
          <w:sz w:val="24"/>
          <w:szCs w:val="24"/>
        </w:rPr>
        <w:t>These Global Humanities courses</w:t>
      </w:r>
      <w:r w:rsidR="00CF283C" w:rsidRPr="00166F44">
        <w:rPr>
          <w:rFonts w:ascii="Bookman Old Style" w:hAnsi="Bookman Old Style"/>
          <w:sz w:val="24"/>
          <w:szCs w:val="24"/>
        </w:rPr>
        <w:t xml:space="preserve"> will be able to </w:t>
      </w:r>
      <w:r w:rsidR="008F6858" w:rsidRPr="00166F44">
        <w:rPr>
          <w:rFonts w:ascii="Bookman Old Style" w:hAnsi="Bookman Old Style"/>
          <w:sz w:val="24"/>
          <w:szCs w:val="24"/>
          <w:u w:val="single"/>
        </w:rPr>
        <w:t>partially</w:t>
      </w:r>
      <w:r w:rsidR="008F6858" w:rsidRPr="00166F44">
        <w:rPr>
          <w:rFonts w:ascii="Bookman Old Style" w:hAnsi="Bookman Old Style"/>
          <w:sz w:val="24"/>
          <w:szCs w:val="24"/>
        </w:rPr>
        <w:t xml:space="preserve"> meet the needs of students who might otherwise have been selected for </w:t>
      </w:r>
      <w:r w:rsidR="00CF283C" w:rsidRPr="00166F44">
        <w:rPr>
          <w:rFonts w:ascii="Bookman Old Style" w:hAnsi="Bookman Old Style"/>
          <w:sz w:val="24"/>
          <w:szCs w:val="24"/>
        </w:rPr>
        <w:t>a regional Humanities program. Though this course contains many writing and research elements, it cannot take the place of a Humanities English course</w:t>
      </w:r>
      <w:r w:rsidR="00AA6A7C" w:rsidRPr="00166F44">
        <w:rPr>
          <w:rFonts w:ascii="Bookman Old Style" w:hAnsi="Bookman Old Style"/>
          <w:sz w:val="24"/>
          <w:szCs w:val="24"/>
        </w:rPr>
        <w:t xml:space="preserve">.  </w:t>
      </w:r>
    </w:p>
    <w:p w14:paraId="07F57E1A" w14:textId="77777777" w:rsidR="00AA6A7C" w:rsidRPr="00166F44" w:rsidRDefault="00AA6A7C" w:rsidP="000765D8">
      <w:pPr>
        <w:pStyle w:val="ListParagraph"/>
        <w:spacing w:after="0" w:line="240" w:lineRule="auto"/>
        <w:rPr>
          <w:rFonts w:ascii="Bookman Old Style" w:hAnsi="Bookman Old Style"/>
          <w:sz w:val="24"/>
          <w:szCs w:val="24"/>
        </w:rPr>
      </w:pPr>
    </w:p>
    <w:p w14:paraId="6FF35F5E" w14:textId="77777777" w:rsidR="00732510" w:rsidRPr="00166F44" w:rsidRDefault="00AA6A7C"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We</w:t>
      </w:r>
      <w:r w:rsidR="008F6858" w:rsidRPr="00166F44">
        <w:rPr>
          <w:rFonts w:ascii="Bookman Old Style" w:hAnsi="Bookman Old Style"/>
          <w:sz w:val="24"/>
          <w:szCs w:val="24"/>
        </w:rPr>
        <w:t xml:space="preserve"> </w:t>
      </w:r>
      <w:r w:rsidRPr="00166F44">
        <w:rPr>
          <w:rFonts w:ascii="Bookman Old Style" w:hAnsi="Bookman Old Style"/>
          <w:sz w:val="24"/>
          <w:szCs w:val="24"/>
        </w:rPr>
        <w:t>do not</w:t>
      </w:r>
      <w:r w:rsidR="008F6858" w:rsidRPr="00166F44">
        <w:rPr>
          <w:rFonts w:ascii="Bookman Old Style" w:hAnsi="Bookman Old Style"/>
          <w:sz w:val="24"/>
          <w:szCs w:val="24"/>
        </w:rPr>
        <w:t xml:space="preserve"> believe </w:t>
      </w:r>
      <w:r w:rsidR="005A69A5" w:rsidRPr="00166F44">
        <w:rPr>
          <w:rFonts w:ascii="Bookman Old Style" w:hAnsi="Bookman Old Style"/>
          <w:sz w:val="24"/>
          <w:szCs w:val="24"/>
        </w:rPr>
        <w:t>many</w:t>
      </w:r>
      <w:r w:rsidR="008F6858" w:rsidRPr="00166F44">
        <w:rPr>
          <w:rFonts w:ascii="Bookman Old Style" w:hAnsi="Bookman Old Style"/>
          <w:sz w:val="24"/>
          <w:szCs w:val="24"/>
        </w:rPr>
        <w:t xml:space="preserve"> needs will be met for those students who would have otherwise been selected for a regional MathSci program. Why?  Because at many schools, AIM (the math expansion course for 6th grade) is offered to </w:t>
      </w:r>
      <w:r w:rsidR="00B75876">
        <w:rPr>
          <w:rFonts w:ascii="Bookman Old Style" w:hAnsi="Bookman Old Style"/>
          <w:sz w:val="24"/>
          <w:szCs w:val="24"/>
        </w:rPr>
        <w:t>all or most</w:t>
      </w:r>
      <w:r w:rsidR="008F6858" w:rsidRPr="00166F44">
        <w:rPr>
          <w:rFonts w:ascii="Bookman Old Style" w:hAnsi="Bookman Old Style"/>
          <w:sz w:val="24"/>
          <w:szCs w:val="24"/>
        </w:rPr>
        <w:t xml:space="preserve"> students who completed compacted math 5/6</w:t>
      </w:r>
      <w:r w:rsidR="00CF283C" w:rsidRPr="00166F44">
        <w:rPr>
          <w:rFonts w:ascii="Bookman Old Style" w:hAnsi="Bookman Old Style"/>
          <w:sz w:val="24"/>
          <w:szCs w:val="24"/>
        </w:rPr>
        <w:t xml:space="preserve">.  The </w:t>
      </w:r>
      <w:r w:rsidR="00CF283C" w:rsidRPr="00166F44">
        <w:rPr>
          <w:rFonts w:ascii="Bookman Old Style" w:hAnsi="Bookman Old Style"/>
          <w:sz w:val="24"/>
          <w:szCs w:val="24"/>
          <w:u w:val="single"/>
        </w:rPr>
        <w:t>highly gifted</w:t>
      </w:r>
      <w:r w:rsidR="00CF283C" w:rsidRPr="00166F44">
        <w:rPr>
          <w:rFonts w:ascii="Bookman Old Style" w:hAnsi="Bookman Old Style"/>
          <w:sz w:val="24"/>
          <w:szCs w:val="24"/>
        </w:rPr>
        <w:t xml:space="preserve"> </w:t>
      </w:r>
      <w:r w:rsidR="005A69A5" w:rsidRPr="00166F44">
        <w:rPr>
          <w:rFonts w:ascii="Bookman Old Style" w:hAnsi="Bookman Old Style"/>
          <w:sz w:val="24"/>
          <w:szCs w:val="24"/>
        </w:rPr>
        <w:t>math/sci</w:t>
      </w:r>
      <w:r w:rsidR="00CF283C" w:rsidRPr="00166F44">
        <w:rPr>
          <w:rFonts w:ascii="Bookman Old Style" w:hAnsi="Bookman Old Style"/>
          <w:sz w:val="24"/>
          <w:szCs w:val="24"/>
        </w:rPr>
        <w:t xml:space="preserve"> students will not be with the</w:t>
      </w:r>
      <w:r w:rsidR="005A69A5" w:rsidRPr="00166F44">
        <w:rPr>
          <w:rFonts w:ascii="Bookman Old Style" w:hAnsi="Bookman Old Style"/>
          <w:sz w:val="24"/>
          <w:szCs w:val="24"/>
        </w:rPr>
        <w:t>ir</w:t>
      </w:r>
      <w:r w:rsidR="00CF283C" w:rsidRPr="00166F44">
        <w:rPr>
          <w:rFonts w:ascii="Bookman Old Style" w:hAnsi="Bookman Old Style"/>
          <w:sz w:val="24"/>
          <w:szCs w:val="24"/>
        </w:rPr>
        <w:t xml:space="preserve"> same level peers nor will they have access to any type of "magnetized" math</w:t>
      </w:r>
      <w:r w:rsidR="005A69A5" w:rsidRPr="00166F44">
        <w:rPr>
          <w:rFonts w:ascii="Bookman Old Style" w:hAnsi="Bookman Old Style"/>
          <w:sz w:val="24"/>
          <w:szCs w:val="24"/>
        </w:rPr>
        <w:t>, science or computer science</w:t>
      </w:r>
      <w:r w:rsidR="00CF283C" w:rsidRPr="00166F44">
        <w:rPr>
          <w:rFonts w:ascii="Bookman Old Style" w:hAnsi="Bookman Old Style"/>
          <w:sz w:val="24"/>
          <w:szCs w:val="24"/>
        </w:rPr>
        <w:t xml:space="preserve"> in 7th or 8th grade. They will be placed in Algebra 1 (not the same as the Algebra 1 taught at the regional programs) and Honors Geometry (not the same as Magnet Honors Geometry).  These math courses are the same courses almost every compacted math 5/6 student</w:t>
      </w:r>
      <w:r w:rsidR="008753B4" w:rsidRPr="00166F44">
        <w:rPr>
          <w:rFonts w:ascii="Bookman Old Style" w:hAnsi="Bookman Old Style"/>
          <w:sz w:val="24"/>
          <w:szCs w:val="24"/>
        </w:rPr>
        <w:t xml:space="preserve"> will take.  Though still accelerated beyond the </w:t>
      </w:r>
      <w:proofErr w:type="gramStart"/>
      <w:r w:rsidR="008753B4" w:rsidRPr="00166F44">
        <w:rPr>
          <w:rFonts w:ascii="Bookman Old Style" w:hAnsi="Bookman Old Style"/>
          <w:sz w:val="24"/>
          <w:szCs w:val="24"/>
        </w:rPr>
        <w:t>on grade</w:t>
      </w:r>
      <w:proofErr w:type="gramEnd"/>
      <w:r w:rsidR="008753B4" w:rsidRPr="00166F44">
        <w:rPr>
          <w:rFonts w:ascii="Bookman Old Style" w:hAnsi="Bookman Old Style"/>
          <w:sz w:val="24"/>
          <w:szCs w:val="24"/>
        </w:rPr>
        <w:t xml:space="preserve"> level math path, neither AIM, nor Algebra nor Honors Geometry </w:t>
      </w:r>
      <w:r w:rsidR="00CF283C" w:rsidRPr="00166F44">
        <w:rPr>
          <w:rFonts w:ascii="Bookman Old Style" w:hAnsi="Bookman Old Style"/>
          <w:sz w:val="24"/>
          <w:szCs w:val="24"/>
        </w:rPr>
        <w:t xml:space="preserve">contain the same level of rigor, acceleration </w:t>
      </w:r>
      <w:r w:rsidR="008753B4" w:rsidRPr="00166F44">
        <w:rPr>
          <w:rFonts w:ascii="Bookman Old Style" w:hAnsi="Bookman Old Style"/>
          <w:sz w:val="24"/>
          <w:szCs w:val="24"/>
        </w:rPr>
        <w:t>and enrichment that their MathSci magnet program</w:t>
      </w:r>
      <w:r w:rsidR="00CF283C" w:rsidRPr="00166F44">
        <w:rPr>
          <w:rFonts w:ascii="Bookman Old Style" w:hAnsi="Bookman Old Style"/>
          <w:sz w:val="24"/>
          <w:szCs w:val="24"/>
        </w:rPr>
        <w:t xml:space="preserve"> counterparts do.</w:t>
      </w:r>
    </w:p>
    <w:p w14:paraId="669E94A1" w14:textId="77777777" w:rsidR="009B3ACB" w:rsidRPr="00166F44" w:rsidRDefault="009B3ACB" w:rsidP="000765D8">
      <w:pPr>
        <w:pStyle w:val="ListParagraph"/>
        <w:spacing w:after="0" w:line="240" w:lineRule="auto"/>
        <w:rPr>
          <w:rFonts w:ascii="Bookman Old Style" w:hAnsi="Bookman Old Style"/>
          <w:sz w:val="24"/>
          <w:szCs w:val="24"/>
        </w:rPr>
      </w:pPr>
    </w:p>
    <w:p w14:paraId="6CB8CB83" w14:textId="77777777" w:rsidR="00732510" w:rsidRPr="00166F44" w:rsidRDefault="00732510" w:rsidP="000765D8">
      <w:pPr>
        <w:pStyle w:val="ListParagraph"/>
        <w:spacing w:after="0" w:line="240" w:lineRule="auto"/>
        <w:rPr>
          <w:rFonts w:ascii="Bookman Old Style" w:hAnsi="Bookman Old Style"/>
          <w:b/>
          <w:i/>
          <w:sz w:val="24"/>
          <w:szCs w:val="24"/>
        </w:rPr>
      </w:pPr>
      <w:r w:rsidRPr="00166F44">
        <w:rPr>
          <w:rFonts w:ascii="Bookman Old Style" w:hAnsi="Bookman Old Style"/>
          <w:b/>
          <w:i/>
          <w:sz w:val="24"/>
          <w:szCs w:val="24"/>
        </w:rPr>
        <w:t>8th Graders</w:t>
      </w:r>
    </w:p>
    <w:p w14:paraId="0864576E" w14:textId="77777777" w:rsidR="00975B09" w:rsidRPr="00166F44" w:rsidRDefault="00AA6A7C"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No new updates. See December report for information about application programs and selection process.</w:t>
      </w:r>
    </w:p>
    <w:p w14:paraId="0C7ACDBD" w14:textId="77777777" w:rsidR="00DA7DB7" w:rsidRPr="00166F44" w:rsidRDefault="00DA7DB7" w:rsidP="000765D8">
      <w:pPr>
        <w:pStyle w:val="ListParagraph"/>
        <w:spacing w:after="0" w:line="240" w:lineRule="auto"/>
        <w:rPr>
          <w:rFonts w:ascii="Bookman Old Style" w:hAnsi="Bookman Old Style"/>
          <w:sz w:val="24"/>
          <w:szCs w:val="24"/>
        </w:rPr>
      </w:pPr>
    </w:p>
    <w:p w14:paraId="5E3376AB" w14:textId="77777777" w:rsidR="00DA7DB7" w:rsidRPr="00166F44" w:rsidRDefault="00DA7DB7" w:rsidP="000765D8">
      <w:pPr>
        <w:pStyle w:val="ListParagraph"/>
        <w:spacing w:after="0" w:line="240" w:lineRule="auto"/>
        <w:rPr>
          <w:rFonts w:ascii="Bookman Old Style" w:hAnsi="Bookman Old Style"/>
          <w:sz w:val="24"/>
          <w:szCs w:val="24"/>
        </w:rPr>
      </w:pPr>
    </w:p>
    <w:p w14:paraId="775C61FF" w14:textId="77777777" w:rsidR="00AA72FF" w:rsidRPr="00166F44" w:rsidRDefault="00DA7DB7" w:rsidP="00AA72FF">
      <w:pPr>
        <w:pStyle w:val="ListParagraph"/>
        <w:numPr>
          <w:ilvl w:val="0"/>
          <w:numId w:val="1"/>
        </w:numPr>
        <w:spacing w:after="0" w:line="240" w:lineRule="auto"/>
        <w:rPr>
          <w:rFonts w:ascii="Bookman Old Style" w:hAnsi="Bookman Old Style"/>
          <w:i/>
          <w:sz w:val="24"/>
          <w:szCs w:val="24"/>
        </w:rPr>
      </w:pPr>
      <w:r w:rsidRPr="00166F44">
        <w:rPr>
          <w:rFonts w:ascii="Bookman Old Style" w:hAnsi="Bookman Old Style"/>
          <w:b/>
          <w:sz w:val="24"/>
          <w:szCs w:val="24"/>
        </w:rPr>
        <w:t xml:space="preserve">Expanding communication with </w:t>
      </w:r>
      <w:r w:rsidR="009257A5" w:rsidRPr="00166F44">
        <w:rPr>
          <w:rFonts w:ascii="Bookman Old Style" w:hAnsi="Bookman Old Style"/>
          <w:b/>
          <w:sz w:val="24"/>
          <w:szCs w:val="24"/>
        </w:rPr>
        <w:t xml:space="preserve">MCPS GT </w:t>
      </w:r>
      <w:r w:rsidRPr="00166F44">
        <w:rPr>
          <w:rFonts w:ascii="Bookman Old Style" w:hAnsi="Bookman Old Style"/>
          <w:b/>
          <w:sz w:val="24"/>
          <w:szCs w:val="24"/>
        </w:rPr>
        <w:t>community</w:t>
      </w:r>
      <w:r w:rsidR="0080012F" w:rsidRPr="00166F44">
        <w:rPr>
          <w:rFonts w:ascii="Bookman Old Style" w:hAnsi="Bookman Old Style"/>
          <w:b/>
          <w:sz w:val="24"/>
          <w:szCs w:val="24"/>
        </w:rPr>
        <w:t xml:space="preserve"> and cross pollination with other advocacy groups</w:t>
      </w:r>
    </w:p>
    <w:p w14:paraId="2E2878B6" w14:textId="77777777" w:rsidR="00AA72FF" w:rsidRPr="00166F44" w:rsidRDefault="00AA72FF" w:rsidP="00AA72FF">
      <w:pPr>
        <w:spacing w:after="0" w:line="240" w:lineRule="auto"/>
        <w:ind w:left="360"/>
        <w:rPr>
          <w:rFonts w:ascii="Bookman Old Style" w:hAnsi="Bookman Old Style"/>
          <w:sz w:val="24"/>
          <w:szCs w:val="24"/>
        </w:rPr>
      </w:pPr>
    </w:p>
    <w:p w14:paraId="61ABA85F" w14:textId="77777777" w:rsidR="00AA72FF" w:rsidRPr="00166F44" w:rsidRDefault="00AA72FF" w:rsidP="00AA72FF">
      <w:pPr>
        <w:spacing w:after="0" w:line="240" w:lineRule="auto"/>
        <w:ind w:left="360"/>
        <w:rPr>
          <w:rFonts w:ascii="Bookman Old Style" w:hAnsi="Bookman Old Style"/>
          <w:b/>
          <w:i/>
          <w:sz w:val="24"/>
          <w:szCs w:val="24"/>
        </w:rPr>
      </w:pPr>
      <w:r w:rsidRPr="00166F44">
        <w:rPr>
          <w:rFonts w:ascii="Bookman Old Style" w:hAnsi="Bookman Old Style"/>
          <w:b/>
          <w:sz w:val="24"/>
          <w:szCs w:val="24"/>
        </w:rPr>
        <w:tab/>
      </w:r>
      <w:r w:rsidRPr="00166F44">
        <w:rPr>
          <w:rFonts w:ascii="Bookman Old Style" w:hAnsi="Bookman Old Style"/>
          <w:b/>
          <w:i/>
          <w:sz w:val="24"/>
          <w:szCs w:val="24"/>
        </w:rPr>
        <w:t>GCC and Special Ed</w:t>
      </w:r>
    </w:p>
    <w:p w14:paraId="11671E94" w14:textId="77777777" w:rsidR="0080775A" w:rsidRPr="00166F44" w:rsidRDefault="00AA72FF" w:rsidP="00AA72FF">
      <w:pPr>
        <w:pStyle w:val="ListParagraph"/>
        <w:rPr>
          <w:rFonts w:ascii="Bookman Old Style" w:hAnsi="Bookman Old Style"/>
          <w:sz w:val="24"/>
          <w:szCs w:val="24"/>
        </w:rPr>
      </w:pPr>
      <w:r w:rsidRPr="00166F44">
        <w:rPr>
          <w:rFonts w:ascii="Bookman Old Style" w:hAnsi="Bookman Old Style"/>
          <w:sz w:val="24"/>
          <w:szCs w:val="24"/>
        </w:rPr>
        <w:t xml:space="preserve">GCC and Special Ed committees continue to work together regularly.  </w:t>
      </w:r>
      <w:r w:rsidR="0080775A" w:rsidRPr="00166F44">
        <w:rPr>
          <w:rFonts w:ascii="Bookman Old Style" w:hAnsi="Bookman Old Style"/>
          <w:sz w:val="24"/>
          <w:szCs w:val="24"/>
        </w:rPr>
        <w:t>In early December we solicited high s</w:t>
      </w:r>
      <w:r w:rsidR="003429B7" w:rsidRPr="00166F44">
        <w:rPr>
          <w:rFonts w:ascii="Bookman Old Style" w:hAnsi="Bookman Old Style"/>
          <w:sz w:val="24"/>
          <w:szCs w:val="24"/>
        </w:rPr>
        <w:t xml:space="preserve">chool parent feedback regarding </w:t>
      </w:r>
      <w:r w:rsidR="0080775A" w:rsidRPr="00166F44">
        <w:rPr>
          <w:rFonts w:ascii="Bookman Old Style" w:hAnsi="Bookman Old Style"/>
          <w:sz w:val="24"/>
          <w:szCs w:val="24"/>
        </w:rPr>
        <w:t xml:space="preserve">advanced </w:t>
      </w:r>
      <w:r w:rsidR="003429B7" w:rsidRPr="00166F44">
        <w:rPr>
          <w:rFonts w:ascii="Bookman Old Style" w:hAnsi="Bookman Old Style"/>
          <w:sz w:val="24"/>
          <w:szCs w:val="24"/>
        </w:rPr>
        <w:t xml:space="preserve">secondary </w:t>
      </w:r>
      <w:r w:rsidR="0080775A" w:rsidRPr="00166F44">
        <w:rPr>
          <w:rFonts w:ascii="Bookman Old Style" w:hAnsi="Bookman Old Style"/>
          <w:sz w:val="24"/>
          <w:szCs w:val="24"/>
        </w:rPr>
        <w:t>students and their experiences with workload during distance learning</w:t>
      </w:r>
      <w:r w:rsidR="006402CA" w:rsidRPr="00166F44">
        <w:rPr>
          <w:rFonts w:ascii="Bookman Old Style" w:hAnsi="Bookman Old Style"/>
          <w:sz w:val="24"/>
          <w:szCs w:val="24"/>
        </w:rPr>
        <w:t>.</w:t>
      </w:r>
    </w:p>
    <w:p w14:paraId="3C0CD3FB" w14:textId="77777777" w:rsidR="00F87191" w:rsidRPr="00166F44" w:rsidRDefault="00F87191" w:rsidP="00AA72FF">
      <w:pPr>
        <w:pStyle w:val="ListParagraph"/>
        <w:rPr>
          <w:rFonts w:ascii="Bookman Old Style" w:hAnsi="Bookman Old Style"/>
          <w:sz w:val="24"/>
          <w:szCs w:val="24"/>
        </w:rPr>
      </w:pPr>
    </w:p>
    <w:p w14:paraId="532D1136" w14:textId="77777777" w:rsidR="00AA6A7C" w:rsidRPr="00166F44" w:rsidRDefault="00B75876" w:rsidP="00F87191">
      <w:pPr>
        <w:pStyle w:val="ListParagraph"/>
        <w:spacing w:after="0" w:line="240" w:lineRule="auto"/>
        <w:rPr>
          <w:rFonts w:ascii="Bookman Old Style" w:hAnsi="Bookman Old Style"/>
          <w:b/>
          <w:i/>
          <w:sz w:val="24"/>
          <w:szCs w:val="24"/>
        </w:rPr>
      </w:pPr>
      <w:r>
        <w:rPr>
          <w:rFonts w:ascii="Bookman Old Style" w:hAnsi="Bookman Old Style"/>
          <w:b/>
          <w:i/>
          <w:sz w:val="24"/>
          <w:szCs w:val="24"/>
        </w:rPr>
        <w:t>GCC</w:t>
      </w:r>
      <w:r w:rsidR="00AA6A7C" w:rsidRPr="00166F44">
        <w:rPr>
          <w:rFonts w:ascii="Bookman Old Style" w:hAnsi="Bookman Old Style"/>
          <w:b/>
          <w:i/>
          <w:sz w:val="24"/>
          <w:szCs w:val="24"/>
        </w:rPr>
        <w:t xml:space="preserve"> Community Zoom</w:t>
      </w:r>
    </w:p>
    <w:p w14:paraId="02FA13F8" w14:textId="77777777" w:rsidR="007A65F9" w:rsidRPr="007A65F9" w:rsidRDefault="00AA6A7C" w:rsidP="00850D0F">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GCC held </w:t>
      </w:r>
      <w:r w:rsidR="00271094" w:rsidRPr="00166F44">
        <w:rPr>
          <w:rFonts w:ascii="Bookman Old Style" w:hAnsi="Bookman Old Style"/>
          <w:sz w:val="24"/>
          <w:szCs w:val="24"/>
        </w:rPr>
        <w:t>its</w:t>
      </w:r>
      <w:r w:rsidRPr="00166F44">
        <w:rPr>
          <w:rFonts w:ascii="Bookman Old Style" w:hAnsi="Bookman Old Style"/>
          <w:sz w:val="24"/>
          <w:szCs w:val="24"/>
        </w:rPr>
        <w:t xml:space="preserve"> first community zoom on 1/6/21 entitled "</w:t>
      </w:r>
      <w:r w:rsidR="00271094" w:rsidRPr="00166F44">
        <w:rPr>
          <w:rFonts w:ascii="Bookman Old Style" w:hAnsi="Bookman Old Style"/>
          <w:sz w:val="24"/>
          <w:szCs w:val="24"/>
        </w:rPr>
        <w:t>The What, When, Where and How of GT Students in MCPS".  Connected to the RSVP invitation was an optional survey</w:t>
      </w:r>
      <w:r w:rsidR="00F87191" w:rsidRPr="00166F44">
        <w:rPr>
          <w:rFonts w:ascii="Bookman Old Style" w:hAnsi="Bookman Old Style"/>
          <w:sz w:val="24"/>
          <w:szCs w:val="24"/>
        </w:rPr>
        <w:t xml:space="preserve"> </w:t>
      </w:r>
      <w:r w:rsidR="00271094" w:rsidRPr="00166F44">
        <w:rPr>
          <w:rFonts w:ascii="Bookman Old Style" w:hAnsi="Bookman Old Style"/>
          <w:sz w:val="24"/>
          <w:szCs w:val="24"/>
        </w:rPr>
        <w:t>we asked parents to fill out.  We received over 150 responses to the survey from a variety of elementary, middle and high school parents.  Approximately 130 parents attended the zoom!!</w:t>
      </w:r>
    </w:p>
    <w:p w14:paraId="4EDCD248" w14:textId="77777777" w:rsidR="007A65F9" w:rsidRPr="007A65F9" w:rsidRDefault="007A65F9" w:rsidP="007A65F9">
      <w:pPr>
        <w:pStyle w:val="ListParagraph"/>
        <w:rPr>
          <w:rFonts w:ascii="Bookman Old Style" w:hAnsi="Bookman Old Style"/>
          <w:sz w:val="24"/>
          <w:szCs w:val="24"/>
        </w:rPr>
      </w:pPr>
    </w:p>
    <w:p w14:paraId="087BEF0D" w14:textId="77777777" w:rsidR="007A65F9" w:rsidRPr="007A65F9" w:rsidRDefault="007A65F9" w:rsidP="007A65F9">
      <w:pPr>
        <w:pStyle w:val="ListParagraph"/>
        <w:rPr>
          <w:rFonts w:ascii="Bookman Old Style" w:hAnsi="Bookman Old Style"/>
          <w:sz w:val="24"/>
          <w:szCs w:val="24"/>
        </w:rPr>
      </w:pPr>
    </w:p>
    <w:p w14:paraId="158E7681" w14:textId="77777777" w:rsidR="00271094" w:rsidRPr="00166F44" w:rsidRDefault="00271094" w:rsidP="00F87191">
      <w:pPr>
        <w:pStyle w:val="ListParagraph"/>
        <w:spacing w:after="0" w:line="240" w:lineRule="auto"/>
        <w:rPr>
          <w:rFonts w:ascii="Bookman Old Style" w:hAnsi="Bookman Old Style"/>
          <w:sz w:val="24"/>
          <w:szCs w:val="24"/>
        </w:rPr>
      </w:pPr>
    </w:p>
    <w:p w14:paraId="1564EFDC" w14:textId="77777777" w:rsidR="00DD22B1" w:rsidRDefault="00271094" w:rsidP="0023351B">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We presented a series of slides that overviewed the GT identification process, MCPS' GT enrichment resources and curriculum, programs, application </w:t>
      </w:r>
      <w:r w:rsidR="00B208AF" w:rsidRPr="00166F44">
        <w:rPr>
          <w:rFonts w:ascii="Bookman Old Style" w:hAnsi="Bookman Old Style"/>
          <w:sz w:val="24"/>
          <w:szCs w:val="24"/>
        </w:rPr>
        <w:t>opportunities</w:t>
      </w:r>
      <w:r w:rsidRPr="00166F44">
        <w:rPr>
          <w:rFonts w:ascii="Bookman Old Style" w:hAnsi="Bookman Old Style"/>
          <w:sz w:val="24"/>
          <w:szCs w:val="24"/>
        </w:rPr>
        <w:t xml:space="preserve"> and highlighted updates on distance learning expectations </w:t>
      </w:r>
      <w:r w:rsidR="00B208AF" w:rsidRPr="00166F44">
        <w:rPr>
          <w:rFonts w:ascii="Bookman Old Style" w:hAnsi="Bookman Old Style"/>
          <w:sz w:val="24"/>
          <w:szCs w:val="24"/>
        </w:rPr>
        <w:t xml:space="preserve">and revised policy </w:t>
      </w:r>
      <w:r w:rsidRPr="00166F44">
        <w:rPr>
          <w:rFonts w:ascii="Bookman Old Style" w:hAnsi="Bookman Old Style"/>
          <w:sz w:val="24"/>
          <w:szCs w:val="24"/>
        </w:rPr>
        <w:t>within primary and secondary</w:t>
      </w:r>
      <w:r w:rsidR="00B208AF" w:rsidRPr="00166F44">
        <w:rPr>
          <w:rFonts w:ascii="Bookman Old Style" w:hAnsi="Bookman Old Style"/>
          <w:sz w:val="24"/>
          <w:szCs w:val="24"/>
        </w:rPr>
        <w:t xml:space="preserve"> schools.  We also presented updates about AP and IB.  Lastly we walked parents through an advocacy ladder and provide</w:t>
      </w:r>
      <w:r w:rsidR="006402CA" w:rsidRPr="00166F44">
        <w:rPr>
          <w:rFonts w:ascii="Bookman Old Style" w:hAnsi="Bookman Old Style"/>
          <w:sz w:val="24"/>
          <w:szCs w:val="24"/>
        </w:rPr>
        <w:t>d</w:t>
      </w:r>
      <w:r w:rsidR="00B208AF" w:rsidRPr="00166F44">
        <w:rPr>
          <w:rFonts w:ascii="Bookman Old Style" w:hAnsi="Bookman Old Style"/>
          <w:sz w:val="24"/>
          <w:szCs w:val="24"/>
        </w:rPr>
        <w:t xml:space="preserve"> advocacy points</w:t>
      </w:r>
      <w:r w:rsidR="00DD22B1">
        <w:rPr>
          <w:rFonts w:ascii="Bookman Old Style" w:hAnsi="Bookman Old Style"/>
          <w:sz w:val="24"/>
          <w:szCs w:val="24"/>
        </w:rPr>
        <w:t xml:space="preserve">. </w:t>
      </w:r>
      <w:r w:rsidR="00B208AF" w:rsidRPr="00166F44">
        <w:rPr>
          <w:rFonts w:ascii="Bookman Old Style" w:hAnsi="Bookman Old Style"/>
          <w:sz w:val="24"/>
          <w:szCs w:val="24"/>
        </w:rPr>
        <w:t xml:space="preserve">We are currently updating and refining the presentation so that we can share it with attendees and with a broader audience. </w:t>
      </w:r>
    </w:p>
    <w:p w14:paraId="5C5278DA" w14:textId="77777777" w:rsidR="0023351B" w:rsidRDefault="0023351B" w:rsidP="0023351B">
      <w:pPr>
        <w:pStyle w:val="ListParagraph"/>
        <w:spacing w:after="0" w:line="240" w:lineRule="auto"/>
        <w:rPr>
          <w:rFonts w:ascii="Bookman Old Style" w:hAnsi="Bookman Old Style"/>
          <w:sz w:val="24"/>
          <w:szCs w:val="24"/>
        </w:rPr>
      </w:pPr>
    </w:p>
    <w:p w14:paraId="62F32A4B" w14:textId="5AD81D60" w:rsidR="0023351B" w:rsidRPr="001A4E99" w:rsidRDefault="001A4E99" w:rsidP="0023351B">
      <w:pPr>
        <w:pStyle w:val="ListParagraph"/>
        <w:spacing w:after="0" w:line="240" w:lineRule="auto"/>
        <w:rPr>
          <w:rFonts w:ascii="Bookman Old Style" w:hAnsi="Bookman Old Style"/>
          <w:color w:val="70AD47" w:themeColor="accent6"/>
          <w:sz w:val="24"/>
          <w:szCs w:val="24"/>
        </w:rPr>
      </w:pPr>
      <w:r w:rsidRPr="001A4E99">
        <w:rPr>
          <w:rFonts w:ascii="Bookman Old Style" w:hAnsi="Bookman Old Style"/>
          <w:color w:val="70AD47" w:themeColor="accent6"/>
          <w:sz w:val="24"/>
          <w:szCs w:val="24"/>
        </w:rPr>
        <w:t>Revised presentation slides from 1/6/21 zoom will be available on 2/10/21.</w:t>
      </w:r>
    </w:p>
    <w:p w14:paraId="19548752" w14:textId="77777777" w:rsidR="001A4E99" w:rsidRDefault="001A4E99" w:rsidP="0023351B">
      <w:pPr>
        <w:pStyle w:val="ListParagraph"/>
        <w:spacing w:after="0" w:line="240" w:lineRule="auto"/>
        <w:rPr>
          <w:rFonts w:ascii="Bookman Old Style" w:hAnsi="Bookman Old Style"/>
          <w:sz w:val="24"/>
          <w:szCs w:val="24"/>
        </w:rPr>
      </w:pPr>
    </w:p>
    <w:p w14:paraId="25AA7D0D" w14:textId="77777777" w:rsidR="0023351B" w:rsidRDefault="0023351B" w:rsidP="0023351B">
      <w:pPr>
        <w:ind w:left="360"/>
        <w:jc w:val="both"/>
        <w:rPr>
          <w:rFonts w:ascii="Bookman Old Style" w:hAnsi="Bookman Old Style"/>
          <w:b/>
          <w:sz w:val="24"/>
          <w:szCs w:val="24"/>
        </w:rPr>
      </w:pPr>
      <w:r>
        <w:rPr>
          <w:rFonts w:ascii="Bookman Old Style" w:hAnsi="Bookman Old Style"/>
          <w:b/>
          <w:sz w:val="24"/>
          <w:szCs w:val="24"/>
        </w:rPr>
        <w:t xml:space="preserve">5)  </w:t>
      </w:r>
      <w:r w:rsidRPr="0023351B">
        <w:rPr>
          <w:rFonts w:ascii="Bookman Old Style" w:hAnsi="Bookman Old Style"/>
          <w:b/>
          <w:sz w:val="24"/>
          <w:szCs w:val="24"/>
        </w:rPr>
        <w:t xml:space="preserve">Revised Secondary Grading and Reporting policy </w:t>
      </w:r>
    </w:p>
    <w:p w14:paraId="1AC2FD4F" w14:textId="77E462B3" w:rsidR="00CD2336" w:rsidRPr="00CD2336" w:rsidRDefault="00CD2336" w:rsidP="00CF19A2">
      <w:pPr>
        <w:ind w:left="360"/>
        <w:rPr>
          <w:rFonts w:ascii="Bookman Old Style" w:hAnsi="Bookman Old Style"/>
          <w:color w:val="70AD47" w:themeColor="accent6"/>
          <w:sz w:val="24"/>
          <w:szCs w:val="24"/>
        </w:rPr>
      </w:pPr>
      <w:r w:rsidRPr="00CD2336">
        <w:rPr>
          <w:rFonts w:ascii="Bookman Old Style" w:hAnsi="Bookman Old Style"/>
          <w:color w:val="70AD47" w:themeColor="accent6"/>
          <w:sz w:val="24"/>
          <w:szCs w:val="24"/>
        </w:rPr>
        <w:tab/>
        <w:t xml:space="preserve">There has still not been any widespread uniform messaging to parents </w:t>
      </w:r>
      <w:r>
        <w:rPr>
          <w:rFonts w:ascii="Bookman Old Style" w:hAnsi="Bookman Old Style"/>
          <w:color w:val="70AD47" w:themeColor="accent6"/>
          <w:sz w:val="24"/>
          <w:szCs w:val="24"/>
        </w:rPr>
        <w:tab/>
      </w:r>
      <w:r w:rsidRPr="00CD2336">
        <w:rPr>
          <w:rFonts w:ascii="Bookman Old Style" w:hAnsi="Bookman Old Style"/>
          <w:color w:val="70AD47" w:themeColor="accent6"/>
          <w:sz w:val="24"/>
          <w:szCs w:val="24"/>
        </w:rPr>
        <w:t xml:space="preserve">regarding the secondary Grading and Reporting changes or the credit/no </w:t>
      </w:r>
      <w:r>
        <w:rPr>
          <w:rFonts w:ascii="Bookman Old Style" w:hAnsi="Bookman Old Style"/>
          <w:color w:val="70AD47" w:themeColor="accent6"/>
          <w:sz w:val="24"/>
          <w:szCs w:val="24"/>
        </w:rPr>
        <w:tab/>
      </w:r>
      <w:r w:rsidRPr="00CD2336">
        <w:rPr>
          <w:rFonts w:ascii="Bookman Old Style" w:hAnsi="Bookman Old Style"/>
          <w:color w:val="70AD47" w:themeColor="accent6"/>
          <w:sz w:val="24"/>
          <w:szCs w:val="24"/>
        </w:rPr>
        <w:t>credit and withdraw options.</w:t>
      </w:r>
      <w:r w:rsidR="00CF19A2">
        <w:rPr>
          <w:rFonts w:ascii="Bookman Old Style" w:hAnsi="Bookman Old Style"/>
          <w:color w:val="70AD47" w:themeColor="accent6"/>
          <w:sz w:val="24"/>
          <w:szCs w:val="24"/>
        </w:rPr>
        <w:t xml:space="preserve"> We believe widespread communication is </w:t>
      </w:r>
      <w:r w:rsidR="00CF19A2">
        <w:rPr>
          <w:rFonts w:ascii="Bookman Old Style" w:hAnsi="Bookman Old Style"/>
          <w:color w:val="70AD47" w:themeColor="accent6"/>
          <w:sz w:val="24"/>
          <w:szCs w:val="24"/>
        </w:rPr>
        <w:tab/>
        <w:t xml:space="preserve">imperative.  We don't believe schools should rely on students or parents </w:t>
      </w:r>
      <w:r w:rsidR="00CF19A2">
        <w:rPr>
          <w:rFonts w:ascii="Bookman Old Style" w:hAnsi="Bookman Old Style"/>
          <w:color w:val="70AD47" w:themeColor="accent6"/>
          <w:sz w:val="24"/>
          <w:szCs w:val="24"/>
        </w:rPr>
        <w:tab/>
        <w:t xml:space="preserve">coming forward or dropping grades or absenteeism.  We believe there are </w:t>
      </w:r>
      <w:r w:rsidR="00CF19A2">
        <w:rPr>
          <w:rFonts w:ascii="Bookman Old Style" w:hAnsi="Bookman Old Style"/>
          <w:color w:val="70AD47" w:themeColor="accent6"/>
          <w:sz w:val="24"/>
          <w:szCs w:val="24"/>
        </w:rPr>
        <w:tab/>
        <w:t xml:space="preserve">students who are suffering in silence (and the parent feedback we've received </w:t>
      </w:r>
      <w:r w:rsidR="00CF19A2">
        <w:rPr>
          <w:rFonts w:ascii="Bookman Old Style" w:hAnsi="Bookman Old Style"/>
          <w:color w:val="70AD47" w:themeColor="accent6"/>
          <w:sz w:val="24"/>
          <w:szCs w:val="24"/>
        </w:rPr>
        <w:tab/>
        <w:t>confirms this).</w:t>
      </w:r>
    </w:p>
    <w:p w14:paraId="188C3497" w14:textId="77777777" w:rsidR="004A1B5C" w:rsidRDefault="0023351B" w:rsidP="0023351B">
      <w:pPr>
        <w:pStyle w:val="ListParagraph"/>
        <w:rPr>
          <w:rFonts w:ascii="Bookman Old Style" w:hAnsi="Bookman Old Style"/>
          <w:sz w:val="24"/>
          <w:szCs w:val="24"/>
        </w:rPr>
      </w:pPr>
      <w:r>
        <w:rPr>
          <w:rFonts w:ascii="Bookman Old Style" w:hAnsi="Bookman Old Style"/>
          <w:sz w:val="24"/>
          <w:szCs w:val="24"/>
        </w:rPr>
        <w:t>We</w:t>
      </w:r>
      <w:r w:rsidRPr="00166F44">
        <w:rPr>
          <w:rFonts w:ascii="Bookman Old Style" w:hAnsi="Bookman Old Style"/>
          <w:sz w:val="24"/>
          <w:szCs w:val="24"/>
        </w:rPr>
        <w:t xml:space="preserve"> had a meeting with AEI's Supervisor and the AP/IB Coordinator in December regarding the revised Secondary Grading and Reporting policy and feedback from our outreach to parents via FB, GTALetters and school listservs.  </w:t>
      </w:r>
      <w:r w:rsidR="004A1B5C">
        <w:rPr>
          <w:rFonts w:ascii="Bookman Old Style" w:hAnsi="Bookman Old Style"/>
          <w:sz w:val="24"/>
          <w:szCs w:val="24"/>
        </w:rPr>
        <w:t>The feedback we received in early December highlighted these main areas of concern:</w:t>
      </w:r>
    </w:p>
    <w:p w14:paraId="55CA48AA" w14:textId="77777777" w:rsidR="0034758F" w:rsidRDefault="0034758F" w:rsidP="0023351B">
      <w:pPr>
        <w:pStyle w:val="ListParagraph"/>
        <w:rPr>
          <w:rFonts w:ascii="Bookman Old Style" w:hAnsi="Bookman Old Style"/>
          <w:sz w:val="24"/>
          <w:szCs w:val="24"/>
        </w:rPr>
      </w:pPr>
    </w:p>
    <w:p w14:paraId="4C528A5B" w14:textId="77777777" w:rsidR="004A1B5C" w:rsidRDefault="004A1B5C" w:rsidP="0023351B">
      <w:pPr>
        <w:pStyle w:val="ListParagraph"/>
        <w:rPr>
          <w:rFonts w:ascii="Bookman Old Style" w:hAnsi="Bookman Old Style"/>
          <w:sz w:val="24"/>
          <w:szCs w:val="24"/>
        </w:rPr>
      </w:pPr>
      <w:r>
        <w:rPr>
          <w:rFonts w:ascii="Bookman Old Style" w:hAnsi="Bookman Old Style"/>
          <w:sz w:val="24"/>
          <w:szCs w:val="24"/>
        </w:rPr>
        <w:t xml:space="preserve">1) </w:t>
      </w:r>
      <w:r w:rsidR="00F776BE">
        <w:rPr>
          <w:rFonts w:ascii="Bookman Old Style" w:hAnsi="Bookman Old Style"/>
          <w:sz w:val="24"/>
          <w:szCs w:val="24"/>
        </w:rPr>
        <w:t>Limited</w:t>
      </w:r>
      <w:r>
        <w:rPr>
          <w:rFonts w:ascii="Bookman Old Style" w:hAnsi="Bookman Old Style"/>
          <w:sz w:val="24"/>
          <w:szCs w:val="24"/>
        </w:rPr>
        <w:t xml:space="preserve"> live instruction time for AP and IB students creates tremendous stress due to their doubts that they will be prepared for spring exams.  Libby </w:t>
      </w:r>
      <w:r w:rsidR="00F776BE">
        <w:rPr>
          <w:rFonts w:ascii="Bookman Old Style" w:hAnsi="Bookman Old Style"/>
          <w:sz w:val="24"/>
          <w:szCs w:val="24"/>
        </w:rPr>
        <w:t>Rogovoy</w:t>
      </w:r>
      <w:r>
        <w:rPr>
          <w:rFonts w:ascii="Bookman Old Style" w:hAnsi="Bookman Old Style"/>
          <w:sz w:val="24"/>
          <w:szCs w:val="24"/>
        </w:rPr>
        <w:t xml:space="preserve"> (AP/IB Coordinator) </w:t>
      </w:r>
      <w:r w:rsidR="00F776BE">
        <w:rPr>
          <w:rFonts w:ascii="Bookman Old Style" w:hAnsi="Bookman Old Style"/>
          <w:sz w:val="24"/>
          <w:szCs w:val="24"/>
        </w:rPr>
        <w:t>said MCPS has a tracking system that AP teachers use to ensure they are on pace.  MCPS is able to tell (based on the resources accessed) which schools might need support to stay on pace.  AP teachers have been given guidance to stick to College Board's scope, sequence and pacing documents and to remove any content that will not be on the test.  MCPS hopes to offer free AP prep to all students.</w:t>
      </w:r>
      <w:r w:rsidR="00C25758">
        <w:rPr>
          <w:rFonts w:ascii="Bookman Old Style" w:hAnsi="Bookman Old Style"/>
          <w:sz w:val="24"/>
          <w:szCs w:val="24"/>
        </w:rPr>
        <w:t xml:space="preserve">  </w:t>
      </w:r>
    </w:p>
    <w:p w14:paraId="1592B4C8" w14:textId="77777777" w:rsidR="004A1B5C" w:rsidRDefault="004A1B5C" w:rsidP="0023351B">
      <w:pPr>
        <w:pStyle w:val="ListParagraph"/>
        <w:rPr>
          <w:rFonts w:ascii="Bookman Old Style" w:hAnsi="Bookman Old Style"/>
          <w:sz w:val="24"/>
          <w:szCs w:val="24"/>
        </w:rPr>
      </w:pPr>
    </w:p>
    <w:p w14:paraId="382E0977" w14:textId="77777777" w:rsidR="00C25758" w:rsidRDefault="004A1B5C" w:rsidP="0023351B">
      <w:pPr>
        <w:pStyle w:val="ListParagraph"/>
        <w:rPr>
          <w:rFonts w:ascii="Bookman Old Style" w:hAnsi="Bookman Old Style"/>
          <w:sz w:val="24"/>
          <w:szCs w:val="24"/>
        </w:rPr>
      </w:pPr>
      <w:r>
        <w:rPr>
          <w:rFonts w:ascii="Bookman Old Style" w:hAnsi="Bookman Old Style"/>
          <w:sz w:val="24"/>
          <w:szCs w:val="24"/>
        </w:rPr>
        <w:t xml:space="preserve">2) </w:t>
      </w:r>
      <w:r w:rsidR="00C25758">
        <w:rPr>
          <w:rFonts w:ascii="Bookman Old Style" w:hAnsi="Bookman Old Style"/>
          <w:sz w:val="24"/>
          <w:szCs w:val="24"/>
        </w:rPr>
        <w:t xml:space="preserve">A greater expectation of self-teaching but not enough real-time access to teachers to have questions answered in order to complete the work.  </w:t>
      </w:r>
    </w:p>
    <w:p w14:paraId="592DE588" w14:textId="77777777" w:rsidR="00C25758" w:rsidRDefault="00C25758" w:rsidP="0023351B">
      <w:pPr>
        <w:pStyle w:val="ListParagraph"/>
        <w:rPr>
          <w:rFonts w:ascii="Bookman Old Style" w:hAnsi="Bookman Old Style"/>
          <w:sz w:val="24"/>
          <w:szCs w:val="24"/>
        </w:rPr>
      </w:pPr>
    </w:p>
    <w:p w14:paraId="50CB814D" w14:textId="77777777" w:rsidR="00C25758" w:rsidRDefault="00C25758" w:rsidP="0023351B">
      <w:pPr>
        <w:pStyle w:val="ListParagraph"/>
        <w:rPr>
          <w:rFonts w:ascii="Bookman Old Style" w:hAnsi="Bookman Old Style"/>
          <w:sz w:val="24"/>
          <w:szCs w:val="24"/>
        </w:rPr>
      </w:pPr>
      <w:r>
        <w:rPr>
          <w:rFonts w:ascii="Bookman Old Style" w:hAnsi="Bookman Old Style"/>
          <w:sz w:val="24"/>
          <w:szCs w:val="24"/>
        </w:rPr>
        <w:t>3) Continued penalties for late assignments despite revisions to the grading and reporting policy in late November which states ALL students must be given more flexibility.  As of early January, more teachers seem to have adjusted their policies accordingly but not all.</w:t>
      </w:r>
    </w:p>
    <w:p w14:paraId="2A2C3A38" w14:textId="77777777" w:rsidR="00C25758" w:rsidRDefault="00C25758" w:rsidP="0023351B">
      <w:pPr>
        <w:pStyle w:val="ListParagraph"/>
        <w:rPr>
          <w:rFonts w:ascii="Bookman Old Style" w:hAnsi="Bookman Old Style"/>
          <w:sz w:val="24"/>
          <w:szCs w:val="24"/>
        </w:rPr>
      </w:pPr>
    </w:p>
    <w:p w14:paraId="7DC2489D" w14:textId="77777777" w:rsidR="00C25758" w:rsidRDefault="00C25758" w:rsidP="0023351B">
      <w:pPr>
        <w:pStyle w:val="ListParagraph"/>
        <w:rPr>
          <w:rFonts w:ascii="Bookman Old Style" w:hAnsi="Bookman Old Style"/>
          <w:sz w:val="24"/>
          <w:szCs w:val="24"/>
        </w:rPr>
      </w:pPr>
      <w:r>
        <w:rPr>
          <w:rFonts w:ascii="Bookman Old Style" w:hAnsi="Bookman Old Style"/>
          <w:sz w:val="24"/>
          <w:szCs w:val="24"/>
        </w:rPr>
        <w:lastRenderedPageBreak/>
        <w:t xml:space="preserve">4) Many reports of withdrawal from </w:t>
      </w:r>
      <w:r w:rsidR="0034758F">
        <w:rPr>
          <w:rFonts w:ascii="Bookman Old Style" w:hAnsi="Bookman Old Style"/>
          <w:sz w:val="24"/>
          <w:szCs w:val="24"/>
        </w:rPr>
        <w:t>work due to overwhelm</w:t>
      </w:r>
    </w:p>
    <w:p w14:paraId="216899CF" w14:textId="77777777" w:rsidR="0034758F" w:rsidRDefault="0034758F" w:rsidP="0023351B">
      <w:pPr>
        <w:pStyle w:val="ListParagraph"/>
        <w:rPr>
          <w:rFonts w:ascii="Bookman Old Style" w:hAnsi="Bookman Old Style"/>
          <w:sz w:val="24"/>
          <w:szCs w:val="24"/>
        </w:rPr>
      </w:pPr>
    </w:p>
    <w:p w14:paraId="44E16DE5" w14:textId="77777777" w:rsidR="0034758F" w:rsidRDefault="0034758F" w:rsidP="0023351B">
      <w:pPr>
        <w:pStyle w:val="ListParagraph"/>
        <w:rPr>
          <w:rFonts w:ascii="Bookman Old Style" w:hAnsi="Bookman Old Style"/>
          <w:sz w:val="24"/>
          <w:szCs w:val="24"/>
        </w:rPr>
      </w:pPr>
      <w:r>
        <w:rPr>
          <w:rFonts w:ascii="Bookman Old Style" w:hAnsi="Bookman Old Style"/>
          <w:sz w:val="24"/>
          <w:szCs w:val="24"/>
        </w:rPr>
        <w:t>5) Not enough class time to do work to ensure understanding</w:t>
      </w:r>
    </w:p>
    <w:p w14:paraId="1741BFEA" w14:textId="77777777" w:rsidR="0034758F" w:rsidRDefault="0034758F" w:rsidP="0023351B">
      <w:pPr>
        <w:pStyle w:val="ListParagraph"/>
        <w:rPr>
          <w:rFonts w:ascii="Bookman Old Style" w:hAnsi="Bookman Old Style"/>
          <w:sz w:val="24"/>
          <w:szCs w:val="24"/>
        </w:rPr>
      </w:pPr>
    </w:p>
    <w:p w14:paraId="506C1FB1" w14:textId="77777777" w:rsidR="0034758F" w:rsidRDefault="0034758F" w:rsidP="0023351B">
      <w:pPr>
        <w:pStyle w:val="ListParagraph"/>
        <w:rPr>
          <w:rFonts w:ascii="Bookman Old Style" w:hAnsi="Bookman Old Style"/>
          <w:sz w:val="24"/>
          <w:szCs w:val="24"/>
        </w:rPr>
      </w:pPr>
      <w:r>
        <w:rPr>
          <w:rFonts w:ascii="Bookman Old Style" w:hAnsi="Bookman Old Style"/>
          <w:sz w:val="24"/>
          <w:szCs w:val="24"/>
        </w:rPr>
        <w:t>6) Excessive workload--same level of work (or more) that would be given in a non-Pandemic school year.</w:t>
      </w:r>
    </w:p>
    <w:p w14:paraId="5F089F2B" w14:textId="77777777" w:rsidR="00C25758" w:rsidRDefault="00C25758" w:rsidP="0023351B">
      <w:pPr>
        <w:pStyle w:val="ListParagraph"/>
        <w:rPr>
          <w:rFonts w:ascii="Bookman Old Style" w:hAnsi="Bookman Old Style"/>
          <w:sz w:val="24"/>
          <w:szCs w:val="24"/>
        </w:rPr>
      </w:pPr>
    </w:p>
    <w:p w14:paraId="68CF149A" w14:textId="77777777" w:rsidR="00C25758" w:rsidRDefault="00C25758" w:rsidP="0023351B">
      <w:pPr>
        <w:pStyle w:val="ListParagraph"/>
        <w:rPr>
          <w:rFonts w:ascii="Bookman Old Style" w:hAnsi="Bookman Old Style"/>
          <w:sz w:val="24"/>
          <w:szCs w:val="24"/>
        </w:rPr>
      </w:pPr>
    </w:p>
    <w:p w14:paraId="6B564BEF" w14:textId="77777777" w:rsidR="0023351B" w:rsidRPr="00166F44" w:rsidRDefault="0023351B" w:rsidP="0023351B">
      <w:pPr>
        <w:pStyle w:val="ListParagraph"/>
        <w:rPr>
          <w:rFonts w:ascii="Bookman Old Style" w:hAnsi="Bookman Old Style"/>
          <w:sz w:val="24"/>
          <w:szCs w:val="24"/>
        </w:rPr>
      </w:pPr>
      <w:r w:rsidRPr="00166F44">
        <w:rPr>
          <w:rFonts w:ascii="Bookman Old Style" w:hAnsi="Bookman Old Style"/>
          <w:sz w:val="24"/>
          <w:szCs w:val="24"/>
        </w:rPr>
        <w:t xml:space="preserve">In our meeting, we were told that the revised </w:t>
      </w:r>
      <w:r w:rsidR="0034758F">
        <w:rPr>
          <w:rFonts w:ascii="Bookman Old Style" w:hAnsi="Bookman Old Style"/>
          <w:sz w:val="24"/>
          <w:szCs w:val="24"/>
        </w:rPr>
        <w:t xml:space="preserve">graded assignment range outlined in the Grading and Reporting </w:t>
      </w:r>
      <w:r w:rsidRPr="00166F44">
        <w:rPr>
          <w:rFonts w:ascii="Bookman Old Style" w:hAnsi="Bookman Old Style"/>
          <w:sz w:val="24"/>
          <w:szCs w:val="24"/>
        </w:rPr>
        <w:t xml:space="preserve">policy </w:t>
      </w:r>
      <w:r w:rsidR="0034758F">
        <w:rPr>
          <w:rFonts w:ascii="Bookman Old Style" w:hAnsi="Bookman Old Style"/>
          <w:sz w:val="24"/>
          <w:szCs w:val="24"/>
        </w:rPr>
        <w:t>is applicable to</w:t>
      </w:r>
      <w:r w:rsidRPr="00166F44">
        <w:rPr>
          <w:rFonts w:ascii="Bookman Old Style" w:hAnsi="Bookman Old Style"/>
          <w:sz w:val="24"/>
          <w:szCs w:val="24"/>
        </w:rPr>
        <w:t xml:space="preserve"> magnet level courses but not </w:t>
      </w:r>
      <w:r w:rsidR="0034758F">
        <w:rPr>
          <w:rFonts w:ascii="Bookman Old Style" w:hAnsi="Bookman Old Style"/>
          <w:sz w:val="24"/>
          <w:szCs w:val="24"/>
        </w:rPr>
        <w:t xml:space="preserve">necessarily </w:t>
      </w:r>
      <w:r w:rsidRPr="00166F44">
        <w:rPr>
          <w:rFonts w:ascii="Bookman Old Style" w:hAnsi="Bookman Old Style"/>
          <w:sz w:val="24"/>
          <w:szCs w:val="24"/>
        </w:rPr>
        <w:t xml:space="preserve">AP and IB courses, which may or may not be a part of a magnet course of study.  However, we were later told that magnet level courses are NOT held to the same graded assignment range as on grade level courses.  While we realize that a subset of magnet and AP and IB students are doing well in this distance learning environment, we also recognize that a subset of these students are suffering silently under the immense workload pressures of AP, IB and/or magnet level courses.  Though AP and IB courses must adhere to pace, scope and sequence from outside organizations, magnet level courses that are specific to magnet programs do </w:t>
      </w:r>
      <w:r>
        <w:rPr>
          <w:rFonts w:ascii="Bookman Old Style" w:hAnsi="Bookman Old Style"/>
          <w:sz w:val="24"/>
          <w:szCs w:val="24"/>
        </w:rPr>
        <w:t>not</w:t>
      </w:r>
      <w:r w:rsidRPr="00166F44">
        <w:rPr>
          <w:rFonts w:ascii="Bookman Old Style" w:hAnsi="Bookman Old Style"/>
          <w:sz w:val="24"/>
          <w:szCs w:val="24"/>
        </w:rPr>
        <w:t xml:space="preserve">.  Since MCPS will not provide a cap on the number of graded assignments a secondary magnet teacher can assign, parents and students must advocate for themselves </w:t>
      </w:r>
      <w:r w:rsidR="004A1B5C">
        <w:rPr>
          <w:rFonts w:ascii="Bookman Old Style" w:hAnsi="Bookman Old Style"/>
          <w:sz w:val="24"/>
          <w:szCs w:val="24"/>
        </w:rPr>
        <w:t xml:space="preserve">to school administrators and counselors </w:t>
      </w:r>
      <w:r w:rsidRPr="00166F44">
        <w:rPr>
          <w:rFonts w:ascii="Bookman Old Style" w:hAnsi="Bookman Old Style"/>
          <w:sz w:val="24"/>
          <w:szCs w:val="24"/>
        </w:rPr>
        <w:t>if they feel the workload is too much.</w:t>
      </w:r>
      <w:r>
        <w:rPr>
          <w:rFonts w:ascii="Bookman Old Style" w:hAnsi="Bookman Old Style"/>
          <w:sz w:val="24"/>
          <w:szCs w:val="24"/>
        </w:rPr>
        <w:t xml:space="preserve">  We were told that teachers/planning teams must first get approval from their respective magnet coordinators before going above the revised graded assignment cap that is laid out in the revised Grading and Reporting document. All students across all course levels should be seeing greater flexibility in assignment due dates and deadlines.</w:t>
      </w:r>
    </w:p>
    <w:p w14:paraId="68ABF08E" w14:textId="77777777" w:rsidR="0023351B" w:rsidRPr="00166F44" w:rsidRDefault="0023351B" w:rsidP="0023351B">
      <w:pPr>
        <w:pStyle w:val="ListParagraph"/>
        <w:rPr>
          <w:rFonts w:ascii="Bookman Old Style" w:hAnsi="Bookman Old Style"/>
          <w:sz w:val="24"/>
          <w:szCs w:val="24"/>
        </w:rPr>
      </w:pPr>
    </w:p>
    <w:p w14:paraId="2738649C" w14:textId="77777777" w:rsidR="0023351B" w:rsidRDefault="0023351B" w:rsidP="0023351B">
      <w:pPr>
        <w:pStyle w:val="ListParagraph"/>
        <w:rPr>
          <w:rFonts w:ascii="Bookman Old Style" w:hAnsi="Bookman Old Style"/>
          <w:sz w:val="24"/>
          <w:szCs w:val="24"/>
        </w:rPr>
      </w:pPr>
      <w:r w:rsidRPr="00166F44">
        <w:rPr>
          <w:rFonts w:ascii="Bookman Old Style" w:hAnsi="Bookman Old Style"/>
          <w:sz w:val="24"/>
          <w:szCs w:val="24"/>
        </w:rPr>
        <w:t xml:space="preserve">Some secondary magnet programs (predominantly the middle school magnets) appear to be lightening the workload in magnet level courses as well as on grade level courses.  </w:t>
      </w:r>
    </w:p>
    <w:p w14:paraId="3978732A" w14:textId="77777777" w:rsidR="00B75876" w:rsidRDefault="00B75876" w:rsidP="0023351B">
      <w:pPr>
        <w:pStyle w:val="ListParagraph"/>
        <w:rPr>
          <w:rFonts w:ascii="Bookman Old Style" w:hAnsi="Bookman Old Style"/>
          <w:sz w:val="24"/>
          <w:szCs w:val="24"/>
        </w:rPr>
      </w:pPr>
    </w:p>
    <w:p w14:paraId="1F0B2EA4" w14:textId="679D0CE6" w:rsidR="0023351B" w:rsidRPr="00166F44" w:rsidRDefault="00B75876" w:rsidP="001A4E99">
      <w:pPr>
        <w:pStyle w:val="ListParagraph"/>
        <w:rPr>
          <w:rFonts w:ascii="Bookman Old Style" w:hAnsi="Bookman Old Style"/>
          <w:sz w:val="24"/>
          <w:szCs w:val="24"/>
        </w:rPr>
      </w:pPr>
      <w:r>
        <w:rPr>
          <w:rFonts w:ascii="Bookman Old Style" w:hAnsi="Bookman Old Style"/>
          <w:sz w:val="24"/>
          <w:szCs w:val="24"/>
        </w:rPr>
        <w:t xml:space="preserve">We will continue to collect feedback and advocate to ensure those who need adjustments are afforded relief. </w:t>
      </w:r>
      <w:r w:rsidR="00486423">
        <w:rPr>
          <w:rFonts w:ascii="Bookman Old Style" w:hAnsi="Bookman Old Style"/>
          <w:sz w:val="24"/>
          <w:szCs w:val="24"/>
        </w:rPr>
        <w:t xml:space="preserve"> </w:t>
      </w:r>
    </w:p>
    <w:p w14:paraId="0B090227" w14:textId="77777777" w:rsidR="00B208AF" w:rsidRPr="00166F44" w:rsidRDefault="00B208AF" w:rsidP="00B208AF">
      <w:pPr>
        <w:pStyle w:val="ListParagraph"/>
        <w:spacing w:after="0" w:line="240" w:lineRule="auto"/>
        <w:rPr>
          <w:rFonts w:ascii="Bookman Old Style" w:hAnsi="Bookman Old Style"/>
          <w:b/>
          <w:sz w:val="24"/>
          <w:szCs w:val="24"/>
        </w:rPr>
      </w:pPr>
    </w:p>
    <w:p w14:paraId="73A44AF6" w14:textId="77777777" w:rsidR="00B75876" w:rsidRPr="00166F44" w:rsidRDefault="00B75876" w:rsidP="00B75876">
      <w:pPr>
        <w:pStyle w:val="ListParagraph"/>
        <w:spacing w:after="0" w:line="240" w:lineRule="auto"/>
        <w:rPr>
          <w:rFonts w:ascii="Bookman Old Style" w:hAnsi="Bookman Old Style"/>
          <w:sz w:val="24"/>
          <w:szCs w:val="24"/>
        </w:rPr>
      </w:pPr>
      <w:r w:rsidRPr="00166F44">
        <w:rPr>
          <w:rFonts w:ascii="Bookman Old Style" w:hAnsi="Bookman Old Style"/>
          <w:sz w:val="24"/>
          <w:szCs w:val="24"/>
        </w:rPr>
        <w:t>One of GCC's mantras (it's a long mantra) continues to be, "OTLS needs to set expectations and hold schools accountable for implem</w:t>
      </w:r>
      <w:r>
        <w:rPr>
          <w:rFonts w:ascii="Bookman Old Style" w:hAnsi="Bookman Old Style"/>
          <w:sz w:val="24"/>
          <w:szCs w:val="24"/>
        </w:rPr>
        <w:t xml:space="preserve">enting the curriculum and </w:t>
      </w:r>
      <w:r w:rsidRPr="00166F44">
        <w:rPr>
          <w:rFonts w:ascii="Bookman Old Style" w:hAnsi="Bookman Old Style"/>
          <w:sz w:val="24"/>
          <w:szCs w:val="24"/>
        </w:rPr>
        <w:t>enrichment</w:t>
      </w:r>
      <w:r>
        <w:rPr>
          <w:rFonts w:ascii="Bookman Old Style" w:hAnsi="Bookman Old Style"/>
          <w:sz w:val="24"/>
          <w:szCs w:val="24"/>
        </w:rPr>
        <w:t xml:space="preserve"> guidance and using the resources</w:t>
      </w:r>
      <w:r w:rsidRPr="00166F44">
        <w:rPr>
          <w:rFonts w:ascii="Bookman Old Style" w:hAnsi="Bookman Old Style"/>
          <w:sz w:val="24"/>
          <w:szCs w:val="24"/>
        </w:rPr>
        <w:t xml:space="preserve"> in a consistent, uniform and measurable way."</w:t>
      </w:r>
      <w:r>
        <w:rPr>
          <w:rFonts w:ascii="Bookman Old Style" w:hAnsi="Bookman Old Style"/>
          <w:sz w:val="24"/>
          <w:szCs w:val="24"/>
        </w:rPr>
        <w:t xml:space="preserve"> </w:t>
      </w:r>
      <w:r w:rsidR="003009F3">
        <w:rPr>
          <w:rFonts w:ascii="Bookman Old Style" w:hAnsi="Bookman Old Style"/>
          <w:sz w:val="24"/>
          <w:szCs w:val="24"/>
        </w:rPr>
        <w:t xml:space="preserve"> There is</w:t>
      </w:r>
      <w:r>
        <w:rPr>
          <w:rFonts w:ascii="Bookman Old Style" w:hAnsi="Bookman Old Style"/>
          <w:sz w:val="24"/>
          <w:szCs w:val="24"/>
        </w:rPr>
        <w:t xml:space="preserve"> </w:t>
      </w:r>
      <w:r w:rsidR="003009F3">
        <w:rPr>
          <w:rFonts w:ascii="Bookman Old Style" w:hAnsi="Bookman Old Style"/>
          <w:sz w:val="24"/>
          <w:szCs w:val="24"/>
        </w:rPr>
        <w:t xml:space="preserve">too </w:t>
      </w:r>
      <w:r w:rsidR="00850D0F">
        <w:rPr>
          <w:rFonts w:ascii="Bookman Old Style" w:hAnsi="Bookman Old Style"/>
          <w:sz w:val="24"/>
          <w:szCs w:val="24"/>
        </w:rPr>
        <w:t>much variability</w:t>
      </w:r>
      <w:r>
        <w:rPr>
          <w:rFonts w:ascii="Bookman Old Style" w:hAnsi="Bookman Old Style"/>
          <w:sz w:val="24"/>
          <w:szCs w:val="24"/>
        </w:rPr>
        <w:t xml:space="preserve"> from school to school.</w:t>
      </w:r>
    </w:p>
    <w:p w14:paraId="00DCB36F" w14:textId="77777777" w:rsidR="00B208AF" w:rsidRPr="00166F44" w:rsidRDefault="00B208AF" w:rsidP="00B208AF">
      <w:pPr>
        <w:pStyle w:val="ListParagraph"/>
        <w:spacing w:after="0" w:line="240" w:lineRule="auto"/>
        <w:rPr>
          <w:rFonts w:ascii="Bookman Old Style" w:hAnsi="Bookman Old Style"/>
          <w:b/>
          <w:sz w:val="24"/>
          <w:szCs w:val="24"/>
        </w:rPr>
      </w:pPr>
    </w:p>
    <w:sectPr w:rsidR="00B208AF" w:rsidRPr="00166F44" w:rsidSect="00166F4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BD5B7" w14:textId="77777777" w:rsidR="00CD2336" w:rsidRDefault="00CD2336" w:rsidP="00C919A5">
      <w:pPr>
        <w:spacing w:after="0" w:line="240" w:lineRule="auto"/>
      </w:pPr>
      <w:r>
        <w:separator/>
      </w:r>
    </w:p>
  </w:endnote>
  <w:endnote w:type="continuationSeparator" w:id="0">
    <w:p w14:paraId="6FB6E070" w14:textId="77777777" w:rsidR="00CD2336" w:rsidRDefault="00CD2336" w:rsidP="00C9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C6ABD" w14:textId="77777777" w:rsidR="00CD2336" w:rsidRDefault="00CD2336" w:rsidP="00C919A5">
      <w:pPr>
        <w:spacing w:after="0" w:line="240" w:lineRule="auto"/>
      </w:pPr>
      <w:r>
        <w:separator/>
      </w:r>
    </w:p>
  </w:footnote>
  <w:footnote w:type="continuationSeparator" w:id="0">
    <w:p w14:paraId="6578BDFE" w14:textId="77777777" w:rsidR="00CD2336" w:rsidRDefault="00CD2336" w:rsidP="00C91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884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D4C57"/>
    <w:multiLevelType w:val="multilevel"/>
    <w:tmpl w:val="5A1092DA"/>
    <w:lvl w:ilvl="0">
      <w:start w:val="1"/>
      <w:numFmt w:val="bullet"/>
      <w:pStyle w:val="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B682F"/>
    <w:multiLevelType w:val="hybridMultilevel"/>
    <w:tmpl w:val="64E4D76E"/>
    <w:lvl w:ilvl="0" w:tplc="0B44B22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3D6BEC"/>
    <w:multiLevelType w:val="hybridMultilevel"/>
    <w:tmpl w:val="BA9A5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6548E7"/>
    <w:multiLevelType w:val="hybridMultilevel"/>
    <w:tmpl w:val="076CF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FE6505"/>
    <w:multiLevelType w:val="hybridMultilevel"/>
    <w:tmpl w:val="AA725CCA"/>
    <w:lvl w:ilvl="0" w:tplc="8442401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F6684"/>
    <w:multiLevelType w:val="hybridMultilevel"/>
    <w:tmpl w:val="DA9AF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B47957"/>
    <w:multiLevelType w:val="hybridMultilevel"/>
    <w:tmpl w:val="A6440AE8"/>
    <w:lvl w:ilvl="0" w:tplc="0B44B22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D6175"/>
    <w:multiLevelType w:val="multilevel"/>
    <w:tmpl w:val="2C62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771E00"/>
    <w:multiLevelType w:val="hybridMultilevel"/>
    <w:tmpl w:val="1F486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B93BB3"/>
    <w:multiLevelType w:val="hybridMultilevel"/>
    <w:tmpl w:val="23DE8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BF2164"/>
    <w:multiLevelType w:val="multilevel"/>
    <w:tmpl w:val="6CB02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107158"/>
    <w:multiLevelType w:val="hybridMultilevel"/>
    <w:tmpl w:val="19D20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ED6670"/>
    <w:multiLevelType w:val="multilevel"/>
    <w:tmpl w:val="2FD0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A23EDD"/>
    <w:multiLevelType w:val="multilevel"/>
    <w:tmpl w:val="E6FA8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2"/>
  </w:num>
  <w:num w:numId="4">
    <w:abstractNumId w:val="4"/>
  </w:num>
  <w:num w:numId="5">
    <w:abstractNumId w:val="10"/>
  </w:num>
  <w:num w:numId="6">
    <w:abstractNumId w:val="7"/>
  </w:num>
  <w:num w:numId="7">
    <w:abstractNumId w:val="8"/>
  </w:num>
  <w:num w:numId="8">
    <w:abstractNumId w:val="2"/>
  </w:num>
  <w:num w:numId="9">
    <w:abstractNumId w:val="3"/>
  </w:num>
  <w:num w:numId="10">
    <w:abstractNumId w:val="14"/>
  </w:num>
  <w:num w:numId="11">
    <w:abstractNumId w:val="13"/>
  </w:num>
  <w:num w:numId="12">
    <w:abstractNumId w:val="1"/>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FD"/>
    <w:rsid w:val="0001736D"/>
    <w:rsid w:val="000476AF"/>
    <w:rsid w:val="00064544"/>
    <w:rsid w:val="00072286"/>
    <w:rsid w:val="000765D8"/>
    <w:rsid w:val="0008074F"/>
    <w:rsid w:val="000863DF"/>
    <w:rsid w:val="000A03D7"/>
    <w:rsid w:val="000A2FDE"/>
    <w:rsid w:val="000D0CFD"/>
    <w:rsid w:val="00106B0E"/>
    <w:rsid w:val="001641A4"/>
    <w:rsid w:val="0016457C"/>
    <w:rsid w:val="00166F44"/>
    <w:rsid w:val="001824D3"/>
    <w:rsid w:val="0019364C"/>
    <w:rsid w:val="001A1821"/>
    <w:rsid w:val="001A4E99"/>
    <w:rsid w:val="001E3D56"/>
    <w:rsid w:val="002131B4"/>
    <w:rsid w:val="0023351B"/>
    <w:rsid w:val="00271094"/>
    <w:rsid w:val="00277E64"/>
    <w:rsid w:val="003009F3"/>
    <w:rsid w:val="00314E3C"/>
    <w:rsid w:val="00317F7D"/>
    <w:rsid w:val="00325CC2"/>
    <w:rsid w:val="003429B7"/>
    <w:rsid w:val="0034758F"/>
    <w:rsid w:val="00347ECA"/>
    <w:rsid w:val="00357104"/>
    <w:rsid w:val="003C1104"/>
    <w:rsid w:val="003F46FE"/>
    <w:rsid w:val="00406E98"/>
    <w:rsid w:val="004136E0"/>
    <w:rsid w:val="00427420"/>
    <w:rsid w:val="00451F2B"/>
    <w:rsid w:val="00480540"/>
    <w:rsid w:val="00480DC9"/>
    <w:rsid w:val="00482EB9"/>
    <w:rsid w:val="00486423"/>
    <w:rsid w:val="004A1B5C"/>
    <w:rsid w:val="004A2B04"/>
    <w:rsid w:val="004B15BE"/>
    <w:rsid w:val="004C17E4"/>
    <w:rsid w:val="004D1CDC"/>
    <w:rsid w:val="004D4623"/>
    <w:rsid w:val="005140C2"/>
    <w:rsid w:val="00530484"/>
    <w:rsid w:val="00555FC2"/>
    <w:rsid w:val="005716D1"/>
    <w:rsid w:val="00585A98"/>
    <w:rsid w:val="005A69A5"/>
    <w:rsid w:val="005B08B4"/>
    <w:rsid w:val="005F2DAB"/>
    <w:rsid w:val="00605028"/>
    <w:rsid w:val="00606410"/>
    <w:rsid w:val="006245B5"/>
    <w:rsid w:val="006402CA"/>
    <w:rsid w:val="0067745F"/>
    <w:rsid w:val="006A76C9"/>
    <w:rsid w:val="006F34F2"/>
    <w:rsid w:val="00702B0B"/>
    <w:rsid w:val="0070752F"/>
    <w:rsid w:val="007213D3"/>
    <w:rsid w:val="00732510"/>
    <w:rsid w:val="007519C6"/>
    <w:rsid w:val="00756481"/>
    <w:rsid w:val="00766BFB"/>
    <w:rsid w:val="007834E7"/>
    <w:rsid w:val="007857A7"/>
    <w:rsid w:val="007A65F9"/>
    <w:rsid w:val="007E6C0C"/>
    <w:rsid w:val="0080012F"/>
    <w:rsid w:val="0080775A"/>
    <w:rsid w:val="00850D0F"/>
    <w:rsid w:val="008753B4"/>
    <w:rsid w:val="0088590C"/>
    <w:rsid w:val="00890E35"/>
    <w:rsid w:val="008E25BF"/>
    <w:rsid w:val="008F5AAA"/>
    <w:rsid w:val="008F6858"/>
    <w:rsid w:val="00913AC2"/>
    <w:rsid w:val="00916695"/>
    <w:rsid w:val="00922EBB"/>
    <w:rsid w:val="009257A5"/>
    <w:rsid w:val="00931A20"/>
    <w:rsid w:val="00962EC0"/>
    <w:rsid w:val="00975B09"/>
    <w:rsid w:val="00993590"/>
    <w:rsid w:val="009B3ACB"/>
    <w:rsid w:val="009C0242"/>
    <w:rsid w:val="009E21E7"/>
    <w:rsid w:val="009E32CE"/>
    <w:rsid w:val="009F41D0"/>
    <w:rsid w:val="00A00BDD"/>
    <w:rsid w:val="00A41E8D"/>
    <w:rsid w:val="00A44075"/>
    <w:rsid w:val="00A60AD1"/>
    <w:rsid w:val="00A8651F"/>
    <w:rsid w:val="00A93710"/>
    <w:rsid w:val="00AA4E39"/>
    <w:rsid w:val="00AA6A7C"/>
    <w:rsid w:val="00AA72FF"/>
    <w:rsid w:val="00AB4B1B"/>
    <w:rsid w:val="00AB5DE0"/>
    <w:rsid w:val="00AD0020"/>
    <w:rsid w:val="00AD27D9"/>
    <w:rsid w:val="00AD2AC9"/>
    <w:rsid w:val="00B208AF"/>
    <w:rsid w:val="00B43AFC"/>
    <w:rsid w:val="00B66394"/>
    <w:rsid w:val="00B75876"/>
    <w:rsid w:val="00B91274"/>
    <w:rsid w:val="00BA318E"/>
    <w:rsid w:val="00BB4F70"/>
    <w:rsid w:val="00BF3406"/>
    <w:rsid w:val="00C03567"/>
    <w:rsid w:val="00C13F5A"/>
    <w:rsid w:val="00C20570"/>
    <w:rsid w:val="00C25758"/>
    <w:rsid w:val="00C459F5"/>
    <w:rsid w:val="00C919A5"/>
    <w:rsid w:val="00CA3156"/>
    <w:rsid w:val="00CB63B7"/>
    <w:rsid w:val="00CD2336"/>
    <w:rsid w:val="00CE3194"/>
    <w:rsid w:val="00CF19A2"/>
    <w:rsid w:val="00CF283C"/>
    <w:rsid w:val="00D932B6"/>
    <w:rsid w:val="00DA002E"/>
    <w:rsid w:val="00DA7DB7"/>
    <w:rsid w:val="00DD22B1"/>
    <w:rsid w:val="00DF00CE"/>
    <w:rsid w:val="00E22F7A"/>
    <w:rsid w:val="00E25D48"/>
    <w:rsid w:val="00E50CE7"/>
    <w:rsid w:val="00E552B2"/>
    <w:rsid w:val="00E904F7"/>
    <w:rsid w:val="00E93F92"/>
    <w:rsid w:val="00EB109A"/>
    <w:rsid w:val="00EB44C2"/>
    <w:rsid w:val="00F3271B"/>
    <w:rsid w:val="00F438E3"/>
    <w:rsid w:val="00F52771"/>
    <w:rsid w:val="00F570BB"/>
    <w:rsid w:val="00F776BE"/>
    <w:rsid w:val="00F87191"/>
    <w:rsid w:val="00FD46BF"/>
    <w:rsid w:val="00FD75BF"/>
    <w:rsid w:val="00FE1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4544E"/>
  <w15:docId w15:val="{36623ABC-B96E-492F-9FBB-48CB8B9F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 w:type="paragraph" w:styleId="Header">
    <w:name w:val="header"/>
    <w:basedOn w:val="Normal"/>
    <w:link w:val="HeaderChar"/>
    <w:uiPriority w:val="99"/>
    <w:unhideWhenUsed/>
    <w:rsid w:val="00C919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9A5"/>
  </w:style>
  <w:style w:type="paragraph" w:styleId="Footer">
    <w:name w:val="footer"/>
    <w:basedOn w:val="Normal"/>
    <w:link w:val="FooterChar"/>
    <w:uiPriority w:val="99"/>
    <w:unhideWhenUsed/>
    <w:rsid w:val="00C919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9A5"/>
  </w:style>
  <w:style w:type="character" w:styleId="Hyperlink">
    <w:name w:val="Hyperlink"/>
    <w:basedOn w:val="DefaultParagraphFont"/>
    <w:uiPriority w:val="99"/>
    <w:unhideWhenUsed/>
    <w:rsid w:val="0016457C"/>
    <w:rPr>
      <w:color w:val="0563C1" w:themeColor="hyperlink"/>
      <w:u w:val="single"/>
    </w:rPr>
  </w:style>
  <w:style w:type="character" w:styleId="FollowedHyperlink">
    <w:name w:val="FollowedHyperlink"/>
    <w:basedOn w:val="DefaultParagraphFont"/>
    <w:uiPriority w:val="99"/>
    <w:semiHidden/>
    <w:unhideWhenUsed/>
    <w:rsid w:val="003C1104"/>
    <w:rPr>
      <w:color w:val="954F72" w:themeColor="followedHyperlink"/>
      <w:u w:val="single"/>
    </w:rPr>
  </w:style>
  <w:style w:type="paragraph" w:styleId="NormalWeb">
    <w:name w:val="Normal (Web)"/>
    <w:basedOn w:val="Normal"/>
    <w:uiPriority w:val="99"/>
    <w:semiHidden/>
    <w:unhideWhenUsed/>
    <w:rsid w:val="001E3D56"/>
    <w:pPr>
      <w:spacing w:before="100" w:beforeAutospacing="1" w:after="100" w:afterAutospacing="1" w:line="240" w:lineRule="auto"/>
    </w:pPr>
    <w:rPr>
      <w:rFonts w:ascii="Times" w:hAnsi="Times" w:cs="Times New Roman"/>
      <w:sz w:val="20"/>
      <w:szCs w:val="20"/>
    </w:rPr>
  </w:style>
  <w:style w:type="paragraph" w:customStyle="1" w:styleId="l">
    <w:name w:val="l"/>
    <w:basedOn w:val="NormalWeb"/>
    <w:rsid w:val="001E3D56"/>
    <w:pPr>
      <w:numPr>
        <w:numId w:val="12"/>
      </w:numPr>
      <w:spacing w:before="0" w:beforeAutospacing="0" w:after="0" w:afterAutospacing="0"/>
      <w:textAlignment w:val="baseline"/>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987521">
      <w:bodyDiv w:val="1"/>
      <w:marLeft w:val="0"/>
      <w:marRight w:val="0"/>
      <w:marTop w:val="0"/>
      <w:marBottom w:val="0"/>
      <w:divBdr>
        <w:top w:val="none" w:sz="0" w:space="0" w:color="auto"/>
        <w:left w:val="none" w:sz="0" w:space="0" w:color="auto"/>
        <w:bottom w:val="none" w:sz="0" w:space="0" w:color="auto"/>
        <w:right w:val="none" w:sz="0" w:space="0" w:color="auto"/>
      </w:divBdr>
    </w:div>
    <w:div w:id="1762099165">
      <w:bodyDiv w:val="1"/>
      <w:marLeft w:val="0"/>
      <w:marRight w:val="0"/>
      <w:marTop w:val="0"/>
      <w:marBottom w:val="0"/>
      <w:divBdr>
        <w:top w:val="none" w:sz="0" w:space="0" w:color="auto"/>
        <w:left w:val="none" w:sz="0" w:space="0" w:color="auto"/>
        <w:bottom w:val="none" w:sz="0" w:space="0" w:color="auto"/>
        <w:right w:val="none" w:sz="0" w:space="0" w:color="auto"/>
      </w:divBdr>
    </w:div>
    <w:div w:id="2026518072">
      <w:bodyDiv w:val="1"/>
      <w:marLeft w:val="0"/>
      <w:marRight w:val="0"/>
      <w:marTop w:val="0"/>
      <w:marBottom w:val="0"/>
      <w:divBdr>
        <w:top w:val="none" w:sz="0" w:space="0" w:color="auto"/>
        <w:left w:val="none" w:sz="0" w:space="0" w:color="auto"/>
        <w:bottom w:val="none" w:sz="0" w:space="0" w:color="auto"/>
        <w:right w:val="none" w:sz="0" w:space="0" w:color="auto"/>
      </w:divBdr>
    </w:div>
    <w:div w:id="21003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Gluck, Michelle Arlene</dc:creator>
  <cp:keywords/>
  <dc:description/>
  <cp:lastModifiedBy>Kellie Reynolds</cp:lastModifiedBy>
  <cp:revision>2</cp:revision>
  <dcterms:created xsi:type="dcterms:W3CDTF">2021-02-09T16:21:00Z</dcterms:created>
  <dcterms:modified xsi:type="dcterms:W3CDTF">2021-02-09T16:21:00Z</dcterms:modified>
</cp:coreProperties>
</file>