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Calibri" w:cs="Calibri" w:eastAsia="Calibri" w:hAnsi="Calibri"/>
          <w:b w:val="1"/>
          <w:color w:val="000000"/>
          <w:sz w:val="24"/>
          <w:szCs w:val="24"/>
          <w:vertAlign w:val="baseline"/>
          <w:rtl w:val="0"/>
        </w:rPr>
        <w:t xml:space="preserve">FIRST VICE PRESIDENT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Acts as the Social Chairman for the HSC. Oversees the Social Committees. Is a member of the Executive Board.  Has voting privileges.  Attends all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  Reviews and understands the H</w:t>
      </w:r>
      <w:r w:rsidDel="00000000" w:rsidR="00000000" w:rsidRPr="00000000">
        <w:rPr>
          <w:rFonts w:ascii="Calibri" w:cs="Calibri" w:eastAsia="Calibri" w:hAnsi="Calibri"/>
          <w:rtl w:val="0"/>
        </w:rPr>
        <w:t xml:space="preserve">SC Constitution, By-Laws and Operating Policies.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the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Hurlburt Spouses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Club.</w:t>
      </w:r>
    </w:p>
    <w:p w:rsidR="00000000" w:rsidDel="00000000" w:rsidP="00000000" w:rsidRDefault="00000000" w:rsidRPr="00000000">
      <w:pPr>
        <w:numPr>
          <w:ilvl w:val="0"/>
          <w:numId w:val="1"/>
        </w:numPr>
        <w:spacing w:after="120" w:lineRule="auto"/>
        <w:ind w:left="450" w:hanging="450"/>
        <w:rPr>
          <w:rFonts w:ascii="Calibri" w:cs="Calibri" w:eastAsia="Calibri" w:hAnsi="Calibri"/>
          <w:u w:val="none"/>
        </w:rPr>
      </w:pPr>
      <w:r w:rsidDel="00000000" w:rsidR="00000000" w:rsidRPr="00000000">
        <w:rPr>
          <w:rFonts w:ascii="Calibri" w:cs="Calibri" w:eastAsia="Calibri" w:hAnsi="Calibri"/>
          <w:rtl w:val="0"/>
        </w:rPr>
        <w:t xml:space="preserve">Carries out the responsibilities and duties of the office as stated in the HSC By-Laws and Constitution, Operating Policies as well as in this Job Description and Calendar.</w:t>
      </w:r>
    </w:p>
    <w:p w:rsidR="00000000" w:rsidDel="00000000" w:rsidP="00000000" w:rsidRDefault="00000000" w:rsidRPr="00000000">
      <w:pPr>
        <w:numPr>
          <w:ilvl w:val="0"/>
          <w:numId w:val="1"/>
        </w:numPr>
        <w:spacing w:after="120" w:lineRule="auto"/>
        <w:ind w:left="450" w:hanging="450"/>
        <w:rPr>
          <w:rFonts w:ascii="Calibri" w:cs="Calibri" w:eastAsia="Calibri" w:hAnsi="Calibri"/>
          <w:u w:val="none"/>
        </w:rPr>
      </w:pPr>
      <w:r w:rsidDel="00000000" w:rsidR="00000000" w:rsidRPr="00000000">
        <w:rPr>
          <w:rFonts w:ascii="Calibri" w:cs="Calibri" w:eastAsia="Calibri" w:hAnsi="Calibri"/>
          <w:rtl w:val="0"/>
        </w:rPr>
        <w:t xml:space="preserve">Is a member of the Constitution, By-Laws and Operating Policies Committee.</w:t>
      </w:r>
    </w:p>
    <w:p w:rsidR="00000000" w:rsidDel="00000000" w:rsidP="00000000" w:rsidRDefault="00000000" w:rsidRPr="00000000">
      <w:pPr>
        <w:numPr>
          <w:ilvl w:val="0"/>
          <w:numId w:val="1"/>
        </w:numPr>
        <w:spacing w:after="120" w:lineRule="auto"/>
        <w:ind w:left="450" w:hanging="450"/>
        <w:rPr>
          <w:rFonts w:ascii="Calibri" w:cs="Calibri" w:eastAsia="Calibri" w:hAnsi="Calibri"/>
          <w:u w:val="none"/>
        </w:rPr>
      </w:pPr>
      <w:r w:rsidDel="00000000" w:rsidR="00000000" w:rsidRPr="00000000">
        <w:rPr>
          <w:rFonts w:ascii="Calibri" w:cs="Calibri" w:eastAsia="Calibri" w:hAnsi="Calibri"/>
          <w:rtl w:val="0"/>
        </w:rPr>
        <w:t xml:space="preserve">Is a member of the Budget Committee.</w:t>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w:t>
      </w:r>
      <w:r w:rsidDel="00000000" w:rsidR="00000000" w:rsidRPr="00000000">
        <w:rPr>
          <w:rFonts w:ascii="Calibri" w:cs="Calibri" w:eastAsia="Calibri" w:hAnsi="Calibri"/>
          <w:rtl w:val="0"/>
        </w:rPr>
        <w:t xml:space="preserve">oordinates with the President and Programs Chair the</w:t>
      </w:r>
      <w:r w:rsidDel="00000000" w:rsidR="00000000" w:rsidRPr="00000000">
        <w:rPr>
          <w:rFonts w:ascii="Calibri" w:cs="Calibri" w:eastAsia="Calibri" w:hAnsi="Calibri"/>
          <w:vertAlign w:val="baseline"/>
          <w:rtl w:val="0"/>
        </w:rPr>
        <w:t xml:space="preserve"> calendar for the Board year to include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Luncheon/Function dates.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As social chairman for the HSC, First Vice President assumes or appoints duties when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vertAlign w:val="baseline"/>
          <w:rtl w:val="0"/>
        </w:rPr>
        <w:t xml:space="preserve">ocial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ommittee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hairmen are absent.  Coordinates and oversees any planned HSC social functions.  A social function may include a lunch, coffee, special activity social event, special farewell, or welcome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First Vice President is familiar with the Job Descri</w:t>
      </w:r>
      <w:r w:rsidDel="00000000" w:rsidR="00000000" w:rsidRPr="00000000">
        <w:rPr>
          <w:rFonts w:ascii="Calibri" w:cs="Calibri" w:eastAsia="Calibri" w:hAnsi="Calibri"/>
          <w:rtl w:val="0"/>
        </w:rPr>
        <w:t xml:space="preserve">ptions of and</w:t>
      </w:r>
      <w:r w:rsidDel="00000000" w:rsidR="00000000" w:rsidRPr="00000000">
        <w:rPr>
          <w:rFonts w:ascii="Calibri" w:cs="Calibri" w:eastAsia="Calibri" w:hAnsi="Calibri"/>
          <w:vertAlign w:val="baseline"/>
          <w:rtl w:val="0"/>
        </w:rPr>
        <w:t xml:space="preserve"> works with the following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hairmen to organize social events, both formal or informal for the HSC:</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4"/>
          <w:szCs w:val="24"/>
          <w:vertAlign w:val="baseline"/>
          <w:rtl w:val="0"/>
        </w:rPr>
        <w:t xml:space="preserve">a.  Ways &amp; Means</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4"/>
          <w:szCs w:val="24"/>
          <w:vertAlign w:val="baseline"/>
          <w:rtl w:val="0"/>
        </w:rPr>
        <w:t xml:space="preserve">b.  Programs</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4"/>
          <w:szCs w:val="24"/>
          <w:vertAlign w:val="baseline"/>
          <w:rtl w:val="0"/>
        </w:rPr>
        <w:t xml:space="preserve">c.  Membership &amp; Hospitality</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4"/>
          <w:szCs w:val="24"/>
          <w:vertAlign w:val="baseline"/>
          <w:rtl w:val="0"/>
        </w:rPr>
        <w:t xml:space="preserve">d.  Reservations</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4"/>
          <w:szCs w:val="24"/>
          <w:vertAlign w:val="baseline"/>
          <w:rtl w:val="0"/>
        </w:rPr>
        <w:t xml:space="preserve">e.  Special Activities</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4"/>
          <w:szCs w:val="24"/>
          <w:vertAlign w:val="baseline"/>
          <w:rtl w:val="0"/>
        </w:rPr>
        <w:t xml:space="preserve">f.   Historian</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4"/>
          <w:szCs w:val="24"/>
          <w:vertAlign w:val="baseline"/>
          <w:rtl w:val="0"/>
        </w:rPr>
        <w:t xml:space="preserve">g.  Publicity (which includes The Sound and Website responsibilities)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Calls the above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hairpersons the week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for any motions, agenda items (i.e. old and/or new business), and attendance plans.  Contacts the President with these additions and information.</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Acts as liaison between the President and these committees. It is your responsibility to keep the President informed on any </w:t>
      </w:r>
      <w:r w:rsidDel="00000000" w:rsidR="00000000" w:rsidRPr="00000000">
        <w:rPr>
          <w:rFonts w:ascii="Calibri" w:cs="Calibri" w:eastAsia="Calibri" w:hAnsi="Calibri"/>
          <w:rtl w:val="0"/>
        </w:rPr>
        <w:t xml:space="preserve">issues</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Coordinates with Programs Chairman and Membership &amp; Hospitality Chairman to plan for the arrival and departure of Honorary Officers and distinguished visitors for any social functions that arise during the year.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Serves as or designates the HSC Property Custodian. </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inventory of all the HSC Property including our Silver, Holiday Decorations, Photocopier and other insured property.  You may have Second VP assist with documentation process.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Purchases Appreciation gifts for any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 or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dvisor that may leave during the year (with at least 6 months’ service).  Coordinates this with the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Purchases the </w:t>
      </w:r>
      <w:r w:rsidDel="00000000" w:rsidR="00000000" w:rsidRPr="00000000">
        <w:rPr>
          <w:rFonts w:ascii="Calibri" w:cs="Calibri" w:eastAsia="Calibri" w:hAnsi="Calibri"/>
          <w:rtl w:val="0"/>
        </w:rPr>
        <w:t xml:space="preserve">President’s</w:t>
      </w:r>
      <w:r w:rsidDel="00000000" w:rsidR="00000000" w:rsidRPr="00000000">
        <w:rPr>
          <w:rFonts w:ascii="Calibri" w:cs="Calibri" w:eastAsia="Calibri" w:hAnsi="Calibri"/>
          <w:vertAlign w:val="baseline"/>
          <w:rtl w:val="0"/>
        </w:rPr>
        <w:t xml:space="preserve"> Appreciation gift with the approval of the Executive Board.</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Coordinates with the Historian about the scrap book/journal for the outgoing President and Honorary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Performs the duties of the President in her absence.  Per the HSC By-Laws, Article IV, Paragraph D., if vacancy occurs in the President’s position, you may assume the office of President without a separate vote, if you so desire.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Assists the President at all times and maintain a working knowledge of all HSC activities.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outgoing Social Committee Chairmen to make sure they set up meetings with their incoming chairpersons </w:t>
      </w:r>
      <w:r w:rsidDel="00000000" w:rsidR="00000000" w:rsidRPr="00000000">
        <w:rPr>
          <w:rFonts w:ascii="Calibri" w:cs="Calibri" w:eastAsia="Calibri" w:hAnsi="Calibri"/>
          <w:u w:val="single"/>
          <w:vertAlign w:val="baseline"/>
          <w:rtl w:val="0"/>
        </w:rPr>
        <w:t xml:space="preserve">before</w:t>
      </w:r>
      <w:r w:rsidDel="00000000" w:rsidR="00000000" w:rsidRPr="00000000">
        <w:rPr>
          <w:rFonts w:ascii="Calibri" w:cs="Calibri" w:eastAsia="Calibri" w:hAnsi="Calibri"/>
          <w:vertAlign w:val="baseline"/>
          <w:rtl w:val="0"/>
        </w:rPr>
        <w:t xml:space="preserv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Make sure all notebooks have been transferred to incoming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Follow-up with incoming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w:t>
      </w:r>
      <w:r w:rsidDel="00000000" w:rsidR="00000000" w:rsidRPr="00000000">
        <w:rPr>
          <w:rFonts w:ascii="Calibri" w:cs="Calibri" w:eastAsia="Calibri" w:hAnsi="Calibri"/>
          <w:u w:val="single"/>
          <w:vertAlign w:val="baseline"/>
          <w:rtl w:val="0"/>
        </w:rPr>
        <w:t xml:space="preserve">These individual pre-meetings insure continuity to hopefully overcome information problems experienced in the past</w:t>
      </w:r>
      <w:r w:rsidDel="00000000" w:rsidR="00000000" w:rsidRPr="00000000">
        <w:rPr>
          <w:rFonts w:ascii="Calibri" w:cs="Calibri" w:eastAsia="Calibri" w:hAnsi="Calibri"/>
          <w:vertAlign w:val="baseline"/>
          <w:rtl w:val="0"/>
        </w:rPr>
        <w:t xml:space="preserve">. Strongly encourage incoming and outgoing members to attend May’s Combined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Secretary by 12:00 noon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the meeting, please bring copies to the meeting for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Report should include details or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HSC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First Vice President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udget Review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First Vice President submits a separate “After Action Report” to the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chairperson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terrific year.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color w:val="000080"/>
          <w:sz w:val="24"/>
          <w:szCs w:val="24"/>
          <w:vertAlign w:val="baseline"/>
          <w:rtl w:val="0"/>
        </w:rPr>
        <w:t xml:space="preserve">(Revised 03/14)</w:t>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_____________________________________________________________________________________________________________________</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First Vice President Job Description</w:t>
      <w:tab/>
      <w:tab/>
    </w:r>
    <w:fldSimple w:instr="PAGE" w:fldLock="0" w:dirty="0">
      <w:r w:rsidDel="00000000" w:rsidR="00000000" w:rsidRPr="00000000">
        <w:rPr>
          <w:rFonts w:ascii="Calibri" w:cs="Calibri" w:eastAsia="Calibri" w:hAnsi="Calibri"/>
          <w:b w:val="0"/>
          <w:sz w:val="16"/>
          <w:szCs w:val="16"/>
          <w:vertAlign w:val="baseline"/>
        </w:rPr>
      </w:r>
    </w:fldSimple>
    <w:r w:rsidDel="00000000" w:rsidR="00000000" w:rsidRPr="00000000">
      <w:rPr>
        <w:rtl w:val="0"/>
      </w:rPr>
    </w:r>
  </w:p>
  <w:p w:rsidR="00000000" w:rsidDel="00000000" w:rsidP="00000000" w:rsidRDefault="00000000" w:rsidRPr="00000000">
    <w:pPr>
      <w:tabs>
        <w:tab w:val="center" w:pos="4680"/>
        <w:tab w:val="right" w:pos="9360"/>
      </w:tabs>
      <w:spacing w:after="432"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Arial" w:cs="Arial" w:eastAsia="Arial" w:hAnsi="Arial"/>
      <w:b w:val="1"/>
      <w:sz w:val="18"/>
      <w:szCs w:val="18"/>
      <w:vertAlign w:val="baseline"/>
    </w:rPr>
  </w:style>
  <w:style w:type="paragraph" w:styleId="Heading2">
    <w:name w:val="heading 2"/>
    <w:basedOn w:val="Normal"/>
    <w:next w:val="Normal"/>
    <w:pPr>
      <w:keepNext w:val="1"/>
      <w:keepLines w:val="1"/>
      <w:spacing w:after="0" w:before="0" w:line="240" w:lineRule="auto"/>
      <w:jc w:val="center"/>
    </w:pPr>
    <w:rPr>
      <w:rFonts w:ascii="Arial" w:cs="Arial" w:eastAsia="Arial" w:hAnsi="Arial"/>
      <w:b w:val="1"/>
      <w:i w:val="1"/>
      <w:sz w:val="18"/>
      <w:szCs w:val="18"/>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color w:val="000080"/>
      <w:sz w:val="22"/>
      <w:szCs w:val="2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