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B535" w14:textId="77777777" w:rsidR="005A3C22" w:rsidRPr="00645B04" w:rsidRDefault="00540DDE" w:rsidP="00205468">
      <w:pPr>
        <w:jc w:val="center"/>
        <w:rPr>
          <w:b/>
          <w:sz w:val="32"/>
        </w:rPr>
      </w:pPr>
      <w:bookmarkStart w:id="0" w:name="_GoBack"/>
      <w:bookmarkEnd w:id="0"/>
      <w:r w:rsidRPr="00645B04">
        <w:rPr>
          <w:b/>
          <w:sz w:val="32"/>
        </w:rPr>
        <w:t>ROBERT R. WELCH</w:t>
      </w:r>
    </w:p>
    <w:p w14:paraId="7BE69E39" w14:textId="77777777" w:rsidR="00205468" w:rsidRDefault="00772165" w:rsidP="0020546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5CD8B" wp14:editId="2AB6EA1A">
                <wp:simplePos x="0" y="0"/>
                <wp:positionH relativeFrom="column">
                  <wp:posOffset>157481</wp:posOffset>
                </wp:positionH>
                <wp:positionV relativeFrom="paragraph">
                  <wp:posOffset>118110</wp:posOffset>
                </wp:positionV>
                <wp:extent cx="6896100" cy="12700"/>
                <wp:effectExtent l="0" t="0" r="190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94189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pt,9.3pt" to="555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" strokecolor="black [3213]"/>
            </w:pict>
          </mc:Fallback>
        </mc:AlternateContent>
      </w:r>
    </w:p>
    <w:p w14:paraId="5950E718" w14:textId="77777777" w:rsidR="000C7E78" w:rsidRPr="000C7E78" w:rsidRDefault="000C7E78" w:rsidP="00132290">
      <w:pPr>
        <w:jc w:val="center"/>
        <w:rPr>
          <w:sz w:val="22"/>
          <w:szCs w:val="22"/>
        </w:rPr>
      </w:pPr>
      <w:r>
        <w:rPr>
          <w:sz w:val="22"/>
          <w:szCs w:val="22"/>
        </w:rPr>
        <w:t>(972) 824-5003</w:t>
      </w:r>
      <w:r w:rsidRPr="000C7E78">
        <w:rPr>
          <w:sz w:val="22"/>
          <w:szCs w:val="22"/>
        </w:rPr>
        <w:t xml:space="preserve"> • www</w:t>
      </w:r>
      <w:r>
        <w:rPr>
          <w:sz w:val="22"/>
          <w:szCs w:val="22"/>
        </w:rPr>
        <w:t>.linkedin.com/in/mktman • robertrwelch@gmail.com</w:t>
      </w:r>
    </w:p>
    <w:p w14:paraId="0FBE5D43" w14:textId="77777777" w:rsidR="000C7E78" w:rsidRDefault="000C7E78" w:rsidP="00132290">
      <w:pPr>
        <w:jc w:val="center"/>
        <w:rPr>
          <w:b/>
          <w:sz w:val="22"/>
          <w:szCs w:val="22"/>
        </w:rPr>
      </w:pPr>
    </w:p>
    <w:p w14:paraId="150C8924" w14:textId="1A73257F" w:rsidR="000C7E78" w:rsidRPr="008B2B78" w:rsidRDefault="006D2835" w:rsidP="00132290">
      <w:pPr>
        <w:jc w:val="center"/>
        <w:rPr>
          <w:b/>
          <w:sz w:val="20"/>
          <w:szCs w:val="22"/>
        </w:rPr>
      </w:pPr>
      <w:r w:rsidRPr="008E59FE">
        <w:rPr>
          <w:b/>
          <w:sz w:val="22"/>
        </w:rPr>
        <w:t>SENIOR</w:t>
      </w:r>
      <w:r w:rsidR="000C7E78" w:rsidRPr="008E59FE">
        <w:rPr>
          <w:b/>
          <w:sz w:val="22"/>
        </w:rPr>
        <w:t xml:space="preserve"> ACCOUNT</w:t>
      </w:r>
      <w:r w:rsidRPr="008E59FE">
        <w:rPr>
          <w:b/>
          <w:sz w:val="22"/>
        </w:rPr>
        <w:t xml:space="preserve"> </w:t>
      </w:r>
      <w:r w:rsidR="000C7E78" w:rsidRPr="008E59FE">
        <w:rPr>
          <w:b/>
          <w:sz w:val="22"/>
        </w:rPr>
        <w:t xml:space="preserve">EXECUTIVE • TERRITORY ACCOUNT MANAGER • IT SALES </w:t>
      </w:r>
      <w:r w:rsidR="00C4495A">
        <w:rPr>
          <w:b/>
          <w:sz w:val="22"/>
        </w:rPr>
        <w:t>CONSULTANT</w:t>
      </w:r>
      <w:r w:rsidR="000C7E78" w:rsidRPr="008B2B78">
        <w:rPr>
          <w:b/>
          <w:sz w:val="20"/>
          <w:szCs w:val="22"/>
        </w:rPr>
        <w:t xml:space="preserve"> </w:t>
      </w:r>
    </w:p>
    <w:p w14:paraId="1CF5ED97" w14:textId="77777777" w:rsidR="000C7E78" w:rsidRPr="008E59FE" w:rsidRDefault="000C7E78" w:rsidP="00EB387F">
      <w:pPr>
        <w:jc w:val="center"/>
        <w:rPr>
          <w:rFonts w:ascii="Arial" w:hAnsi="Arial" w:cs="Arial"/>
          <w:i/>
          <w:color w:val="666666"/>
          <w:sz w:val="20"/>
          <w:szCs w:val="22"/>
          <w:shd w:val="clear" w:color="auto" w:fill="FFFFFF"/>
        </w:rPr>
      </w:pPr>
      <w:r w:rsidRPr="008E59FE">
        <w:rPr>
          <w:rFonts w:ascii="Arial" w:hAnsi="Arial" w:cs="Arial"/>
          <w:i/>
          <w:color w:val="666666"/>
          <w:sz w:val="20"/>
          <w:szCs w:val="22"/>
          <w:shd w:val="clear" w:color="auto" w:fill="FFFFFF"/>
        </w:rPr>
        <w:t>Enterprise Sales / New Business Development / Account Management / Contract Negotiations / High-Impact Presentations</w:t>
      </w:r>
    </w:p>
    <w:p w14:paraId="21A88696" w14:textId="77777777" w:rsidR="000C7E78" w:rsidRDefault="000C7E78" w:rsidP="00132290">
      <w:pPr>
        <w:jc w:val="center"/>
        <w:rPr>
          <w:b/>
          <w:sz w:val="22"/>
          <w:szCs w:val="22"/>
        </w:rPr>
      </w:pPr>
    </w:p>
    <w:p w14:paraId="593FDBF7" w14:textId="1EB13DA3" w:rsidR="001E7698" w:rsidRPr="008B2B78" w:rsidRDefault="000C7E78" w:rsidP="008B2B78">
      <w:pPr>
        <w:rPr>
          <w:sz w:val="22"/>
          <w:szCs w:val="22"/>
        </w:rPr>
      </w:pPr>
      <w:r w:rsidRPr="000C7E78">
        <w:rPr>
          <w:sz w:val="22"/>
          <w:szCs w:val="22"/>
        </w:rPr>
        <w:t>Top-performing sales manager offering more than 15 successful years of combined exp</w:t>
      </w:r>
      <w:r w:rsidR="005B2088">
        <w:rPr>
          <w:sz w:val="22"/>
          <w:szCs w:val="22"/>
        </w:rPr>
        <w:t xml:space="preserve">erience in Sales, Cybersecurity </w:t>
      </w:r>
      <w:r w:rsidRPr="000C7E78">
        <w:rPr>
          <w:sz w:val="22"/>
          <w:szCs w:val="22"/>
        </w:rPr>
        <w:t xml:space="preserve">and </w:t>
      </w:r>
      <w:r w:rsidR="00C9347B">
        <w:rPr>
          <w:sz w:val="22"/>
          <w:szCs w:val="22"/>
        </w:rPr>
        <w:t xml:space="preserve">Enterprise IT </w:t>
      </w:r>
      <w:r w:rsidRPr="000C7E78">
        <w:rPr>
          <w:sz w:val="22"/>
          <w:szCs w:val="22"/>
        </w:rPr>
        <w:t>Sales. A record of always exceed</w:t>
      </w:r>
      <w:r w:rsidR="005B2088">
        <w:rPr>
          <w:sz w:val="22"/>
          <w:szCs w:val="22"/>
        </w:rPr>
        <w:t xml:space="preserve">ing sales </w:t>
      </w:r>
      <w:r w:rsidRPr="000C7E78">
        <w:rPr>
          <w:sz w:val="22"/>
          <w:szCs w:val="22"/>
        </w:rPr>
        <w:t>and mark</w:t>
      </w:r>
      <w:r w:rsidR="005B2088">
        <w:rPr>
          <w:sz w:val="22"/>
          <w:szCs w:val="22"/>
        </w:rPr>
        <w:t xml:space="preserve">et share goals within intensely </w:t>
      </w:r>
      <w:r w:rsidRPr="000C7E78">
        <w:rPr>
          <w:sz w:val="22"/>
          <w:szCs w:val="22"/>
        </w:rPr>
        <w:t>competitive territories. Strong business acumen with the understanding of security threat landscape; t</w:t>
      </w:r>
      <w:r w:rsidR="005B2088">
        <w:rPr>
          <w:sz w:val="22"/>
          <w:szCs w:val="22"/>
        </w:rPr>
        <w:t xml:space="preserve">rusted advisor to the CIO/CISO </w:t>
      </w:r>
      <w:r w:rsidR="00895DD4">
        <w:rPr>
          <w:sz w:val="22"/>
          <w:szCs w:val="22"/>
        </w:rPr>
        <w:t>selling cyber</w:t>
      </w:r>
      <w:r w:rsidRPr="000C7E78">
        <w:rPr>
          <w:sz w:val="22"/>
          <w:szCs w:val="22"/>
        </w:rPr>
        <w:t xml:space="preserve">security and services. Driven by challenge and recognized for clear decision-making under pressure, thriving in diverse and fast-paced settings. Demonstrated experience in: </w:t>
      </w:r>
      <w:r w:rsidRPr="000C7E78">
        <w:rPr>
          <w:b/>
          <w:sz w:val="22"/>
          <w:szCs w:val="22"/>
        </w:rPr>
        <w:t xml:space="preserve"> </w:t>
      </w:r>
    </w:p>
    <w:p w14:paraId="01E68AC5" w14:textId="77777777" w:rsidR="001E7698" w:rsidRDefault="001E7698" w:rsidP="000D2537">
      <w:pPr>
        <w:rPr>
          <w:sz w:val="22"/>
          <w:szCs w:val="22"/>
        </w:rPr>
      </w:pPr>
    </w:p>
    <w:tbl>
      <w:tblPr>
        <w:tblStyle w:val="TableGrid"/>
        <w:tblW w:w="1099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855"/>
      </w:tblGrid>
      <w:tr w:rsidR="001E7698" w14:paraId="69F7C328" w14:textId="77777777" w:rsidTr="00772165">
        <w:trPr>
          <w:trHeight w:val="222"/>
        </w:trPr>
        <w:tc>
          <w:tcPr>
            <w:tcW w:w="5136" w:type="dxa"/>
          </w:tcPr>
          <w:p w14:paraId="04665A99" w14:textId="77777777" w:rsidR="001E7698" w:rsidRPr="008B2B78" w:rsidRDefault="001E7698" w:rsidP="001E7698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>IT Sales Leadership • Lead Generation</w:t>
            </w:r>
            <w:r w:rsidR="00302A39" w:rsidRPr="008B2B78">
              <w:rPr>
                <w:sz w:val="20"/>
                <w:szCs w:val="22"/>
              </w:rPr>
              <w:t xml:space="preserve"> • ROI Analysis</w:t>
            </w:r>
          </w:p>
        </w:tc>
        <w:tc>
          <w:tcPr>
            <w:tcW w:w="5855" w:type="dxa"/>
          </w:tcPr>
          <w:p w14:paraId="65AE4772" w14:textId="77777777" w:rsidR="001E7698" w:rsidRPr="008B2B78" w:rsidRDefault="00B83A8F" w:rsidP="000D2537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 xml:space="preserve">Acquiring New Clients • Outbound Prospecting  </w:t>
            </w:r>
          </w:p>
        </w:tc>
      </w:tr>
      <w:tr w:rsidR="001E7698" w14:paraId="0FCEFD45" w14:textId="77777777" w:rsidTr="00772165">
        <w:trPr>
          <w:trHeight w:val="210"/>
        </w:trPr>
        <w:tc>
          <w:tcPr>
            <w:tcW w:w="5136" w:type="dxa"/>
          </w:tcPr>
          <w:p w14:paraId="6106D5E2" w14:textId="0CEDBC2E" w:rsidR="001E7698" w:rsidRPr="008B2B78" w:rsidRDefault="001E7698" w:rsidP="000D2537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>Cloud Solutions • SaaS/IaaS/PaaS</w:t>
            </w:r>
            <w:r w:rsidR="009B22B5">
              <w:rPr>
                <w:sz w:val="20"/>
                <w:szCs w:val="22"/>
              </w:rPr>
              <w:t xml:space="preserve"> </w:t>
            </w:r>
            <w:r w:rsidR="009B22B5" w:rsidRPr="008B2B78">
              <w:rPr>
                <w:sz w:val="20"/>
                <w:szCs w:val="22"/>
              </w:rPr>
              <w:t>•</w:t>
            </w:r>
            <w:r w:rsidR="009B22B5">
              <w:rPr>
                <w:sz w:val="20"/>
                <w:szCs w:val="22"/>
              </w:rPr>
              <w:t xml:space="preserve"> </w:t>
            </w:r>
            <w:r w:rsidR="00AD38F0">
              <w:rPr>
                <w:sz w:val="20"/>
                <w:szCs w:val="22"/>
              </w:rPr>
              <w:t>Manage Sales-Cycles</w:t>
            </w:r>
          </w:p>
        </w:tc>
        <w:tc>
          <w:tcPr>
            <w:tcW w:w="5855" w:type="dxa"/>
          </w:tcPr>
          <w:p w14:paraId="5E481EB5" w14:textId="5DE09A2B" w:rsidR="001E7698" w:rsidRPr="008B2B78" w:rsidRDefault="00912644" w:rsidP="000D25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Enterprise,</w:t>
            </w:r>
            <w:r w:rsidRPr="008B2B78">
              <w:rPr>
                <w:sz w:val="20"/>
                <w:szCs w:val="22"/>
              </w:rPr>
              <w:t xml:space="preserve"> Mid-market</w:t>
            </w:r>
            <w:r>
              <w:rPr>
                <w:sz w:val="20"/>
                <w:szCs w:val="22"/>
              </w:rPr>
              <w:t xml:space="preserve"> and SMB sales</w:t>
            </w:r>
          </w:p>
        </w:tc>
      </w:tr>
      <w:tr w:rsidR="001E7698" w14:paraId="483A69DD" w14:textId="77777777" w:rsidTr="00772165">
        <w:trPr>
          <w:trHeight w:val="60"/>
        </w:trPr>
        <w:tc>
          <w:tcPr>
            <w:tcW w:w="5136" w:type="dxa"/>
          </w:tcPr>
          <w:p w14:paraId="12D6E8AE" w14:textId="65F2554E" w:rsidR="001E7698" w:rsidRPr="008B2B78" w:rsidRDefault="005D40A9" w:rsidP="000D253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Customer Relations </w:t>
            </w:r>
            <w:r w:rsidRPr="008B2B78">
              <w:rPr>
                <w:sz w:val="20"/>
                <w:szCs w:val="22"/>
              </w:rPr>
              <w:t xml:space="preserve">• </w:t>
            </w:r>
            <w:r w:rsidR="00B83A8F" w:rsidRPr="008B2B78">
              <w:rPr>
                <w:sz w:val="20"/>
                <w:szCs w:val="22"/>
              </w:rPr>
              <w:t>Product Demos  • Pipeline Generation</w:t>
            </w:r>
            <w:r w:rsidR="00302A39" w:rsidRPr="008B2B78">
              <w:rPr>
                <w:sz w:val="20"/>
                <w:szCs w:val="22"/>
              </w:rPr>
              <w:t xml:space="preserve"> </w:t>
            </w:r>
          </w:p>
        </w:tc>
        <w:tc>
          <w:tcPr>
            <w:tcW w:w="5855" w:type="dxa"/>
          </w:tcPr>
          <w:p w14:paraId="59A91FEB" w14:textId="77777777" w:rsidR="001E7698" w:rsidRPr="008B2B78" w:rsidRDefault="00302A39" w:rsidP="000D2537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>Expert C-Suite Presentations • Contract Negotiations</w:t>
            </w:r>
          </w:p>
        </w:tc>
      </w:tr>
      <w:tr w:rsidR="001E7698" w14:paraId="7AC39B40" w14:textId="77777777" w:rsidTr="00772165">
        <w:trPr>
          <w:trHeight w:val="222"/>
        </w:trPr>
        <w:tc>
          <w:tcPr>
            <w:tcW w:w="5136" w:type="dxa"/>
          </w:tcPr>
          <w:p w14:paraId="03FC27EB" w14:textId="77777777" w:rsidR="001E7698" w:rsidRPr="008B2B78" w:rsidRDefault="00302A39" w:rsidP="00302A39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 xml:space="preserve">Consultative Sales • Channel Sales • Channel Marketing  </w:t>
            </w:r>
          </w:p>
        </w:tc>
        <w:tc>
          <w:tcPr>
            <w:tcW w:w="5855" w:type="dxa"/>
          </w:tcPr>
          <w:p w14:paraId="7B9413AC" w14:textId="07F0D93A" w:rsidR="001E7698" w:rsidRPr="008B2B78" w:rsidRDefault="00302A39" w:rsidP="000D2537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 xml:space="preserve">Customer-Facing Engagements • </w:t>
            </w:r>
            <w:r w:rsidR="005D40A9" w:rsidRPr="008B2B78">
              <w:rPr>
                <w:sz w:val="20"/>
                <w:szCs w:val="22"/>
              </w:rPr>
              <w:t>Forecast</w:t>
            </w:r>
            <w:r w:rsidR="005D40A9">
              <w:rPr>
                <w:sz w:val="20"/>
                <w:szCs w:val="22"/>
              </w:rPr>
              <w:t>ing</w:t>
            </w:r>
            <w:r w:rsidR="005D40A9" w:rsidRPr="008B2B78">
              <w:rPr>
                <w:sz w:val="20"/>
                <w:szCs w:val="22"/>
              </w:rPr>
              <w:t xml:space="preserve"> •</w:t>
            </w:r>
            <w:r w:rsidR="005D40A9">
              <w:rPr>
                <w:sz w:val="20"/>
                <w:szCs w:val="22"/>
              </w:rPr>
              <w:t xml:space="preserve"> Budgeting</w:t>
            </w:r>
          </w:p>
        </w:tc>
      </w:tr>
      <w:tr w:rsidR="001E7698" w14:paraId="35FAB0B5" w14:textId="77777777" w:rsidTr="00772165">
        <w:trPr>
          <w:trHeight w:val="403"/>
        </w:trPr>
        <w:tc>
          <w:tcPr>
            <w:tcW w:w="5136" w:type="dxa"/>
          </w:tcPr>
          <w:p w14:paraId="3D27EA80" w14:textId="77777777" w:rsidR="001E7698" w:rsidRPr="008B2B78" w:rsidRDefault="00302A39" w:rsidP="00302A39">
            <w:pPr>
              <w:pStyle w:val="BlockText"/>
              <w:ind w:left="0" w:right="-720"/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>Cybersecurity • MSSP • Managed Services • IoT</w:t>
            </w:r>
          </w:p>
        </w:tc>
        <w:tc>
          <w:tcPr>
            <w:tcW w:w="5855" w:type="dxa"/>
          </w:tcPr>
          <w:p w14:paraId="3F5BFAE7" w14:textId="77777777" w:rsidR="001E7698" w:rsidRDefault="00302A39" w:rsidP="000D2537">
            <w:pPr>
              <w:rPr>
                <w:sz w:val="20"/>
                <w:szCs w:val="22"/>
              </w:rPr>
            </w:pPr>
            <w:r w:rsidRPr="008B2B78">
              <w:rPr>
                <w:sz w:val="20"/>
                <w:szCs w:val="22"/>
              </w:rPr>
              <w:t>Global Account Management</w:t>
            </w:r>
            <w:r w:rsidR="001C39DF" w:rsidRPr="008B2B78">
              <w:rPr>
                <w:sz w:val="20"/>
                <w:szCs w:val="22"/>
              </w:rPr>
              <w:t xml:space="preserve"> • B2B • Proposal</w:t>
            </w:r>
          </w:p>
          <w:p w14:paraId="46B557EB" w14:textId="77777777" w:rsidR="00E45FFE" w:rsidRPr="008B2B78" w:rsidRDefault="00E45FFE" w:rsidP="000D2537">
            <w:pPr>
              <w:rPr>
                <w:sz w:val="20"/>
                <w:szCs w:val="22"/>
              </w:rPr>
            </w:pPr>
          </w:p>
        </w:tc>
      </w:tr>
    </w:tbl>
    <w:p w14:paraId="6D59DD87" w14:textId="77777777" w:rsidR="005D11A5" w:rsidRDefault="005D11A5" w:rsidP="00205468">
      <w:pPr>
        <w:keepLines/>
        <w:widowControl w:val="0"/>
        <w:tabs>
          <w:tab w:val="right" w:pos="9360"/>
        </w:tabs>
        <w:spacing w:line="240" w:lineRule="exact"/>
      </w:pPr>
    </w:p>
    <w:p w14:paraId="2B9472B7" w14:textId="77777777" w:rsidR="008B2B78" w:rsidRDefault="00874021" w:rsidP="005D11A5">
      <w:pPr>
        <w:keepLines/>
        <w:widowControl w:val="0"/>
        <w:tabs>
          <w:tab w:val="right" w:pos="9360"/>
        </w:tabs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DF9E4" wp14:editId="09E88941">
                <wp:simplePos x="0" y="0"/>
                <wp:positionH relativeFrom="column">
                  <wp:posOffset>-16296</wp:posOffset>
                </wp:positionH>
                <wp:positionV relativeFrom="paragraph">
                  <wp:posOffset>75860</wp:posOffset>
                </wp:positionV>
                <wp:extent cx="2703196" cy="1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03196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3E9EF" id="Straight Connector 4" o:spid="_x0000_s1026" style="position:absolute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5.95pt" to="211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" strokecolor="black [3213]"/>
            </w:pict>
          </mc:Fallback>
        </mc:AlternateContent>
      </w:r>
      <w:r w:rsidR="007721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64BE5" wp14:editId="75FA5C64">
                <wp:simplePos x="0" y="0"/>
                <wp:positionH relativeFrom="column">
                  <wp:posOffset>4533070</wp:posOffset>
                </wp:positionH>
                <wp:positionV relativeFrom="paragraph">
                  <wp:posOffset>71415</wp:posOffset>
                </wp:positionV>
                <wp:extent cx="2609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FA2F8"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95pt,5.6pt" to="562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" strokecolor="black [3213]"/>
            </w:pict>
          </mc:Fallback>
        </mc:AlternateContent>
      </w:r>
      <w:r w:rsidR="008B2B78">
        <w:t>CAREER PROGRESSION</w:t>
      </w:r>
    </w:p>
    <w:p w14:paraId="790194E5" w14:textId="77777777" w:rsidR="008B2B78" w:rsidRPr="008B2B78" w:rsidRDefault="002C77E4" w:rsidP="008B2B78">
      <w:pPr>
        <w:tabs>
          <w:tab w:val="right" w:pos="936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McAfee</w:t>
      </w:r>
      <w:r w:rsidR="008B2B78" w:rsidRPr="008B2B78">
        <w:rPr>
          <w:sz w:val="22"/>
          <w:szCs w:val="22"/>
        </w:rPr>
        <w:t xml:space="preserve">; Dallas, Texas, </w:t>
      </w:r>
      <w:r>
        <w:rPr>
          <w:sz w:val="22"/>
          <w:szCs w:val="22"/>
        </w:rPr>
        <w:t xml:space="preserve">McAfee.com </w:t>
      </w:r>
      <w:r>
        <w:rPr>
          <w:sz w:val="22"/>
          <w:szCs w:val="22"/>
        </w:rPr>
        <w:tab/>
      </w:r>
      <w:r w:rsidR="002E48D7">
        <w:rPr>
          <w:sz w:val="22"/>
          <w:szCs w:val="22"/>
        </w:rPr>
        <w:tab/>
      </w:r>
      <w:r>
        <w:rPr>
          <w:sz w:val="22"/>
          <w:szCs w:val="22"/>
        </w:rPr>
        <w:t>2011</w:t>
      </w:r>
      <w:r w:rsidR="008B2B78" w:rsidRPr="008B2B78">
        <w:rPr>
          <w:sz w:val="22"/>
          <w:szCs w:val="22"/>
        </w:rPr>
        <w:t xml:space="preserve">-Present </w:t>
      </w:r>
    </w:p>
    <w:p w14:paraId="4CB9FACB" w14:textId="77777777" w:rsidR="002C77E4" w:rsidRPr="008E59FE" w:rsidRDefault="002C77E4" w:rsidP="002C77E4">
      <w:pPr>
        <w:rPr>
          <w:i/>
          <w:color w:val="4A442A" w:themeColor="background2" w:themeShade="40"/>
          <w:sz w:val="20"/>
          <w:szCs w:val="22"/>
        </w:rPr>
      </w:pPr>
      <w:r w:rsidRPr="008E59FE">
        <w:rPr>
          <w:rFonts w:ascii="Arial" w:hAnsi="Arial" w:cs="Arial"/>
          <w:i/>
          <w:color w:val="666666"/>
          <w:sz w:val="20"/>
          <w:szCs w:val="22"/>
          <w:shd w:val="clear" w:color="auto" w:fill="FFFFFF"/>
        </w:rPr>
        <w:t>The device-to-cloud cybersecurity company, provides security solutions that protect data and stop threats from device to cloud using an open, proactive, and intelligence-driven approach</w:t>
      </w:r>
    </w:p>
    <w:p w14:paraId="15D72347" w14:textId="77777777" w:rsidR="000B2448" w:rsidRPr="007051C6" w:rsidRDefault="002C77E4" w:rsidP="000B2448">
      <w:pPr>
        <w:tabs>
          <w:tab w:val="right" w:pos="9360"/>
        </w:tabs>
        <w:spacing w:line="240" w:lineRule="exact"/>
        <w:rPr>
          <w:b/>
        </w:rPr>
      </w:pPr>
      <w:r w:rsidRPr="007051C6">
        <w:rPr>
          <w:b/>
        </w:rPr>
        <w:t xml:space="preserve">SENIOR COMMERCIAL </w:t>
      </w:r>
      <w:r w:rsidR="008B2B78" w:rsidRPr="007051C6">
        <w:rPr>
          <w:b/>
        </w:rPr>
        <w:t xml:space="preserve">ACCOUNT </w:t>
      </w:r>
      <w:r w:rsidRPr="007051C6">
        <w:rPr>
          <w:b/>
        </w:rPr>
        <w:t>MANAGER</w:t>
      </w:r>
      <w:r w:rsidR="008B2B78" w:rsidRPr="007051C6">
        <w:rPr>
          <w:b/>
        </w:rPr>
        <w:t xml:space="preserve"> </w:t>
      </w:r>
      <w:r w:rsidRPr="007051C6">
        <w:rPr>
          <w:b/>
        </w:rPr>
        <w:t>•</w:t>
      </w:r>
      <w:r w:rsidR="008B2B78" w:rsidRPr="007051C6">
        <w:rPr>
          <w:b/>
        </w:rPr>
        <w:t xml:space="preserve"> </w:t>
      </w:r>
      <w:r w:rsidRPr="007051C6">
        <w:rPr>
          <w:b/>
        </w:rPr>
        <w:t>TERRITORY ACCOUNT MANAGER</w:t>
      </w:r>
    </w:p>
    <w:p w14:paraId="797112FC" w14:textId="60FB3470" w:rsidR="00AF43BB" w:rsidRDefault="00AF43BB" w:rsidP="000B2448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>Identified, qualified and closed new opportunities with over $4.2M pipeline generated in 2019</w:t>
      </w:r>
      <w:r w:rsidR="002B4BF4">
        <w:rPr>
          <w:sz w:val="22"/>
          <w:szCs w:val="22"/>
        </w:rPr>
        <w:t>.</w:t>
      </w:r>
    </w:p>
    <w:p w14:paraId="01F25698" w14:textId="24D7A5F6" w:rsidR="00AF43BB" w:rsidRPr="00890031" w:rsidRDefault="002B4BF4" w:rsidP="00890031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>Quickly advanced through the ranks from Associate Account Manager to Senior</w:t>
      </w:r>
      <w:r>
        <w:rPr>
          <w:sz w:val="22"/>
          <w:szCs w:val="22"/>
        </w:rPr>
        <w:t xml:space="preserve"> Account Manager.</w:t>
      </w:r>
    </w:p>
    <w:p w14:paraId="57320798" w14:textId="1EF3F18A" w:rsidR="00EB387F" w:rsidRPr="002B4BF4" w:rsidRDefault="00AF43BB" w:rsidP="002B4BF4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>Exceeded sales goals and new logo acquisition targets while acting as a collaborative member of the team, running campaigns via phone, email and LinkedIn throughout the Southeast region.</w:t>
      </w:r>
    </w:p>
    <w:p w14:paraId="355A392C" w14:textId="5DE26872" w:rsidR="00EB387F" w:rsidRPr="000B2448" w:rsidRDefault="00EB387F" w:rsidP="000B2448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 xml:space="preserve">Sales Excellence Recipient: Net Promoter Q2 2017 – the </w:t>
      </w:r>
      <w:r w:rsidR="00D247CB">
        <w:rPr>
          <w:sz w:val="22"/>
          <w:szCs w:val="22"/>
        </w:rPr>
        <w:t xml:space="preserve">first </w:t>
      </w:r>
      <w:r w:rsidRPr="000B2448">
        <w:rPr>
          <w:sz w:val="22"/>
          <w:szCs w:val="22"/>
        </w:rPr>
        <w:t>time the award was ever giv</w:t>
      </w:r>
      <w:r w:rsidR="00D247CB">
        <w:rPr>
          <w:sz w:val="22"/>
          <w:szCs w:val="22"/>
        </w:rPr>
        <w:t>en</w:t>
      </w:r>
      <w:r w:rsidRPr="000B2448">
        <w:rPr>
          <w:sz w:val="22"/>
          <w:szCs w:val="22"/>
        </w:rPr>
        <w:t>.</w:t>
      </w:r>
    </w:p>
    <w:p w14:paraId="6150167D" w14:textId="77777777" w:rsidR="00BB1E2B" w:rsidRDefault="00EB387F" w:rsidP="00BB1E2B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>Led Commercial East Team with 179% of quota attainment 2016.</w:t>
      </w:r>
    </w:p>
    <w:p w14:paraId="0F159389" w14:textId="27564CB2" w:rsidR="00890031" w:rsidRPr="00890031" w:rsidRDefault="00890031" w:rsidP="00890031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>Relentless and methodical on building strong relationships and identified prospects’ needs at decision-making levels.</w:t>
      </w:r>
    </w:p>
    <w:p w14:paraId="587B9A84" w14:textId="77777777" w:rsidR="00BB1E2B" w:rsidRDefault="00BB1E2B" w:rsidP="00BB1E2B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Resolved complex issues, including investigation</w:t>
      </w:r>
      <w:r w:rsidRPr="00BB1E2B">
        <w:rPr>
          <w:sz w:val="22"/>
          <w:szCs w:val="22"/>
        </w:rPr>
        <w:t xml:space="preserve">, </w:t>
      </w:r>
      <w:r>
        <w:rPr>
          <w:sz w:val="22"/>
          <w:szCs w:val="22"/>
        </w:rPr>
        <w:t>coordination</w:t>
      </w:r>
      <w:r w:rsidRPr="00BB1E2B">
        <w:rPr>
          <w:sz w:val="22"/>
          <w:szCs w:val="22"/>
        </w:rPr>
        <w:t xml:space="preserve"> and mediating issues before they esca</w:t>
      </w:r>
      <w:r>
        <w:rPr>
          <w:sz w:val="22"/>
          <w:szCs w:val="22"/>
        </w:rPr>
        <w:t>late.</w:t>
      </w:r>
    </w:p>
    <w:p w14:paraId="18E3A361" w14:textId="77777777" w:rsidR="00BB1E2B" w:rsidRDefault="00BB1E2B" w:rsidP="00BB1E2B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BB1E2B">
        <w:rPr>
          <w:sz w:val="22"/>
          <w:szCs w:val="22"/>
        </w:rPr>
        <w:t>Planned and coordinated customer meetings, videoconfe</w:t>
      </w:r>
      <w:r>
        <w:rPr>
          <w:sz w:val="22"/>
          <w:szCs w:val="22"/>
        </w:rPr>
        <w:t>rences, webinars and workshops.</w:t>
      </w:r>
    </w:p>
    <w:p w14:paraId="6FFF8984" w14:textId="27542379" w:rsidR="00BB1E2B" w:rsidRPr="00BB1E2B" w:rsidRDefault="00BB1E2B" w:rsidP="00BB1E2B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0B2448">
        <w:rPr>
          <w:sz w:val="22"/>
          <w:szCs w:val="22"/>
        </w:rPr>
        <w:t xml:space="preserve">Mentored and coached Inside AEs and Business development team on </w:t>
      </w:r>
      <w:r w:rsidR="00F81FF2">
        <w:rPr>
          <w:sz w:val="22"/>
          <w:szCs w:val="22"/>
        </w:rPr>
        <w:t>setting goals, business planning, corporate strategies, and driving increased revenue by up-selling and cross-selling.</w:t>
      </w:r>
    </w:p>
    <w:p w14:paraId="394B7F85" w14:textId="77777777" w:rsidR="008B2B78" w:rsidRDefault="008B2B78" w:rsidP="008B2B78">
      <w:pPr>
        <w:tabs>
          <w:tab w:val="right" w:pos="9360"/>
        </w:tabs>
        <w:spacing w:line="240" w:lineRule="exact"/>
      </w:pPr>
      <w:r>
        <w:t xml:space="preserve"> </w:t>
      </w:r>
    </w:p>
    <w:p w14:paraId="2067E0D1" w14:textId="77777777" w:rsidR="007051C6" w:rsidRDefault="007051C6" w:rsidP="007051C6">
      <w:pPr>
        <w:tabs>
          <w:tab w:val="right" w:pos="9360"/>
        </w:tabs>
        <w:spacing w:line="240" w:lineRule="exact"/>
        <w:rPr>
          <w:sz w:val="22"/>
          <w:szCs w:val="22"/>
        </w:rPr>
      </w:pPr>
      <w:r w:rsidRPr="007051C6">
        <w:rPr>
          <w:sz w:val="22"/>
          <w:szCs w:val="22"/>
        </w:rPr>
        <w:t xml:space="preserve">Insight Enterprises, Plano, TX </w:t>
      </w:r>
      <w:r w:rsidRPr="007051C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051C6">
        <w:rPr>
          <w:sz w:val="22"/>
          <w:szCs w:val="22"/>
        </w:rPr>
        <w:t>(</w:t>
      </w:r>
      <w:r w:rsidRPr="00B53903">
        <w:t>2005-2010)</w:t>
      </w:r>
    </w:p>
    <w:p w14:paraId="4C28810D" w14:textId="77777777" w:rsidR="00F45A93" w:rsidRPr="008E59FE" w:rsidRDefault="00F45A93" w:rsidP="007051C6">
      <w:pPr>
        <w:tabs>
          <w:tab w:val="right" w:pos="9360"/>
        </w:tabs>
        <w:spacing w:line="240" w:lineRule="exact"/>
        <w:rPr>
          <w:rFonts w:ascii="Arial" w:hAnsi="Arial" w:cs="Arial"/>
          <w:i/>
          <w:color w:val="666666"/>
          <w:sz w:val="20"/>
          <w:szCs w:val="22"/>
          <w:shd w:val="clear" w:color="auto" w:fill="FFFFFF"/>
        </w:rPr>
      </w:pPr>
      <w:r w:rsidRPr="008E59FE">
        <w:rPr>
          <w:rFonts w:ascii="Arial" w:hAnsi="Arial" w:cs="Arial"/>
          <w:i/>
          <w:color w:val="666666"/>
          <w:sz w:val="20"/>
          <w:szCs w:val="22"/>
          <w:shd w:val="clear" w:color="auto" w:fill="FFFFFF"/>
        </w:rPr>
        <w:t>A global technology company that focuses on business-to-business and information technology capabilities for enterprises. Insight focuses on four, primary solution areas: Supply Chain Optimization, Cloud + Data Center Transformation.</w:t>
      </w:r>
    </w:p>
    <w:p w14:paraId="34846166" w14:textId="77777777" w:rsidR="0059565F" w:rsidRPr="00507078" w:rsidRDefault="0059565F" w:rsidP="0059565F">
      <w:pPr>
        <w:tabs>
          <w:tab w:val="right" w:pos="9360"/>
        </w:tabs>
        <w:spacing w:line="240" w:lineRule="exact"/>
        <w:rPr>
          <w:i/>
          <w:sz w:val="22"/>
          <w:szCs w:val="22"/>
        </w:rPr>
      </w:pPr>
      <w:r>
        <w:rPr>
          <w:b/>
        </w:rPr>
        <w:t>CHANNEL</w:t>
      </w:r>
      <w:r w:rsidRPr="007051C6">
        <w:rPr>
          <w:b/>
        </w:rPr>
        <w:t xml:space="preserve"> </w:t>
      </w:r>
      <w:r>
        <w:rPr>
          <w:b/>
        </w:rPr>
        <w:t>MARKETING</w:t>
      </w:r>
      <w:r w:rsidRPr="007051C6">
        <w:rPr>
          <w:b/>
        </w:rPr>
        <w:t xml:space="preserve"> •</w:t>
      </w:r>
      <w:r>
        <w:rPr>
          <w:b/>
        </w:rPr>
        <w:t xml:space="preserve"> PRODUCT</w:t>
      </w:r>
      <w:r w:rsidRPr="007051C6">
        <w:rPr>
          <w:b/>
        </w:rPr>
        <w:t xml:space="preserve"> </w:t>
      </w:r>
      <w:r>
        <w:rPr>
          <w:b/>
        </w:rPr>
        <w:t>MANAGER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(11/07</w:t>
      </w:r>
      <w:r w:rsidRPr="00C235FA">
        <w:rPr>
          <w:sz w:val="22"/>
          <w:szCs w:val="22"/>
        </w:rPr>
        <w:t>-</w:t>
      </w:r>
      <w:r>
        <w:rPr>
          <w:sz w:val="22"/>
          <w:szCs w:val="22"/>
        </w:rPr>
        <w:t>11/10</w:t>
      </w:r>
      <w:r w:rsidRPr="00C235FA">
        <w:rPr>
          <w:sz w:val="22"/>
          <w:szCs w:val="22"/>
        </w:rPr>
        <w:t>)</w:t>
      </w:r>
    </w:p>
    <w:p w14:paraId="55994392" w14:textId="21786D03" w:rsidR="0059565F" w:rsidRDefault="0059565F" w:rsidP="0059565F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D</w:t>
      </w:r>
      <w:r w:rsidRPr="00507078">
        <w:rPr>
          <w:sz w:val="22"/>
          <w:szCs w:val="22"/>
        </w:rPr>
        <w:t xml:space="preserve">evelopment </w:t>
      </w:r>
      <w:r>
        <w:rPr>
          <w:sz w:val="22"/>
          <w:szCs w:val="22"/>
        </w:rPr>
        <w:t>of</w:t>
      </w:r>
      <w:r w:rsidRPr="008B6B13">
        <w:rPr>
          <w:sz w:val="22"/>
          <w:szCs w:val="22"/>
        </w:rPr>
        <w:t xml:space="preserve"> product promotions, messaging, and positioning statements for</w:t>
      </w:r>
      <w:r w:rsidRPr="00AF1985">
        <w:rPr>
          <w:sz w:val="22"/>
          <w:szCs w:val="22"/>
        </w:rPr>
        <w:t xml:space="preserve"> </w:t>
      </w:r>
      <w:r>
        <w:rPr>
          <w:sz w:val="22"/>
          <w:szCs w:val="22"/>
        </w:rPr>
        <w:t>more than 50 software publishers.</w:t>
      </w:r>
    </w:p>
    <w:p w14:paraId="73C216BF" w14:textId="78B52F62" w:rsidR="0059565F" w:rsidRDefault="00534692" w:rsidP="0059565F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Designed and i</w:t>
      </w:r>
      <w:r w:rsidR="0059565F" w:rsidRPr="007F6B23">
        <w:rPr>
          <w:sz w:val="22"/>
          <w:szCs w:val="22"/>
        </w:rPr>
        <w:t>mplemented a met</w:t>
      </w:r>
      <w:r>
        <w:rPr>
          <w:sz w:val="22"/>
          <w:szCs w:val="22"/>
        </w:rPr>
        <w:t xml:space="preserve">hodology for a </w:t>
      </w:r>
      <w:r w:rsidR="0059565F" w:rsidRPr="007F6B23">
        <w:rPr>
          <w:sz w:val="22"/>
          <w:szCs w:val="22"/>
        </w:rPr>
        <w:t>multi-touch multi-publisher marketing campaign that generated over $800,000 in quotes and $350,000 in net new sales.</w:t>
      </w:r>
    </w:p>
    <w:p w14:paraId="77EF8E00" w14:textId="77777777" w:rsidR="0059565F" w:rsidRDefault="0059565F" w:rsidP="0059565F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7F6B23">
        <w:rPr>
          <w:sz w:val="22"/>
          <w:szCs w:val="22"/>
        </w:rPr>
        <w:t>Constructed client database of more than 300,000</w:t>
      </w:r>
      <w:r>
        <w:rPr>
          <w:sz w:val="22"/>
          <w:szCs w:val="22"/>
        </w:rPr>
        <w:t xml:space="preserve"> contacts</w:t>
      </w:r>
      <w:r w:rsidRPr="007F6B23">
        <w:rPr>
          <w:sz w:val="22"/>
          <w:szCs w:val="22"/>
        </w:rPr>
        <w:t>; campaign list requirements, distribution of leads to sales and organization of lead nurturing campaigns resulting in more than 1000 net new clients.</w:t>
      </w:r>
    </w:p>
    <w:p w14:paraId="3C279681" w14:textId="77777777" w:rsidR="0059565F" w:rsidRDefault="0059565F" w:rsidP="0059565F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7F6B23">
        <w:rPr>
          <w:sz w:val="22"/>
          <w:szCs w:val="22"/>
        </w:rPr>
        <w:t>Managed campaign tracking and analysis processes to determine performance against revenue plans (including ROI) providing results and strategy recommendations to senior management.</w:t>
      </w:r>
    </w:p>
    <w:p w14:paraId="36C90C54" w14:textId="7EEC675B" w:rsidR="0059565F" w:rsidRPr="0059565F" w:rsidRDefault="0059565F" w:rsidP="0059565F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7F6B23">
        <w:rPr>
          <w:sz w:val="22"/>
          <w:szCs w:val="22"/>
        </w:rPr>
        <w:t xml:space="preserve">Created regional seminars and client facing events while leveraged publisher marketing development funds (MDF). Activities resulted in the education and awareness of </w:t>
      </w:r>
      <w:r w:rsidR="00C60DE4">
        <w:rPr>
          <w:sz w:val="22"/>
          <w:szCs w:val="22"/>
        </w:rPr>
        <w:t>the publisher’s latest products and solutions.</w:t>
      </w:r>
      <w:r w:rsidR="00C60DE4">
        <w:rPr>
          <w:sz w:val="22"/>
          <w:szCs w:val="22"/>
        </w:rPr>
        <w:softHyphen/>
      </w:r>
      <w:r w:rsidR="00C60DE4">
        <w:rPr>
          <w:sz w:val="22"/>
          <w:szCs w:val="22"/>
        </w:rPr>
        <w:softHyphen/>
      </w:r>
    </w:p>
    <w:p w14:paraId="1E0803BE" w14:textId="77777777" w:rsidR="0059565F" w:rsidRDefault="0059565F" w:rsidP="003E0C54">
      <w:pPr>
        <w:tabs>
          <w:tab w:val="right" w:pos="9360"/>
        </w:tabs>
        <w:spacing w:line="240" w:lineRule="exact"/>
        <w:rPr>
          <w:b/>
        </w:rPr>
      </w:pPr>
    </w:p>
    <w:p w14:paraId="037C0936" w14:textId="4E3750AA" w:rsidR="0059565F" w:rsidRDefault="0059565F" w:rsidP="0059565F">
      <w:pPr>
        <w:tabs>
          <w:tab w:val="right" w:pos="9360"/>
        </w:tabs>
        <w:spacing w:line="240" w:lineRule="exact"/>
        <w:rPr>
          <w:b/>
          <w:i/>
          <w:sz w:val="22"/>
          <w:szCs w:val="22"/>
        </w:rPr>
      </w:pPr>
      <w:r>
        <w:rPr>
          <w:b/>
        </w:rPr>
        <w:t>MARKETING</w:t>
      </w:r>
      <w:r w:rsidRPr="007051C6">
        <w:rPr>
          <w:b/>
        </w:rPr>
        <w:t xml:space="preserve"> </w:t>
      </w:r>
      <w:r>
        <w:rPr>
          <w:b/>
        </w:rPr>
        <w:t>STRATEGIST</w:t>
      </w:r>
      <w:r>
        <w:rPr>
          <w:b/>
          <w:sz w:val="22"/>
          <w:szCs w:val="22"/>
        </w:rPr>
        <w:t>/PROJECT MANAGER</w:t>
      </w:r>
      <w:r w:rsidRPr="00F744F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F3230C">
        <w:rPr>
          <w:sz w:val="22"/>
          <w:szCs w:val="22"/>
        </w:rPr>
        <w:t>02</w:t>
      </w:r>
      <w:r>
        <w:rPr>
          <w:sz w:val="22"/>
          <w:szCs w:val="22"/>
        </w:rPr>
        <w:t>/06</w:t>
      </w:r>
      <w:r w:rsidRPr="00C235FA">
        <w:rPr>
          <w:sz w:val="22"/>
          <w:szCs w:val="22"/>
        </w:rPr>
        <w:t>-</w:t>
      </w:r>
      <w:r>
        <w:rPr>
          <w:sz w:val="22"/>
          <w:szCs w:val="22"/>
        </w:rPr>
        <w:t>01/07</w:t>
      </w:r>
      <w:r w:rsidRPr="00C235FA">
        <w:rPr>
          <w:sz w:val="22"/>
          <w:szCs w:val="22"/>
        </w:rPr>
        <w:t>)</w:t>
      </w:r>
      <w:r>
        <w:rPr>
          <w:b/>
          <w:i/>
          <w:sz w:val="22"/>
          <w:szCs w:val="22"/>
        </w:rPr>
        <w:t xml:space="preserve"> </w:t>
      </w:r>
    </w:p>
    <w:p w14:paraId="68A13AE8" w14:textId="0E66EA30" w:rsidR="009B0701" w:rsidRPr="00C60DE4" w:rsidRDefault="009B0701" w:rsidP="009B0701">
      <w:pPr>
        <w:pStyle w:val="ListParagraph"/>
        <w:numPr>
          <w:ilvl w:val="0"/>
          <w:numId w:val="38"/>
        </w:numPr>
        <w:tabs>
          <w:tab w:val="right" w:pos="9360"/>
        </w:tabs>
        <w:spacing w:line="240" w:lineRule="exact"/>
        <w:rPr>
          <w:sz w:val="22"/>
          <w:szCs w:val="22"/>
        </w:rPr>
      </w:pPr>
      <w:r w:rsidRPr="007F6B23">
        <w:rPr>
          <w:sz w:val="22"/>
          <w:szCs w:val="22"/>
        </w:rPr>
        <w:t xml:space="preserve">Managed and </w:t>
      </w:r>
      <w:r>
        <w:rPr>
          <w:sz w:val="22"/>
          <w:szCs w:val="22"/>
        </w:rPr>
        <w:t>lead</w:t>
      </w:r>
      <w:r w:rsidRPr="007F6B23">
        <w:rPr>
          <w:sz w:val="22"/>
          <w:szCs w:val="22"/>
        </w:rPr>
        <w:t xml:space="preserve"> </w:t>
      </w:r>
      <w:r>
        <w:rPr>
          <w:sz w:val="22"/>
          <w:szCs w:val="22"/>
        </w:rPr>
        <w:t>8 task</w:t>
      </w:r>
      <w:r w:rsidRPr="007F6B23">
        <w:rPr>
          <w:sz w:val="22"/>
          <w:szCs w:val="22"/>
        </w:rPr>
        <w:t>for</w:t>
      </w:r>
      <w:r>
        <w:rPr>
          <w:sz w:val="22"/>
          <w:szCs w:val="22"/>
        </w:rPr>
        <w:t>ce teams of 12+</w:t>
      </w:r>
      <w:r w:rsidRPr="007F6B23">
        <w:rPr>
          <w:sz w:val="22"/>
          <w:szCs w:val="22"/>
        </w:rPr>
        <w:t xml:space="preserve"> people </w:t>
      </w:r>
      <w:r>
        <w:rPr>
          <w:sz w:val="22"/>
          <w:szCs w:val="22"/>
        </w:rPr>
        <w:t xml:space="preserve">overseeing </w:t>
      </w:r>
      <w:r w:rsidR="00C60DE4">
        <w:rPr>
          <w:sz w:val="22"/>
          <w:szCs w:val="22"/>
        </w:rPr>
        <w:t xml:space="preserve">all aspects of </w:t>
      </w:r>
      <w:r w:rsidRPr="007F6B23">
        <w:rPr>
          <w:sz w:val="22"/>
          <w:szCs w:val="22"/>
        </w:rPr>
        <w:t>the Go-to-Market Strategy achieving 100% of targeted deadlines</w:t>
      </w:r>
      <w:r>
        <w:rPr>
          <w:sz w:val="22"/>
          <w:szCs w:val="22"/>
        </w:rPr>
        <w:t>;</w:t>
      </w:r>
      <w:r w:rsidRPr="009B0701">
        <w:rPr>
          <w:sz w:val="22"/>
          <w:szCs w:val="22"/>
        </w:rPr>
        <w:t xml:space="preserve"> </w:t>
      </w:r>
      <w:r w:rsidRPr="007F6B23">
        <w:rPr>
          <w:sz w:val="22"/>
          <w:szCs w:val="22"/>
        </w:rPr>
        <w:t>presented bi-weekly progress meetings to the Chief Marketing Officer.</w:t>
      </w:r>
    </w:p>
    <w:p w14:paraId="0BA33318" w14:textId="370B112D" w:rsidR="0059565F" w:rsidRPr="009B0701" w:rsidRDefault="00EA097E" w:rsidP="009B0701">
      <w:pPr>
        <w:pStyle w:val="ListParagraph"/>
        <w:numPr>
          <w:ilvl w:val="0"/>
          <w:numId w:val="38"/>
        </w:numPr>
        <w:tabs>
          <w:tab w:val="right" w:pos="9360"/>
        </w:tabs>
        <w:spacing w:line="240" w:lineRule="exact"/>
        <w:rPr>
          <w:i/>
          <w:sz w:val="22"/>
          <w:szCs w:val="22"/>
        </w:rPr>
      </w:pPr>
      <w:r>
        <w:rPr>
          <w:sz w:val="22"/>
          <w:szCs w:val="22"/>
        </w:rPr>
        <w:t>Organized</w:t>
      </w:r>
      <w:r w:rsidR="0059565F" w:rsidRPr="007F6B23">
        <w:rPr>
          <w:sz w:val="22"/>
          <w:szCs w:val="22"/>
        </w:rPr>
        <w:t xml:space="preserve"> and oversaw the implementation of promotions using cross-functional in-house advertising agency, creative staff, event planner, tradeshow, and web development, plus third-party vendors such as list brokers, advertising agencies, web hosting and development, telemarketing, direct mail houses. </w:t>
      </w:r>
    </w:p>
    <w:p w14:paraId="0AFA7558" w14:textId="77777777" w:rsidR="0059565F" w:rsidRPr="007F6B23" w:rsidRDefault="0059565F" w:rsidP="0059565F">
      <w:pPr>
        <w:pStyle w:val="ListParagraph"/>
        <w:numPr>
          <w:ilvl w:val="0"/>
          <w:numId w:val="38"/>
        </w:numPr>
        <w:tabs>
          <w:tab w:val="right" w:pos="9360"/>
        </w:tabs>
        <w:spacing w:line="240" w:lineRule="exact"/>
        <w:rPr>
          <w:i/>
          <w:sz w:val="22"/>
          <w:szCs w:val="22"/>
        </w:rPr>
      </w:pPr>
      <w:r w:rsidRPr="007F6B23">
        <w:rPr>
          <w:sz w:val="22"/>
          <w:szCs w:val="22"/>
        </w:rPr>
        <w:t>Created electronic direct mailings with embedded multi-media messaging which resulted in over 1800 net new leads for the North American sales force.</w:t>
      </w:r>
    </w:p>
    <w:p w14:paraId="467B4E6A" w14:textId="77777777" w:rsidR="0059565F" w:rsidRDefault="0059565F" w:rsidP="003E0C54">
      <w:pPr>
        <w:tabs>
          <w:tab w:val="right" w:pos="9360"/>
        </w:tabs>
        <w:spacing w:line="240" w:lineRule="exact"/>
        <w:rPr>
          <w:b/>
        </w:rPr>
      </w:pPr>
    </w:p>
    <w:p w14:paraId="48EBA25E" w14:textId="77BEDBA2" w:rsidR="007051C6" w:rsidRPr="00E228A0" w:rsidRDefault="007051C6" w:rsidP="003E0C54">
      <w:pPr>
        <w:tabs>
          <w:tab w:val="right" w:pos="9360"/>
        </w:tabs>
        <w:spacing w:line="240" w:lineRule="exact"/>
        <w:rPr>
          <w:sz w:val="22"/>
          <w:szCs w:val="22"/>
        </w:rPr>
      </w:pPr>
      <w:r w:rsidRPr="007051C6">
        <w:rPr>
          <w:b/>
        </w:rPr>
        <w:lastRenderedPageBreak/>
        <w:t>BUSINESS DEVEPLOMENT MANAGER</w:t>
      </w:r>
      <w:r w:rsidRPr="007E5F8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083C">
        <w:rPr>
          <w:sz w:val="22"/>
          <w:szCs w:val="22"/>
        </w:rPr>
        <w:t>(</w:t>
      </w:r>
      <w:r w:rsidR="00D50DAA">
        <w:rPr>
          <w:sz w:val="22"/>
          <w:szCs w:val="22"/>
        </w:rPr>
        <w:t>04</w:t>
      </w:r>
      <w:r w:rsidR="00AF19A8">
        <w:rPr>
          <w:sz w:val="22"/>
          <w:szCs w:val="22"/>
        </w:rPr>
        <w:t>/0</w:t>
      </w:r>
      <w:r w:rsidR="00D50DAA">
        <w:rPr>
          <w:sz w:val="22"/>
          <w:szCs w:val="22"/>
        </w:rPr>
        <w:t>5</w:t>
      </w:r>
      <w:r w:rsidR="00AF19A8">
        <w:rPr>
          <w:sz w:val="22"/>
          <w:szCs w:val="22"/>
        </w:rPr>
        <w:t>-</w:t>
      </w:r>
      <w:r w:rsidR="00F3230C">
        <w:rPr>
          <w:sz w:val="22"/>
          <w:szCs w:val="22"/>
        </w:rPr>
        <w:t>02</w:t>
      </w:r>
      <w:r w:rsidR="00AF19A8">
        <w:rPr>
          <w:sz w:val="22"/>
          <w:szCs w:val="22"/>
        </w:rPr>
        <w:t>/</w:t>
      </w:r>
      <w:r w:rsidR="0059565F">
        <w:rPr>
          <w:sz w:val="22"/>
          <w:szCs w:val="22"/>
        </w:rPr>
        <w:t>06</w:t>
      </w:r>
      <w:r w:rsidRPr="0031083C">
        <w:rPr>
          <w:sz w:val="22"/>
          <w:szCs w:val="22"/>
        </w:rPr>
        <w:t>)</w:t>
      </w:r>
    </w:p>
    <w:p w14:paraId="12C0D767" w14:textId="77777777" w:rsidR="00FA3916" w:rsidRDefault="003E0C54" w:rsidP="00FA3916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FB0762">
        <w:rPr>
          <w:sz w:val="22"/>
          <w:szCs w:val="22"/>
        </w:rPr>
        <w:t xml:space="preserve">Expert licensing advisor </w:t>
      </w:r>
      <w:r>
        <w:rPr>
          <w:sz w:val="22"/>
          <w:szCs w:val="22"/>
        </w:rPr>
        <w:t xml:space="preserve">for </w:t>
      </w:r>
      <w:r w:rsidRPr="00E228A0">
        <w:rPr>
          <w:sz w:val="22"/>
          <w:szCs w:val="22"/>
        </w:rPr>
        <w:t xml:space="preserve">SAP Business Objects </w:t>
      </w:r>
      <w:r>
        <w:rPr>
          <w:sz w:val="22"/>
          <w:szCs w:val="22"/>
        </w:rPr>
        <w:t>and IBM</w:t>
      </w:r>
      <w:r w:rsidR="00FA3916">
        <w:rPr>
          <w:sz w:val="22"/>
          <w:szCs w:val="22"/>
        </w:rPr>
        <w:t xml:space="preserve"> solutions, focusing on demand generation programs to </w:t>
      </w:r>
      <w:r w:rsidR="00FA3916" w:rsidRPr="00B33F5D">
        <w:rPr>
          <w:sz w:val="22"/>
          <w:szCs w:val="22"/>
        </w:rPr>
        <w:t xml:space="preserve">acquire new </w:t>
      </w:r>
      <w:r w:rsidR="00FA3916">
        <w:rPr>
          <w:sz w:val="22"/>
          <w:szCs w:val="22"/>
        </w:rPr>
        <w:t xml:space="preserve">clients </w:t>
      </w:r>
      <w:r w:rsidR="00FA3916" w:rsidRPr="00B33F5D">
        <w:rPr>
          <w:sz w:val="22"/>
          <w:szCs w:val="22"/>
        </w:rPr>
        <w:t xml:space="preserve">and </w:t>
      </w:r>
      <w:r w:rsidR="00FA3916">
        <w:rPr>
          <w:sz w:val="22"/>
          <w:szCs w:val="22"/>
        </w:rPr>
        <w:t>greater share of existing client’s IT spend.</w:t>
      </w:r>
    </w:p>
    <w:p w14:paraId="0B144970" w14:textId="77777777" w:rsidR="00FA3916" w:rsidRDefault="003E0C54" w:rsidP="00FA3916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FA3916">
        <w:rPr>
          <w:sz w:val="22"/>
          <w:szCs w:val="22"/>
        </w:rPr>
        <w:t>Consistently achieved overall revenue and gross profit goals of more than 100%</w:t>
      </w:r>
    </w:p>
    <w:p w14:paraId="2451F7F3" w14:textId="77777777" w:rsidR="00FA3916" w:rsidRPr="00FA3916" w:rsidRDefault="003E0C54" w:rsidP="00FA3916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FA3916">
        <w:rPr>
          <w:sz w:val="22"/>
          <w:szCs w:val="22"/>
        </w:rPr>
        <w:t>Known as the go-to guy and the technical expert on the customers’ strategy, business systems, and operating philosophies.</w:t>
      </w:r>
      <w:r w:rsidRPr="00FA3916">
        <w:rPr>
          <w:rFonts w:ascii="Verdana" w:hAnsi="Verdana"/>
          <w:color w:val="000000"/>
          <w:sz w:val="17"/>
          <w:szCs w:val="17"/>
        </w:rPr>
        <w:t> </w:t>
      </w:r>
    </w:p>
    <w:p w14:paraId="77A1E9D5" w14:textId="77777777" w:rsidR="00FA3916" w:rsidRDefault="007051C6" w:rsidP="00FA3916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FA3916">
        <w:rPr>
          <w:sz w:val="22"/>
          <w:szCs w:val="22"/>
        </w:rPr>
        <w:t>Recommend optimal configurations for the customer’s environment, and present technical solutions that solve the customer's business problems.</w:t>
      </w:r>
    </w:p>
    <w:p w14:paraId="2190BEF8" w14:textId="6550E197" w:rsidR="007F6B23" w:rsidRPr="0059565F" w:rsidRDefault="007051C6" w:rsidP="0059565F">
      <w:pPr>
        <w:pStyle w:val="ListParagraph"/>
        <w:numPr>
          <w:ilvl w:val="0"/>
          <w:numId w:val="37"/>
        </w:numPr>
        <w:tabs>
          <w:tab w:val="left" w:pos="9360"/>
        </w:tabs>
        <w:rPr>
          <w:sz w:val="22"/>
          <w:szCs w:val="22"/>
        </w:rPr>
      </w:pPr>
      <w:r w:rsidRPr="00FA3916">
        <w:rPr>
          <w:sz w:val="22"/>
          <w:szCs w:val="22"/>
        </w:rPr>
        <w:t>Coordinated the sales pipeline: quote tracking, order tracking, close ratio and open opportunities.</w:t>
      </w:r>
    </w:p>
    <w:p w14:paraId="1FD931C8" w14:textId="77777777" w:rsidR="007051C6" w:rsidRDefault="007051C6" w:rsidP="007051C6">
      <w:pPr>
        <w:tabs>
          <w:tab w:val="right" w:pos="9360"/>
        </w:tabs>
        <w:spacing w:line="240" w:lineRule="exact"/>
        <w:rPr>
          <w:b/>
          <w:i/>
          <w:sz w:val="22"/>
          <w:szCs w:val="22"/>
        </w:rPr>
      </w:pPr>
    </w:p>
    <w:p w14:paraId="6A57881E" w14:textId="77777777" w:rsidR="007051C6" w:rsidRDefault="007051C6" w:rsidP="007F6B23">
      <w:pPr>
        <w:tabs>
          <w:tab w:val="right" w:pos="9360"/>
        </w:tabs>
        <w:spacing w:line="240" w:lineRule="exact"/>
        <w:rPr>
          <w:sz w:val="22"/>
          <w:szCs w:val="22"/>
        </w:rPr>
      </w:pPr>
      <w:r w:rsidRPr="007F6B23">
        <w:rPr>
          <w:sz w:val="22"/>
          <w:szCs w:val="22"/>
        </w:rPr>
        <w:t>Texas Instruments, Dallas, TX</w:t>
      </w:r>
      <w:r w:rsidRPr="007E5F8E">
        <w:rPr>
          <w:b/>
          <w:sz w:val="22"/>
          <w:szCs w:val="22"/>
        </w:rPr>
        <w:t xml:space="preserve"> </w:t>
      </w:r>
      <w:r w:rsidRPr="007E5F8E">
        <w:rPr>
          <w:b/>
          <w:sz w:val="22"/>
          <w:szCs w:val="22"/>
        </w:rPr>
        <w:tab/>
      </w:r>
      <w:r w:rsidR="00B246B0">
        <w:rPr>
          <w:b/>
          <w:sz w:val="22"/>
          <w:szCs w:val="22"/>
        </w:rPr>
        <w:tab/>
      </w:r>
      <w:r w:rsidRPr="007F6B23">
        <w:rPr>
          <w:sz w:val="22"/>
          <w:szCs w:val="22"/>
        </w:rPr>
        <w:t>(1984-2005)</w:t>
      </w:r>
    </w:p>
    <w:p w14:paraId="3B0DC529" w14:textId="77777777" w:rsidR="00F45A93" w:rsidRPr="004C20FF" w:rsidRDefault="00F45A93" w:rsidP="007F6B23">
      <w:pPr>
        <w:tabs>
          <w:tab w:val="right" w:pos="9360"/>
        </w:tabs>
        <w:spacing w:line="240" w:lineRule="exact"/>
        <w:rPr>
          <w:rFonts w:ascii="Arial" w:hAnsi="Arial" w:cs="Arial"/>
          <w:i/>
          <w:color w:val="666666"/>
          <w:sz w:val="18"/>
          <w:szCs w:val="20"/>
          <w:shd w:val="clear" w:color="auto" w:fill="FFFFFF"/>
        </w:rPr>
      </w:pPr>
      <w:r w:rsidRPr="004C20FF">
        <w:rPr>
          <w:rFonts w:ascii="Arial" w:hAnsi="Arial" w:cs="Arial"/>
          <w:i/>
          <w:color w:val="666666"/>
          <w:sz w:val="18"/>
          <w:szCs w:val="20"/>
          <w:shd w:val="clear" w:color="auto" w:fill="FFFFFF"/>
        </w:rPr>
        <w:t>Texas Instruments Incorporated operates as a semiconductor design and manufacturing company. The Company develops analog ICs and embedded processors. Texas Instruments serves customers worldwide.</w:t>
      </w:r>
    </w:p>
    <w:p w14:paraId="1A517CB4" w14:textId="45C33C47" w:rsidR="007051C6" w:rsidRPr="00507078" w:rsidRDefault="007F6B23" w:rsidP="007051C6">
      <w:pPr>
        <w:tabs>
          <w:tab w:val="right" w:pos="9360"/>
        </w:tabs>
        <w:spacing w:line="240" w:lineRule="exact"/>
        <w:rPr>
          <w:i/>
          <w:sz w:val="22"/>
          <w:szCs w:val="22"/>
        </w:rPr>
      </w:pPr>
      <w:r>
        <w:rPr>
          <w:b/>
          <w:sz w:val="22"/>
          <w:szCs w:val="22"/>
        </w:rPr>
        <w:t>WORLD</w:t>
      </w:r>
      <w:r w:rsidR="007051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WIDE</w:t>
      </w:r>
      <w:r w:rsidR="007051C6">
        <w:rPr>
          <w:b/>
          <w:sz w:val="22"/>
          <w:szCs w:val="22"/>
        </w:rPr>
        <w:t xml:space="preserve"> </w:t>
      </w:r>
      <w:r w:rsidR="00A94B73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RODUCT</w:t>
      </w:r>
      <w:r w:rsidR="007051C6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MARKETING</w:t>
      </w:r>
      <w:r w:rsidR="007051C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MANAGER</w:t>
      </w:r>
      <w:r w:rsidR="007051C6">
        <w:rPr>
          <w:b/>
          <w:i/>
          <w:sz w:val="22"/>
          <w:szCs w:val="22"/>
        </w:rPr>
        <w:t xml:space="preserve"> </w:t>
      </w:r>
      <w:r w:rsidR="007051C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051C6" w:rsidRPr="0031083C">
        <w:rPr>
          <w:sz w:val="22"/>
          <w:szCs w:val="22"/>
        </w:rPr>
        <w:t>(</w:t>
      </w:r>
      <w:r w:rsidR="00E248A5">
        <w:rPr>
          <w:sz w:val="22"/>
          <w:szCs w:val="22"/>
        </w:rPr>
        <w:t>20</w:t>
      </w:r>
      <w:r w:rsidR="007051C6">
        <w:rPr>
          <w:sz w:val="22"/>
          <w:szCs w:val="22"/>
        </w:rPr>
        <w:t>00-</w:t>
      </w:r>
      <w:r w:rsidR="00E248A5">
        <w:rPr>
          <w:sz w:val="22"/>
          <w:szCs w:val="22"/>
        </w:rPr>
        <w:t>20</w:t>
      </w:r>
      <w:r w:rsidR="007051C6">
        <w:rPr>
          <w:sz w:val="22"/>
          <w:szCs w:val="22"/>
        </w:rPr>
        <w:t>05</w:t>
      </w:r>
      <w:r w:rsidR="007051C6" w:rsidRPr="0031083C">
        <w:rPr>
          <w:sz w:val="22"/>
          <w:szCs w:val="22"/>
        </w:rPr>
        <w:t>)</w:t>
      </w:r>
    </w:p>
    <w:p w14:paraId="4329D1D1" w14:textId="4E068018" w:rsidR="008603F2" w:rsidRPr="008603F2" w:rsidRDefault="007051C6" w:rsidP="007F6B23">
      <w:pPr>
        <w:pStyle w:val="ListParagraph"/>
        <w:numPr>
          <w:ilvl w:val="0"/>
          <w:numId w:val="39"/>
        </w:numPr>
        <w:rPr>
          <w:rFonts w:cs="Courier New"/>
          <w:sz w:val="22"/>
          <w:szCs w:val="22"/>
        </w:rPr>
      </w:pPr>
      <w:r w:rsidRPr="008603F2">
        <w:rPr>
          <w:sz w:val="22"/>
          <w:szCs w:val="22"/>
        </w:rPr>
        <w:t>Developed business plans, roadmaps, marketing strategies, product pricing, forecasting, negotiations, market analysis and the support of select OEM accounts while visiting account</w:t>
      </w:r>
      <w:r w:rsidR="003F51D6">
        <w:rPr>
          <w:sz w:val="22"/>
          <w:szCs w:val="22"/>
        </w:rPr>
        <w:t>s</w:t>
      </w:r>
      <w:r w:rsidRPr="008603F2">
        <w:rPr>
          <w:sz w:val="22"/>
          <w:szCs w:val="22"/>
        </w:rPr>
        <w:t xml:space="preserve"> globally to determine </w:t>
      </w:r>
      <w:r w:rsidRPr="008603F2">
        <w:rPr>
          <w:rFonts w:cs="Courier New"/>
          <w:sz w:val="22"/>
          <w:szCs w:val="22"/>
        </w:rPr>
        <w:t>new product trends, feature requirement</w:t>
      </w:r>
      <w:r w:rsidR="008603F2">
        <w:rPr>
          <w:sz w:val="22"/>
          <w:szCs w:val="22"/>
        </w:rPr>
        <w:t>s</w:t>
      </w:r>
      <w:r w:rsidR="003F51D6">
        <w:rPr>
          <w:sz w:val="22"/>
          <w:szCs w:val="22"/>
        </w:rPr>
        <w:t>.</w:t>
      </w:r>
    </w:p>
    <w:p w14:paraId="36632341" w14:textId="77777777" w:rsidR="008603F2" w:rsidRPr="008603F2" w:rsidRDefault="007051C6" w:rsidP="007F6B23">
      <w:pPr>
        <w:pStyle w:val="ListParagraph"/>
        <w:numPr>
          <w:ilvl w:val="0"/>
          <w:numId w:val="39"/>
        </w:numPr>
        <w:rPr>
          <w:rFonts w:cs="Courier New"/>
          <w:sz w:val="22"/>
          <w:szCs w:val="22"/>
        </w:rPr>
      </w:pPr>
      <w:r w:rsidRPr="008603F2">
        <w:rPr>
          <w:sz w:val="22"/>
          <w:szCs w:val="22"/>
        </w:rPr>
        <w:t>Managed distribution channel accounts include: Avnet, Ar</w:t>
      </w:r>
      <w:r w:rsidR="008603F2">
        <w:rPr>
          <w:sz w:val="22"/>
          <w:szCs w:val="22"/>
        </w:rPr>
        <w:t>row, World Piece International.</w:t>
      </w:r>
    </w:p>
    <w:p w14:paraId="144C56C6" w14:textId="66851AB3" w:rsidR="007051C6" w:rsidRPr="003F51D6" w:rsidRDefault="007051C6" w:rsidP="007F6B23">
      <w:pPr>
        <w:pStyle w:val="ListParagraph"/>
        <w:numPr>
          <w:ilvl w:val="0"/>
          <w:numId w:val="39"/>
        </w:numPr>
        <w:rPr>
          <w:rFonts w:cs="Courier New"/>
          <w:sz w:val="22"/>
          <w:szCs w:val="22"/>
        </w:rPr>
      </w:pPr>
      <w:r w:rsidRPr="008603F2">
        <w:rPr>
          <w:sz w:val="22"/>
          <w:szCs w:val="22"/>
        </w:rPr>
        <w:t>Provided training and worldwide pricing for interface and commodity products increasing sal</w:t>
      </w:r>
      <w:r w:rsidR="0095362A">
        <w:rPr>
          <w:sz w:val="22"/>
          <w:szCs w:val="22"/>
        </w:rPr>
        <w:t>es and profits by greater than 6</w:t>
      </w:r>
      <w:r w:rsidRPr="008603F2">
        <w:rPr>
          <w:sz w:val="22"/>
          <w:szCs w:val="22"/>
        </w:rPr>
        <w:t>5%</w:t>
      </w:r>
    </w:p>
    <w:p w14:paraId="2A1CE1EB" w14:textId="58F99B4D" w:rsidR="003F51D6" w:rsidRDefault="003F51D6" w:rsidP="003F51D6">
      <w:pPr>
        <w:numPr>
          <w:ilvl w:val="0"/>
          <w:numId w:val="39"/>
        </w:numP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Generated over $25 million in sales in 2003 by developing and implementing a new product introduction and strategy for the PC add</w:t>
      </w:r>
      <w:r w:rsidR="00E248A5">
        <w:rPr>
          <w:sz w:val="22"/>
          <w:szCs w:val="22"/>
        </w:rPr>
        <w:t>-</w:t>
      </w:r>
      <w:r>
        <w:rPr>
          <w:sz w:val="22"/>
          <w:szCs w:val="22"/>
        </w:rPr>
        <w:t>in</w:t>
      </w:r>
      <w:r w:rsidR="00E248A5">
        <w:rPr>
          <w:sz w:val="22"/>
          <w:szCs w:val="22"/>
        </w:rPr>
        <w:t xml:space="preserve"> </w:t>
      </w:r>
      <w:r>
        <w:rPr>
          <w:sz w:val="22"/>
          <w:szCs w:val="22"/>
        </w:rPr>
        <w:t>card, hard disk drive and flat panel display markets.</w:t>
      </w:r>
    </w:p>
    <w:p w14:paraId="751F55BE" w14:textId="54D08E58" w:rsidR="003F51D6" w:rsidRDefault="003F51D6" w:rsidP="003F51D6">
      <w:pPr>
        <w:numPr>
          <w:ilvl w:val="0"/>
          <w:numId w:val="39"/>
        </w:numP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Attended customer reviews and negotiated pricing agreements for more than 90 different customers in the US, Canada and Asian markets improving gross profit margins by 12%.</w:t>
      </w:r>
    </w:p>
    <w:p w14:paraId="5FF1B9F5" w14:textId="26BC1D85" w:rsidR="00E248A5" w:rsidRPr="00E248A5" w:rsidRDefault="00E248A5" w:rsidP="00E248A5">
      <w:pPr>
        <w:numPr>
          <w:ilvl w:val="0"/>
          <w:numId w:val="39"/>
        </w:numPr>
        <w:tabs>
          <w:tab w:val="right" w:pos="936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Developed an automated system of data collection for the physical analysis of device cost to build and recommending actions to improve GPM, resulting in annual cost saving of more them $10 Million.</w:t>
      </w:r>
    </w:p>
    <w:p w14:paraId="4FA99B75" w14:textId="77777777" w:rsidR="007051C6" w:rsidRDefault="007051C6" w:rsidP="007051C6">
      <w:pPr>
        <w:rPr>
          <w:sz w:val="22"/>
          <w:szCs w:val="22"/>
        </w:rPr>
      </w:pPr>
    </w:p>
    <w:p w14:paraId="38BDB3D1" w14:textId="77777777" w:rsidR="007051C6" w:rsidRPr="008603F2" w:rsidRDefault="007051C6" w:rsidP="008B2B78">
      <w:pPr>
        <w:tabs>
          <w:tab w:val="right" w:pos="9360"/>
        </w:tabs>
        <w:spacing w:line="240" w:lineRule="exact"/>
        <w:rPr>
          <w:sz w:val="22"/>
          <w:szCs w:val="22"/>
        </w:rPr>
      </w:pPr>
      <w:r w:rsidRPr="00D56D47">
        <w:rPr>
          <w:b/>
          <w:sz w:val="22"/>
          <w:szCs w:val="22"/>
        </w:rPr>
        <w:t>Financial Analyst, Wireless</w:t>
      </w:r>
      <w:r>
        <w:rPr>
          <w:b/>
          <w:sz w:val="22"/>
          <w:szCs w:val="22"/>
        </w:rPr>
        <w:t xml:space="preserve">, </w:t>
      </w:r>
      <w:r w:rsidRPr="00812946">
        <w:rPr>
          <w:b/>
          <w:sz w:val="22"/>
          <w:szCs w:val="22"/>
        </w:rPr>
        <w:t>Product/Test Engineering Technician</w:t>
      </w:r>
      <w:r>
        <w:rPr>
          <w:b/>
          <w:sz w:val="22"/>
          <w:szCs w:val="22"/>
        </w:rPr>
        <w:tab/>
      </w:r>
      <w:r w:rsidR="007F6B23">
        <w:rPr>
          <w:b/>
          <w:sz w:val="22"/>
          <w:szCs w:val="22"/>
        </w:rPr>
        <w:tab/>
      </w:r>
      <w:r w:rsidRPr="0031083C">
        <w:rPr>
          <w:sz w:val="22"/>
          <w:szCs w:val="22"/>
        </w:rPr>
        <w:t>(</w:t>
      </w:r>
      <w:r w:rsidR="006A5AB0">
        <w:rPr>
          <w:sz w:val="22"/>
          <w:szCs w:val="22"/>
        </w:rPr>
        <w:t>1984</w:t>
      </w:r>
      <w:r>
        <w:rPr>
          <w:sz w:val="22"/>
          <w:szCs w:val="22"/>
        </w:rPr>
        <w:t>-00</w:t>
      </w:r>
      <w:r w:rsidRPr="0031083C">
        <w:rPr>
          <w:sz w:val="22"/>
          <w:szCs w:val="22"/>
        </w:rPr>
        <w:t>)</w:t>
      </w:r>
    </w:p>
    <w:p w14:paraId="60A82A5F" w14:textId="77777777" w:rsidR="00C36EAD" w:rsidRDefault="00C36EAD" w:rsidP="00C36EAD">
      <w:pPr>
        <w:keepLines/>
        <w:widowControl w:val="0"/>
        <w:tabs>
          <w:tab w:val="right" w:pos="9360"/>
        </w:tabs>
        <w:spacing w:line="240" w:lineRule="exact"/>
      </w:pPr>
    </w:p>
    <w:p w14:paraId="2E6E695C" w14:textId="77777777" w:rsidR="00C36EAD" w:rsidRDefault="00C36EAD" w:rsidP="00C36EAD">
      <w:pPr>
        <w:tabs>
          <w:tab w:val="right" w:pos="9360"/>
        </w:tabs>
        <w:spacing w:line="240" w:lineRule="exact"/>
        <w:ind w:firstLine="4320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75E1E" wp14:editId="35A26D0E">
                <wp:simplePos x="0" y="0"/>
                <wp:positionH relativeFrom="column">
                  <wp:posOffset>4758690</wp:posOffset>
                </wp:positionH>
                <wp:positionV relativeFrom="paragraph">
                  <wp:posOffset>68580</wp:posOffset>
                </wp:positionV>
                <wp:extent cx="2386965" cy="0"/>
                <wp:effectExtent l="0" t="0" r="1333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69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C006B"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pt,5.4pt" to="562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E88DB" wp14:editId="0114FA13">
                <wp:simplePos x="0" y="0"/>
                <wp:positionH relativeFrom="column">
                  <wp:posOffset>-11927</wp:posOffset>
                </wp:positionH>
                <wp:positionV relativeFrom="paragraph">
                  <wp:posOffset>76780</wp:posOffset>
                </wp:positionV>
                <wp:extent cx="2671638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163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723FD0" id="Straight Connector 9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6.05pt" to="209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" strokecolor="black [3213]"/>
            </w:pict>
          </mc:Fallback>
        </mc:AlternateContent>
      </w:r>
      <w:r>
        <w:rPr>
          <w:noProof/>
        </w:rPr>
        <w:t>ADDITIONAL</w:t>
      </w:r>
      <w:r>
        <w:t xml:space="preserve"> EXPERIECNE</w:t>
      </w:r>
    </w:p>
    <w:p w14:paraId="5CCCC902" w14:textId="77777777" w:rsidR="00C36EAD" w:rsidRDefault="00C36EAD" w:rsidP="002D4EBA">
      <w:pPr>
        <w:tabs>
          <w:tab w:val="right" w:pos="9360"/>
        </w:tabs>
        <w:spacing w:line="240" w:lineRule="exact"/>
        <w:rPr>
          <w:b/>
          <w:sz w:val="22"/>
          <w:szCs w:val="22"/>
        </w:rPr>
      </w:pPr>
    </w:p>
    <w:p w14:paraId="374842B8" w14:textId="77777777" w:rsidR="00FF54D4" w:rsidRPr="002D4EBA" w:rsidRDefault="00540DDE" w:rsidP="002D4EBA">
      <w:pPr>
        <w:tabs>
          <w:tab w:val="right" w:pos="9360"/>
        </w:tabs>
        <w:spacing w:line="240" w:lineRule="exact"/>
        <w:rPr>
          <w:b/>
          <w:sz w:val="22"/>
          <w:szCs w:val="22"/>
        </w:rPr>
        <w:sectPr w:rsidR="00FF54D4" w:rsidRPr="002D4EBA" w:rsidSect="008603F2">
          <w:type w:val="continuous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  <w:r w:rsidRPr="002D4EBA">
        <w:rPr>
          <w:b/>
          <w:sz w:val="22"/>
          <w:szCs w:val="22"/>
        </w:rPr>
        <w:t>Technology Summary/Skills</w:t>
      </w:r>
    </w:p>
    <w:p w14:paraId="6A346362" w14:textId="77777777" w:rsidR="00FF54D4" w:rsidRDefault="00FF54D4" w:rsidP="00FF54D4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 w:rsidRPr="00E07149">
        <w:rPr>
          <w:sz w:val="22"/>
          <w:szCs w:val="22"/>
        </w:rPr>
        <w:t>Advanced Excel</w:t>
      </w:r>
      <w:r>
        <w:rPr>
          <w:sz w:val="22"/>
          <w:szCs w:val="22"/>
        </w:rPr>
        <w:t xml:space="preserve">/Analytics </w:t>
      </w:r>
    </w:p>
    <w:p w14:paraId="76D59EEF" w14:textId="5C79D405" w:rsidR="00FF54D4" w:rsidRDefault="008637B3" w:rsidP="00FF54D4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 w:rsidRPr="008637B3">
        <w:rPr>
          <w:sz w:val="22"/>
          <w:szCs w:val="22"/>
        </w:rPr>
        <w:t>Regulatory Compliance</w:t>
      </w:r>
    </w:p>
    <w:p w14:paraId="48C7B15D" w14:textId="582B16A7" w:rsidR="00C4495A" w:rsidRDefault="00C4495A" w:rsidP="00FF54D4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NIST/GDPR/PCI-DSS</w:t>
      </w:r>
    </w:p>
    <w:p w14:paraId="7C3F2C15" w14:textId="77777777" w:rsidR="00FF54D4" w:rsidRDefault="00FF54D4" w:rsidP="00FF54D4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 w:rsidRPr="00FF54D4">
        <w:rPr>
          <w:sz w:val="22"/>
          <w:szCs w:val="22"/>
        </w:rPr>
        <w:t>PowerPoint/Word/Visio</w:t>
      </w:r>
      <w:r>
        <w:rPr>
          <w:sz w:val="22"/>
          <w:szCs w:val="22"/>
        </w:rPr>
        <w:t xml:space="preserve"> </w:t>
      </w:r>
    </w:p>
    <w:p w14:paraId="1E8B2C2C" w14:textId="0B3A89C6" w:rsidR="00FF54D4" w:rsidRDefault="00894548" w:rsidP="00FF54D4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Sand</w:t>
      </w:r>
      <w:r w:rsidR="00472DA6">
        <w:rPr>
          <w:sz w:val="22"/>
          <w:szCs w:val="22"/>
        </w:rPr>
        <w:t>ler</w:t>
      </w:r>
      <w:r>
        <w:rPr>
          <w:sz w:val="22"/>
          <w:szCs w:val="22"/>
        </w:rPr>
        <w:t xml:space="preserve"> Sale</w:t>
      </w:r>
      <w:r w:rsidR="00373B3D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304340">
        <w:rPr>
          <w:sz w:val="22"/>
          <w:szCs w:val="22"/>
        </w:rPr>
        <w:t>Methodologies</w:t>
      </w:r>
    </w:p>
    <w:p w14:paraId="53ED36CA" w14:textId="77777777" w:rsidR="00B53903" w:rsidRDefault="00B53903" w:rsidP="00B53903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Statistical Process Control</w:t>
      </w:r>
    </w:p>
    <w:p w14:paraId="5C2A6847" w14:textId="325CCF86" w:rsidR="00FF54D4" w:rsidRDefault="00FF54D4" w:rsidP="00B53903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 w:rsidRPr="00FF54D4">
        <w:rPr>
          <w:sz w:val="22"/>
          <w:szCs w:val="22"/>
        </w:rPr>
        <w:t>Branding</w:t>
      </w:r>
      <w:r w:rsidR="00FE742A">
        <w:rPr>
          <w:sz w:val="22"/>
          <w:szCs w:val="22"/>
        </w:rPr>
        <w:t>/Social Media</w:t>
      </w:r>
    </w:p>
    <w:p w14:paraId="494B8118" w14:textId="77777777" w:rsidR="00B53903" w:rsidRDefault="00B53903" w:rsidP="00B53903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Competitive Analysis</w:t>
      </w:r>
    </w:p>
    <w:p w14:paraId="354BF2A2" w14:textId="6B7B87E2" w:rsidR="00B53903" w:rsidRPr="00B53903" w:rsidRDefault="00472DA6" w:rsidP="00B53903">
      <w:pPr>
        <w:pStyle w:val="BlockText"/>
        <w:numPr>
          <w:ilvl w:val="0"/>
          <w:numId w:val="32"/>
        </w:numPr>
        <w:ind w:right="-720"/>
        <w:rPr>
          <w:sz w:val="22"/>
          <w:szCs w:val="22"/>
        </w:rPr>
        <w:sectPr w:rsidR="00B53903" w:rsidRPr="00B53903" w:rsidSect="00FF54D4">
          <w:type w:val="continuous"/>
          <w:pgSz w:w="12240" w:h="15840" w:code="1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sz w:val="22"/>
          <w:szCs w:val="22"/>
        </w:rPr>
        <w:t>Command the Messag</w:t>
      </w:r>
      <w:r w:rsidR="00B53903">
        <w:rPr>
          <w:sz w:val="22"/>
          <w:szCs w:val="22"/>
        </w:rPr>
        <w:t>e</w:t>
      </w:r>
    </w:p>
    <w:p w14:paraId="3DA809B8" w14:textId="77777777" w:rsidR="00FF54D4" w:rsidRDefault="00FF54D4" w:rsidP="0018461C">
      <w:pPr>
        <w:tabs>
          <w:tab w:val="right" w:pos="9360"/>
        </w:tabs>
        <w:spacing w:line="240" w:lineRule="exact"/>
        <w:rPr>
          <w:b/>
          <w:sz w:val="22"/>
          <w:szCs w:val="22"/>
        </w:rPr>
      </w:pPr>
    </w:p>
    <w:p w14:paraId="72899BA7" w14:textId="77777777" w:rsidR="00540DDE" w:rsidRPr="00AC25C9" w:rsidRDefault="00540DDE" w:rsidP="0018461C">
      <w:pPr>
        <w:tabs>
          <w:tab w:val="right" w:pos="9360"/>
        </w:tabs>
        <w:spacing w:line="240" w:lineRule="exact"/>
        <w:rPr>
          <w:b/>
        </w:rPr>
      </w:pPr>
      <w:r w:rsidRPr="00812946">
        <w:rPr>
          <w:b/>
          <w:sz w:val="22"/>
          <w:szCs w:val="22"/>
        </w:rPr>
        <w:t>Education</w:t>
      </w:r>
    </w:p>
    <w:p w14:paraId="24253E45" w14:textId="77777777" w:rsidR="00540DDE" w:rsidRPr="00757BA4" w:rsidRDefault="00540DDE" w:rsidP="00F16FDB">
      <w:pPr>
        <w:numPr>
          <w:ilvl w:val="0"/>
          <w:numId w:val="23"/>
        </w:numPr>
        <w:tabs>
          <w:tab w:val="num" w:pos="180"/>
        </w:tabs>
        <w:ind w:left="180" w:right="432" w:hanging="180"/>
        <w:rPr>
          <w:sz w:val="22"/>
          <w:szCs w:val="22"/>
        </w:rPr>
      </w:pPr>
      <w:r>
        <w:rPr>
          <w:sz w:val="22"/>
          <w:szCs w:val="22"/>
        </w:rPr>
        <w:t xml:space="preserve">Bachelor of Science (BS), Business Administration </w:t>
      </w:r>
      <w:r w:rsidRPr="00757BA4">
        <w:rPr>
          <w:sz w:val="22"/>
          <w:szCs w:val="22"/>
        </w:rPr>
        <w:t>Universit</w:t>
      </w:r>
      <w:r>
        <w:rPr>
          <w:sz w:val="22"/>
          <w:szCs w:val="22"/>
        </w:rPr>
        <w:t>y of Texas at Dallas</w:t>
      </w:r>
      <w:r w:rsidRPr="00757BA4">
        <w:rPr>
          <w:sz w:val="22"/>
          <w:szCs w:val="22"/>
        </w:rPr>
        <w:t xml:space="preserve">, TX; </w:t>
      </w:r>
      <w:r w:rsidRPr="003A442C">
        <w:rPr>
          <w:sz w:val="22"/>
          <w:szCs w:val="22"/>
        </w:rPr>
        <w:t>Cum Laude</w:t>
      </w:r>
    </w:p>
    <w:p w14:paraId="43D2A66C" w14:textId="77777777" w:rsidR="00540DDE" w:rsidRDefault="00540DDE" w:rsidP="00CE169E">
      <w:pPr>
        <w:numPr>
          <w:ilvl w:val="0"/>
          <w:numId w:val="23"/>
        </w:numPr>
        <w:tabs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Associate of Science (AS)</w:t>
      </w:r>
      <w:r w:rsidRPr="00757BA4">
        <w:rPr>
          <w:sz w:val="22"/>
          <w:szCs w:val="22"/>
        </w:rPr>
        <w:t>, United Electronics Institute, Tampa, FL</w:t>
      </w:r>
    </w:p>
    <w:p w14:paraId="03475069" w14:textId="738F5900" w:rsidR="004A2C32" w:rsidRPr="004A2C32" w:rsidRDefault="004A2C32" w:rsidP="004A2C32">
      <w:pPr>
        <w:numPr>
          <w:ilvl w:val="0"/>
          <w:numId w:val="23"/>
        </w:numPr>
        <w:tabs>
          <w:tab w:val="num" w:pos="180"/>
        </w:tabs>
        <w:ind w:left="180" w:right="432" w:hanging="180"/>
        <w:rPr>
          <w:sz w:val="22"/>
          <w:szCs w:val="22"/>
        </w:rPr>
      </w:pPr>
      <w:r>
        <w:rPr>
          <w:sz w:val="22"/>
          <w:szCs w:val="22"/>
        </w:rPr>
        <w:t xml:space="preserve">Course work </w:t>
      </w:r>
      <w:r w:rsidRPr="00E07149">
        <w:rPr>
          <w:sz w:val="22"/>
          <w:szCs w:val="22"/>
        </w:rPr>
        <w:t>Project Management</w:t>
      </w:r>
      <w:r w:rsidRPr="00757BA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57BA4">
        <w:rPr>
          <w:sz w:val="22"/>
          <w:szCs w:val="22"/>
        </w:rPr>
        <w:t>PMP</w:t>
      </w:r>
      <w:r>
        <w:rPr>
          <w:sz w:val="22"/>
          <w:szCs w:val="22"/>
        </w:rPr>
        <w:t>)</w:t>
      </w:r>
      <w:r w:rsidR="00304340">
        <w:rPr>
          <w:sz w:val="22"/>
          <w:szCs w:val="22"/>
        </w:rPr>
        <w:t>, CompTIA Network+</w:t>
      </w:r>
      <w:r w:rsidR="00472DA6">
        <w:rPr>
          <w:sz w:val="22"/>
          <w:szCs w:val="22"/>
        </w:rPr>
        <w:t>, AWS Security Specialty</w:t>
      </w:r>
      <w:r w:rsidR="009C3F02">
        <w:rPr>
          <w:sz w:val="22"/>
          <w:szCs w:val="22"/>
        </w:rPr>
        <w:t>, AWS Solutions Architect Associate.</w:t>
      </w:r>
    </w:p>
    <w:p w14:paraId="61E47115" w14:textId="77777777" w:rsidR="00540DDE" w:rsidRDefault="00540DDE" w:rsidP="00260165">
      <w:pPr>
        <w:pStyle w:val="BlockText"/>
        <w:tabs>
          <w:tab w:val="left" w:pos="360"/>
        </w:tabs>
        <w:ind w:left="-360" w:right="-720"/>
        <w:rPr>
          <w:sz w:val="22"/>
          <w:szCs w:val="22"/>
        </w:rPr>
      </w:pPr>
    </w:p>
    <w:p w14:paraId="13D32187" w14:textId="77777777" w:rsidR="00540DDE" w:rsidRPr="00AC25C9" w:rsidRDefault="00540DDE" w:rsidP="00AC25C9">
      <w:pPr>
        <w:tabs>
          <w:tab w:val="right" w:pos="9360"/>
        </w:tabs>
        <w:spacing w:line="240" w:lineRule="exact"/>
        <w:rPr>
          <w:b/>
        </w:rPr>
      </w:pPr>
      <w:r w:rsidRPr="00812946">
        <w:rPr>
          <w:b/>
          <w:sz w:val="22"/>
          <w:szCs w:val="22"/>
        </w:rPr>
        <w:t>Certifications</w:t>
      </w:r>
    </w:p>
    <w:p w14:paraId="25B9FBEE" w14:textId="77777777" w:rsidR="008F3239" w:rsidRDefault="008F3239" w:rsidP="004A2C32">
      <w:pPr>
        <w:numPr>
          <w:ilvl w:val="0"/>
          <w:numId w:val="23"/>
        </w:numPr>
        <w:tabs>
          <w:tab w:val="num" w:pos="180"/>
          <w:tab w:val="left" w:pos="936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AWS Certified Cloud Practitioner</w:t>
      </w:r>
      <w:r w:rsidR="00816F5D">
        <w:rPr>
          <w:sz w:val="22"/>
          <w:szCs w:val="22"/>
        </w:rPr>
        <w:t xml:space="preserve"> (Nov. 2019)</w:t>
      </w:r>
    </w:p>
    <w:p w14:paraId="6B02A2AA" w14:textId="77777777" w:rsidR="00873B2D" w:rsidRDefault="00540DDE" w:rsidP="004A2C32">
      <w:pPr>
        <w:numPr>
          <w:ilvl w:val="0"/>
          <w:numId w:val="23"/>
        </w:numPr>
        <w:tabs>
          <w:tab w:val="num" w:pos="180"/>
          <w:tab w:val="left" w:pos="9360"/>
        </w:tabs>
        <w:ind w:left="180" w:hanging="180"/>
        <w:rPr>
          <w:sz w:val="22"/>
          <w:szCs w:val="22"/>
        </w:rPr>
      </w:pPr>
      <w:r w:rsidRPr="00757BA4">
        <w:rPr>
          <w:sz w:val="22"/>
          <w:szCs w:val="22"/>
        </w:rPr>
        <w:t>Citrix Certified Sales Professional (CCSP)</w:t>
      </w:r>
    </w:p>
    <w:p w14:paraId="5F273F5A" w14:textId="77777777" w:rsidR="008F3239" w:rsidRPr="008F3239" w:rsidRDefault="008F3239" w:rsidP="008F3239">
      <w:pPr>
        <w:numPr>
          <w:ilvl w:val="0"/>
          <w:numId w:val="23"/>
        </w:numPr>
        <w:tabs>
          <w:tab w:val="num" w:pos="180"/>
          <w:tab w:val="left" w:pos="936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McAfee </w:t>
      </w:r>
      <w:r w:rsidR="00373B3D" w:rsidRPr="00757BA4">
        <w:rPr>
          <w:sz w:val="22"/>
          <w:szCs w:val="22"/>
        </w:rPr>
        <w:t>Certified Sales Professional</w:t>
      </w:r>
    </w:p>
    <w:p w14:paraId="7FB6599A" w14:textId="77777777" w:rsidR="00540DDE" w:rsidRDefault="00540DDE" w:rsidP="00AD598B">
      <w:pPr>
        <w:rPr>
          <w:sz w:val="22"/>
          <w:szCs w:val="22"/>
        </w:rPr>
      </w:pPr>
    </w:p>
    <w:p w14:paraId="11985718" w14:textId="77777777" w:rsidR="00540DDE" w:rsidRDefault="00540DDE" w:rsidP="007228A0">
      <w:pPr>
        <w:tabs>
          <w:tab w:val="right" w:pos="9360"/>
        </w:tabs>
        <w:spacing w:line="240" w:lineRule="exact"/>
        <w:rPr>
          <w:b/>
        </w:rPr>
      </w:pPr>
      <w:r w:rsidRPr="00812946">
        <w:rPr>
          <w:b/>
          <w:sz w:val="22"/>
          <w:szCs w:val="22"/>
        </w:rPr>
        <w:t>Awards</w:t>
      </w:r>
    </w:p>
    <w:p w14:paraId="1C51E7CC" w14:textId="77777777" w:rsidR="008F3239" w:rsidRDefault="00540DDE" w:rsidP="008F3239">
      <w:pPr>
        <w:pStyle w:val="ListParagraph"/>
        <w:numPr>
          <w:ilvl w:val="0"/>
          <w:numId w:val="40"/>
        </w:numPr>
        <w:tabs>
          <w:tab w:val="left" w:pos="9360"/>
        </w:tabs>
        <w:rPr>
          <w:sz w:val="22"/>
          <w:szCs w:val="22"/>
        </w:rPr>
      </w:pPr>
      <w:r w:rsidRPr="008F3239">
        <w:rPr>
          <w:sz w:val="22"/>
          <w:szCs w:val="22"/>
        </w:rPr>
        <w:t>Golden Key National Honor Society</w:t>
      </w:r>
    </w:p>
    <w:p w14:paraId="0D3639CE" w14:textId="77777777" w:rsidR="008F3239" w:rsidRDefault="00540DDE" w:rsidP="008F3239">
      <w:pPr>
        <w:pStyle w:val="ListParagraph"/>
        <w:numPr>
          <w:ilvl w:val="0"/>
          <w:numId w:val="40"/>
        </w:numPr>
        <w:tabs>
          <w:tab w:val="left" w:pos="9360"/>
        </w:tabs>
        <w:rPr>
          <w:sz w:val="22"/>
          <w:szCs w:val="22"/>
        </w:rPr>
      </w:pPr>
      <w:r w:rsidRPr="008F3239">
        <w:rPr>
          <w:sz w:val="22"/>
          <w:szCs w:val="22"/>
        </w:rPr>
        <w:t>Received an advertising excellence award from ECN magazine</w:t>
      </w:r>
      <w:r w:rsidR="008F3239" w:rsidRPr="008F3239">
        <w:rPr>
          <w:sz w:val="22"/>
          <w:szCs w:val="22"/>
        </w:rPr>
        <w:t>.</w:t>
      </w:r>
    </w:p>
    <w:p w14:paraId="74544C41" w14:textId="77777777" w:rsidR="009926C2" w:rsidRDefault="008F3239" w:rsidP="008F3239">
      <w:pPr>
        <w:pStyle w:val="ListParagraph"/>
        <w:numPr>
          <w:ilvl w:val="1"/>
          <w:numId w:val="40"/>
        </w:numPr>
        <w:tabs>
          <w:tab w:val="left" w:pos="9360"/>
        </w:tabs>
        <w:rPr>
          <w:sz w:val="22"/>
          <w:szCs w:val="22"/>
        </w:rPr>
      </w:pPr>
      <w:r w:rsidRPr="008F3239">
        <w:rPr>
          <w:sz w:val="22"/>
          <w:szCs w:val="22"/>
        </w:rPr>
        <w:t>Published the article; “Will we see a new interface standard for LCD displays?”</w:t>
      </w:r>
    </w:p>
    <w:p w14:paraId="60FE5132" w14:textId="77777777" w:rsidR="008F3239" w:rsidRPr="008F3239" w:rsidRDefault="008F3239" w:rsidP="008F3239">
      <w:pPr>
        <w:pStyle w:val="ListParagraph"/>
        <w:tabs>
          <w:tab w:val="left" w:pos="9360"/>
        </w:tabs>
        <w:ind w:left="1440"/>
        <w:rPr>
          <w:sz w:val="22"/>
          <w:szCs w:val="22"/>
        </w:rPr>
      </w:pPr>
    </w:p>
    <w:p w14:paraId="177DE779" w14:textId="77777777" w:rsidR="005D11A5" w:rsidRDefault="009273DC" w:rsidP="00244681">
      <w:pPr>
        <w:tabs>
          <w:tab w:val="right" w:pos="9360"/>
        </w:tabs>
        <w:spacing w:line="240" w:lineRule="exact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244681">
        <w:rPr>
          <w:b/>
          <w:sz w:val="22"/>
          <w:szCs w:val="22"/>
        </w:rPr>
        <w:t>olunteer W</w:t>
      </w:r>
      <w:r w:rsidR="00244681" w:rsidRPr="00244681">
        <w:rPr>
          <w:b/>
          <w:sz w:val="22"/>
          <w:szCs w:val="22"/>
        </w:rPr>
        <w:t>ork</w:t>
      </w:r>
      <w:r w:rsidR="00244681" w:rsidRPr="001A0620">
        <w:rPr>
          <w:sz w:val="22"/>
          <w:szCs w:val="22"/>
        </w:rPr>
        <w:t xml:space="preserve">; </w:t>
      </w:r>
      <w:r w:rsidR="001A0620" w:rsidRPr="001A0620">
        <w:rPr>
          <w:sz w:val="22"/>
          <w:szCs w:val="22"/>
        </w:rPr>
        <w:t>H</w:t>
      </w:r>
      <w:r w:rsidR="001A0620">
        <w:rPr>
          <w:sz w:val="22"/>
          <w:szCs w:val="22"/>
        </w:rPr>
        <w:t>.</w:t>
      </w:r>
      <w:r w:rsidR="001A0620" w:rsidRPr="001A0620">
        <w:rPr>
          <w:sz w:val="22"/>
          <w:szCs w:val="22"/>
        </w:rPr>
        <w:t>o</w:t>
      </w:r>
      <w:r w:rsidR="001A0620">
        <w:rPr>
          <w:sz w:val="22"/>
          <w:szCs w:val="22"/>
        </w:rPr>
        <w:t>.</w:t>
      </w:r>
      <w:r w:rsidR="001A0620" w:rsidRPr="001A0620">
        <w:rPr>
          <w:sz w:val="22"/>
          <w:szCs w:val="22"/>
        </w:rPr>
        <w:t>p</w:t>
      </w:r>
      <w:r w:rsidR="001A0620">
        <w:rPr>
          <w:sz w:val="22"/>
          <w:szCs w:val="22"/>
        </w:rPr>
        <w:t>.</w:t>
      </w:r>
      <w:r w:rsidR="001A0620" w:rsidRPr="001A0620">
        <w:rPr>
          <w:sz w:val="22"/>
          <w:szCs w:val="22"/>
        </w:rPr>
        <w:t>e</w:t>
      </w:r>
      <w:r w:rsidR="001A0620">
        <w:rPr>
          <w:sz w:val="22"/>
          <w:szCs w:val="22"/>
        </w:rPr>
        <w:t>’</w:t>
      </w:r>
      <w:r w:rsidR="001A0620" w:rsidRPr="001A0620">
        <w:rPr>
          <w:sz w:val="22"/>
          <w:szCs w:val="22"/>
        </w:rPr>
        <w:t xml:space="preserve">s House, </w:t>
      </w:r>
      <w:r w:rsidR="00244681" w:rsidRPr="00244681">
        <w:rPr>
          <w:sz w:val="22"/>
          <w:szCs w:val="22"/>
        </w:rPr>
        <w:t>Webmaster for Allen High School Swimming and Diving team</w:t>
      </w:r>
    </w:p>
    <w:sectPr w:rsidR="005D11A5" w:rsidSect="00FF54D4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FA6"/>
    <w:multiLevelType w:val="hybridMultilevel"/>
    <w:tmpl w:val="F8406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D52899"/>
    <w:multiLevelType w:val="hybridMultilevel"/>
    <w:tmpl w:val="80604E16"/>
    <w:lvl w:ilvl="0" w:tplc="CDB429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31193"/>
    <w:multiLevelType w:val="multilevel"/>
    <w:tmpl w:val="E87A1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A10A2D"/>
    <w:multiLevelType w:val="multilevel"/>
    <w:tmpl w:val="C94048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35194"/>
    <w:multiLevelType w:val="hybridMultilevel"/>
    <w:tmpl w:val="D8B07164"/>
    <w:lvl w:ilvl="0" w:tplc="91EA442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8381A"/>
    <w:multiLevelType w:val="hybridMultilevel"/>
    <w:tmpl w:val="E3F4BAD4"/>
    <w:lvl w:ilvl="0" w:tplc="91EA442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33D29"/>
    <w:multiLevelType w:val="hybridMultilevel"/>
    <w:tmpl w:val="080AD842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0E2D15B8"/>
    <w:multiLevelType w:val="hybridMultilevel"/>
    <w:tmpl w:val="C75A6A40"/>
    <w:lvl w:ilvl="0" w:tplc="91EA442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3237"/>
    <w:multiLevelType w:val="multilevel"/>
    <w:tmpl w:val="3F04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D226D"/>
    <w:multiLevelType w:val="hybridMultilevel"/>
    <w:tmpl w:val="E5FE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B46F8"/>
    <w:multiLevelType w:val="hybridMultilevel"/>
    <w:tmpl w:val="BE82F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A7E86"/>
    <w:multiLevelType w:val="hybridMultilevel"/>
    <w:tmpl w:val="7A16443C"/>
    <w:lvl w:ilvl="0" w:tplc="9C9E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523F0"/>
    <w:multiLevelType w:val="multilevel"/>
    <w:tmpl w:val="A76203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A9305C"/>
    <w:multiLevelType w:val="multilevel"/>
    <w:tmpl w:val="CB667C9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61025"/>
    <w:multiLevelType w:val="hybridMultilevel"/>
    <w:tmpl w:val="075A6A44"/>
    <w:lvl w:ilvl="0" w:tplc="9C9EDB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D6082"/>
    <w:multiLevelType w:val="multilevel"/>
    <w:tmpl w:val="D8B0716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561B6"/>
    <w:multiLevelType w:val="hybridMultilevel"/>
    <w:tmpl w:val="A2DAFAFE"/>
    <w:lvl w:ilvl="0" w:tplc="CDB42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E5A78"/>
    <w:multiLevelType w:val="hybridMultilevel"/>
    <w:tmpl w:val="B44C7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2C5144"/>
    <w:multiLevelType w:val="multilevel"/>
    <w:tmpl w:val="AC7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645F1"/>
    <w:multiLevelType w:val="multilevel"/>
    <w:tmpl w:val="A762037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9F7242"/>
    <w:multiLevelType w:val="hybridMultilevel"/>
    <w:tmpl w:val="4DC4EC4E"/>
    <w:lvl w:ilvl="0" w:tplc="CFA8E8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F6C2025"/>
    <w:multiLevelType w:val="hybridMultilevel"/>
    <w:tmpl w:val="B2EE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715B9"/>
    <w:multiLevelType w:val="multilevel"/>
    <w:tmpl w:val="CB667C9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06E26"/>
    <w:multiLevelType w:val="multilevel"/>
    <w:tmpl w:val="C94048D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A5612B"/>
    <w:multiLevelType w:val="hybridMultilevel"/>
    <w:tmpl w:val="03BC84F6"/>
    <w:lvl w:ilvl="0" w:tplc="CDB42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286C99"/>
    <w:multiLevelType w:val="hybridMultilevel"/>
    <w:tmpl w:val="CB667C90"/>
    <w:lvl w:ilvl="0" w:tplc="91EA442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75519"/>
    <w:multiLevelType w:val="hybridMultilevel"/>
    <w:tmpl w:val="F03C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87D51"/>
    <w:multiLevelType w:val="hybridMultilevel"/>
    <w:tmpl w:val="C5B07350"/>
    <w:lvl w:ilvl="0" w:tplc="195076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0BB23F2"/>
    <w:multiLevelType w:val="hybridMultilevel"/>
    <w:tmpl w:val="4F6429A0"/>
    <w:lvl w:ilvl="0" w:tplc="DFC2BA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2515D"/>
    <w:multiLevelType w:val="hybridMultilevel"/>
    <w:tmpl w:val="5372C260"/>
    <w:lvl w:ilvl="0" w:tplc="CDB42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047725"/>
    <w:multiLevelType w:val="hybridMultilevel"/>
    <w:tmpl w:val="0DE69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A6B483C"/>
    <w:multiLevelType w:val="hybridMultilevel"/>
    <w:tmpl w:val="E87A1F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BB552B8"/>
    <w:multiLevelType w:val="hybridMultilevel"/>
    <w:tmpl w:val="4A6436D6"/>
    <w:lvl w:ilvl="0" w:tplc="9C9E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46B74"/>
    <w:multiLevelType w:val="multilevel"/>
    <w:tmpl w:val="BE82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A6C0C"/>
    <w:multiLevelType w:val="hybridMultilevel"/>
    <w:tmpl w:val="C00E7764"/>
    <w:lvl w:ilvl="0" w:tplc="CDB42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A31C1"/>
    <w:multiLevelType w:val="hybridMultilevel"/>
    <w:tmpl w:val="C736EF28"/>
    <w:lvl w:ilvl="0" w:tplc="9C9E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274FA"/>
    <w:multiLevelType w:val="multilevel"/>
    <w:tmpl w:val="3F04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30869"/>
    <w:multiLevelType w:val="multilevel"/>
    <w:tmpl w:val="C5B07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AF903D7"/>
    <w:multiLevelType w:val="hybridMultilevel"/>
    <w:tmpl w:val="06BC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D0880"/>
    <w:multiLevelType w:val="hybridMultilevel"/>
    <w:tmpl w:val="C94048D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7"/>
  </w:num>
  <w:num w:numId="5">
    <w:abstractNumId w:val="39"/>
  </w:num>
  <w:num w:numId="6">
    <w:abstractNumId w:val="12"/>
  </w:num>
  <w:num w:numId="7">
    <w:abstractNumId w:val="31"/>
  </w:num>
  <w:num w:numId="8">
    <w:abstractNumId w:val="19"/>
  </w:num>
  <w:num w:numId="9">
    <w:abstractNumId w:val="17"/>
  </w:num>
  <w:num w:numId="10">
    <w:abstractNumId w:val="3"/>
  </w:num>
  <w:num w:numId="11">
    <w:abstractNumId w:val="0"/>
  </w:num>
  <w:num w:numId="12">
    <w:abstractNumId w:val="23"/>
  </w:num>
  <w:num w:numId="13">
    <w:abstractNumId w:val="30"/>
  </w:num>
  <w:num w:numId="14">
    <w:abstractNumId w:val="13"/>
  </w:num>
  <w:num w:numId="15">
    <w:abstractNumId w:val="2"/>
  </w:num>
  <w:num w:numId="16">
    <w:abstractNumId w:val="27"/>
  </w:num>
  <w:num w:numId="17">
    <w:abstractNumId w:val="22"/>
  </w:num>
  <w:num w:numId="18">
    <w:abstractNumId w:val="37"/>
  </w:num>
  <w:num w:numId="19">
    <w:abstractNumId w:val="20"/>
  </w:num>
  <w:num w:numId="20">
    <w:abstractNumId w:val="15"/>
  </w:num>
  <w:num w:numId="21">
    <w:abstractNumId w:val="10"/>
  </w:num>
  <w:num w:numId="22">
    <w:abstractNumId w:val="33"/>
  </w:num>
  <w:num w:numId="23">
    <w:abstractNumId w:val="1"/>
  </w:num>
  <w:num w:numId="24">
    <w:abstractNumId w:val="6"/>
  </w:num>
  <w:num w:numId="25">
    <w:abstractNumId w:val="34"/>
  </w:num>
  <w:num w:numId="26">
    <w:abstractNumId w:val="8"/>
  </w:num>
  <w:num w:numId="27">
    <w:abstractNumId w:val="36"/>
  </w:num>
  <w:num w:numId="28">
    <w:abstractNumId w:val="18"/>
  </w:num>
  <w:num w:numId="29">
    <w:abstractNumId w:val="16"/>
  </w:num>
  <w:num w:numId="30">
    <w:abstractNumId w:val="24"/>
  </w:num>
  <w:num w:numId="31">
    <w:abstractNumId w:val="28"/>
  </w:num>
  <w:num w:numId="32">
    <w:abstractNumId w:val="29"/>
  </w:num>
  <w:num w:numId="33">
    <w:abstractNumId w:val="26"/>
  </w:num>
  <w:num w:numId="34">
    <w:abstractNumId w:val="21"/>
  </w:num>
  <w:num w:numId="35">
    <w:abstractNumId w:val="38"/>
  </w:num>
  <w:num w:numId="36">
    <w:abstractNumId w:val="9"/>
  </w:num>
  <w:num w:numId="37">
    <w:abstractNumId w:val="35"/>
  </w:num>
  <w:num w:numId="38">
    <w:abstractNumId w:val="11"/>
  </w:num>
  <w:num w:numId="39">
    <w:abstractNumId w:val="32"/>
  </w:num>
  <w:num w:numId="40">
    <w:abstractNumId w:val="14"/>
  </w:num>
  <w:num w:numId="41">
    <w:abstractNumId w:val="1"/>
  </w:num>
  <w:num w:numId="42">
    <w:abstractNumId w:val="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6"/>
    <w:rsid w:val="000024CF"/>
    <w:rsid w:val="00007ED4"/>
    <w:rsid w:val="00011538"/>
    <w:rsid w:val="00016DD8"/>
    <w:rsid w:val="00016DE2"/>
    <w:rsid w:val="00017F1F"/>
    <w:rsid w:val="0002046D"/>
    <w:rsid w:val="00027912"/>
    <w:rsid w:val="0003241D"/>
    <w:rsid w:val="000356D9"/>
    <w:rsid w:val="00043B86"/>
    <w:rsid w:val="00047D36"/>
    <w:rsid w:val="00052474"/>
    <w:rsid w:val="0006246C"/>
    <w:rsid w:val="0006446C"/>
    <w:rsid w:val="00066A10"/>
    <w:rsid w:val="000676BA"/>
    <w:rsid w:val="00067C30"/>
    <w:rsid w:val="00070744"/>
    <w:rsid w:val="0007149A"/>
    <w:rsid w:val="000814FC"/>
    <w:rsid w:val="000854CE"/>
    <w:rsid w:val="00085838"/>
    <w:rsid w:val="00090574"/>
    <w:rsid w:val="000958F0"/>
    <w:rsid w:val="00096103"/>
    <w:rsid w:val="000A039F"/>
    <w:rsid w:val="000A1B3B"/>
    <w:rsid w:val="000A4CCE"/>
    <w:rsid w:val="000A4F8B"/>
    <w:rsid w:val="000A541C"/>
    <w:rsid w:val="000A6209"/>
    <w:rsid w:val="000A641F"/>
    <w:rsid w:val="000B15A3"/>
    <w:rsid w:val="000B2448"/>
    <w:rsid w:val="000B2EBE"/>
    <w:rsid w:val="000B5ACD"/>
    <w:rsid w:val="000C5610"/>
    <w:rsid w:val="000C5B88"/>
    <w:rsid w:val="000C7E78"/>
    <w:rsid w:val="000D13DA"/>
    <w:rsid w:val="000D2537"/>
    <w:rsid w:val="000D3E16"/>
    <w:rsid w:val="000E0533"/>
    <w:rsid w:val="000E69F8"/>
    <w:rsid w:val="000F56A7"/>
    <w:rsid w:val="000F6B57"/>
    <w:rsid w:val="00102B32"/>
    <w:rsid w:val="00102F6C"/>
    <w:rsid w:val="001033D0"/>
    <w:rsid w:val="0010645B"/>
    <w:rsid w:val="00107228"/>
    <w:rsid w:val="00112ACB"/>
    <w:rsid w:val="00123F78"/>
    <w:rsid w:val="00124C8A"/>
    <w:rsid w:val="00126CDD"/>
    <w:rsid w:val="00127EBF"/>
    <w:rsid w:val="00132290"/>
    <w:rsid w:val="00132EEC"/>
    <w:rsid w:val="001403B0"/>
    <w:rsid w:val="00147DDB"/>
    <w:rsid w:val="001526FB"/>
    <w:rsid w:val="0015482C"/>
    <w:rsid w:val="00163096"/>
    <w:rsid w:val="00164EEF"/>
    <w:rsid w:val="0016677F"/>
    <w:rsid w:val="001700BE"/>
    <w:rsid w:val="00170362"/>
    <w:rsid w:val="00171BC4"/>
    <w:rsid w:val="00173AB5"/>
    <w:rsid w:val="0018091F"/>
    <w:rsid w:val="00183446"/>
    <w:rsid w:val="0018461C"/>
    <w:rsid w:val="00190FF7"/>
    <w:rsid w:val="001A05E2"/>
    <w:rsid w:val="001A0620"/>
    <w:rsid w:val="001A1E74"/>
    <w:rsid w:val="001B1AFC"/>
    <w:rsid w:val="001B2428"/>
    <w:rsid w:val="001C2FBB"/>
    <w:rsid w:val="001C38F5"/>
    <w:rsid w:val="001C39DF"/>
    <w:rsid w:val="001C3D99"/>
    <w:rsid w:val="001E26FC"/>
    <w:rsid w:val="001E349B"/>
    <w:rsid w:val="001E4BD2"/>
    <w:rsid w:val="001E7698"/>
    <w:rsid w:val="001F0B89"/>
    <w:rsid w:val="001F249D"/>
    <w:rsid w:val="001F5055"/>
    <w:rsid w:val="002051A2"/>
    <w:rsid w:val="00205468"/>
    <w:rsid w:val="0021648D"/>
    <w:rsid w:val="00217A89"/>
    <w:rsid w:val="00226E45"/>
    <w:rsid w:val="00244681"/>
    <w:rsid w:val="00245042"/>
    <w:rsid w:val="0025180A"/>
    <w:rsid w:val="00260165"/>
    <w:rsid w:val="00262507"/>
    <w:rsid w:val="002636CA"/>
    <w:rsid w:val="00263D79"/>
    <w:rsid w:val="002671ED"/>
    <w:rsid w:val="00273987"/>
    <w:rsid w:val="00274CA5"/>
    <w:rsid w:val="002827D5"/>
    <w:rsid w:val="00292DE9"/>
    <w:rsid w:val="002A3178"/>
    <w:rsid w:val="002A4844"/>
    <w:rsid w:val="002B4BF4"/>
    <w:rsid w:val="002C156E"/>
    <w:rsid w:val="002C161C"/>
    <w:rsid w:val="002C77E4"/>
    <w:rsid w:val="002D28C0"/>
    <w:rsid w:val="002D4EBA"/>
    <w:rsid w:val="002D6211"/>
    <w:rsid w:val="002E48D7"/>
    <w:rsid w:val="002E58CA"/>
    <w:rsid w:val="002F64BC"/>
    <w:rsid w:val="002F73F4"/>
    <w:rsid w:val="002F7836"/>
    <w:rsid w:val="00302A39"/>
    <w:rsid w:val="00304340"/>
    <w:rsid w:val="0031083C"/>
    <w:rsid w:val="003171DA"/>
    <w:rsid w:val="0032069B"/>
    <w:rsid w:val="0032157B"/>
    <w:rsid w:val="003247FA"/>
    <w:rsid w:val="0032620E"/>
    <w:rsid w:val="00336EF1"/>
    <w:rsid w:val="00337A52"/>
    <w:rsid w:val="0034215E"/>
    <w:rsid w:val="00342B8A"/>
    <w:rsid w:val="00352378"/>
    <w:rsid w:val="0035460B"/>
    <w:rsid w:val="00354DBF"/>
    <w:rsid w:val="003554AB"/>
    <w:rsid w:val="00365A9D"/>
    <w:rsid w:val="0036689D"/>
    <w:rsid w:val="003674F2"/>
    <w:rsid w:val="00373B3D"/>
    <w:rsid w:val="0037629B"/>
    <w:rsid w:val="00384566"/>
    <w:rsid w:val="0039309E"/>
    <w:rsid w:val="003954DE"/>
    <w:rsid w:val="003976F2"/>
    <w:rsid w:val="003979D0"/>
    <w:rsid w:val="003A24E7"/>
    <w:rsid w:val="003A3257"/>
    <w:rsid w:val="003A374F"/>
    <w:rsid w:val="003A4193"/>
    <w:rsid w:val="003A442C"/>
    <w:rsid w:val="003A57CB"/>
    <w:rsid w:val="003B4ED3"/>
    <w:rsid w:val="003B5B4C"/>
    <w:rsid w:val="003C3886"/>
    <w:rsid w:val="003C3C3B"/>
    <w:rsid w:val="003C4DAB"/>
    <w:rsid w:val="003D5471"/>
    <w:rsid w:val="003E0C54"/>
    <w:rsid w:val="003F51D6"/>
    <w:rsid w:val="003F69E5"/>
    <w:rsid w:val="003F73BA"/>
    <w:rsid w:val="003F745A"/>
    <w:rsid w:val="00400306"/>
    <w:rsid w:val="00401491"/>
    <w:rsid w:val="00406F9B"/>
    <w:rsid w:val="00407807"/>
    <w:rsid w:val="00413BA1"/>
    <w:rsid w:val="00421AED"/>
    <w:rsid w:val="004319C4"/>
    <w:rsid w:val="00433865"/>
    <w:rsid w:val="00434082"/>
    <w:rsid w:val="00440066"/>
    <w:rsid w:val="00444EB2"/>
    <w:rsid w:val="00445882"/>
    <w:rsid w:val="004467BE"/>
    <w:rsid w:val="00453475"/>
    <w:rsid w:val="0045798E"/>
    <w:rsid w:val="004633C2"/>
    <w:rsid w:val="0046340E"/>
    <w:rsid w:val="00470869"/>
    <w:rsid w:val="00472DA6"/>
    <w:rsid w:val="00473048"/>
    <w:rsid w:val="0047513F"/>
    <w:rsid w:val="004779B7"/>
    <w:rsid w:val="004861F3"/>
    <w:rsid w:val="00486B99"/>
    <w:rsid w:val="00492864"/>
    <w:rsid w:val="004A2C32"/>
    <w:rsid w:val="004A5BB1"/>
    <w:rsid w:val="004A6B98"/>
    <w:rsid w:val="004C12CA"/>
    <w:rsid w:val="004C20FF"/>
    <w:rsid w:val="004C3D21"/>
    <w:rsid w:val="004E15C5"/>
    <w:rsid w:val="004F060C"/>
    <w:rsid w:val="004F28C0"/>
    <w:rsid w:val="004F69A3"/>
    <w:rsid w:val="004F7472"/>
    <w:rsid w:val="00500371"/>
    <w:rsid w:val="00507078"/>
    <w:rsid w:val="0051222F"/>
    <w:rsid w:val="00514786"/>
    <w:rsid w:val="00515ADC"/>
    <w:rsid w:val="005172DF"/>
    <w:rsid w:val="00517F1D"/>
    <w:rsid w:val="00521B3A"/>
    <w:rsid w:val="0052695C"/>
    <w:rsid w:val="00527CDB"/>
    <w:rsid w:val="00531045"/>
    <w:rsid w:val="00534692"/>
    <w:rsid w:val="005361F8"/>
    <w:rsid w:val="005362EE"/>
    <w:rsid w:val="0053759B"/>
    <w:rsid w:val="00540DDE"/>
    <w:rsid w:val="0055037D"/>
    <w:rsid w:val="005507C5"/>
    <w:rsid w:val="005564A9"/>
    <w:rsid w:val="00557D0C"/>
    <w:rsid w:val="005609C4"/>
    <w:rsid w:val="00564260"/>
    <w:rsid w:val="00564AA4"/>
    <w:rsid w:val="00571934"/>
    <w:rsid w:val="00595484"/>
    <w:rsid w:val="0059565F"/>
    <w:rsid w:val="005A1318"/>
    <w:rsid w:val="005A3C22"/>
    <w:rsid w:val="005A4D19"/>
    <w:rsid w:val="005B1269"/>
    <w:rsid w:val="005B1532"/>
    <w:rsid w:val="005B2088"/>
    <w:rsid w:val="005B7AFD"/>
    <w:rsid w:val="005C2E8B"/>
    <w:rsid w:val="005C6984"/>
    <w:rsid w:val="005D11A5"/>
    <w:rsid w:val="005D2BEC"/>
    <w:rsid w:val="005D40A9"/>
    <w:rsid w:val="005E294F"/>
    <w:rsid w:val="005E4770"/>
    <w:rsid w:val="005F370F"/>
    <w:rsid w:val="005F7001"/>
    <w:rsid w:val="00601CFA"/>
    <w:rsid w:val="00613BBA"/>
    <w:rsid w:val="00616553"/>
    <w:rsid w:val="00617F3C"/>
    <w:rsid w:val="006224CB"/>
    <w:rsid w:val="0063359A"/>
    <w:rsid w:val="0063495F"/>
    <w:rsid w:val="006371E6"/>
    <w:rsid w:val="006405AE"/>
    <w:rsid w:val="006434E2"/>
    <w:rsid w:val="00645B04"/>
    <w:rsid w:val="00653ECB"/>
    <w:rsid w:val="006542B1"/>
    <w:rsid w:val="00654FDD"/>
    <w:rsid w:val="00660AA2"/>
    <w:rsid w:val="006644F1"/>
    <w:rsid w:val="00667D27"/>
    <w:rsid w:val="00670111"/>
    <w:rsid w:val="006702F4"/>
    <w:rsid w:val="00670AC9"/>
    <w:rsid w:val="00676A2D"/>
    <w:rsid w:val="00680E6B"/>
    <w:rsid w:val="006A5AB0"/>
    <w:rsid w:val="006B0273"/>
    <w:rsid w:val="006D2835"/>
    <w:rsid w:val="006D3911"/>
    <w:rsid w:val="006E48E8"/>
    <w:rsid w:val="006F1C09"/>
    <w:rsid w:val="006F2783"/>
    <w:rsid w:val="006F3B3F"/>
    <w:rsid w:val="006F570D"/>
    <w:rsid w:val="007051C6"/>
    <w:rsid w:val="0071020E"/>
    <w:rsid w:val="007131F7"/>
    <w:rsid w:val="0071530C"/>
    <w:rsid w:val="007168C3"/>
    <w:rsid w:val="007228A0"/>
    <w:rsid w:val="00724764"/>
    <w:rsid w:val="00734E25"/>
    <w:rsid w:val="00757BA4"/>
    <w:rsid w:val="00762C17"/>
    <w:rsid w:val="00762CF9"/>
    <w:rsid w:val="00764BA7"/>
    <w:rsid w:val="007654FB"/>
    <w:rsid w:val="00770D10"/>
    <w:rsid w:val="00772165"/>
    <w:rsid w:val="00777286"/>
    <w:rsid w:val="00781E04"/>
    <w:rsid w:val="00783B58"/>
    <w:rsid w:val="007845D4"/>
    <w:rsid w:val="00797E1D"/>
    <w:rsid w:val="007A2F80"/>
    <w:rsid w:val="007B0071"/>
    <w:rsid w:val="007B54F7"/>
    <w:rsid w:val="007C4029"/>
    <w:rsid w:val="007C5635"/>
    <w:rsid w:val="007C56D9"/>
    <w:rsid w:val="007D0A82"/>
    <w:rsid w:val="007D15D3"/>
    <w:rsid w:val="007D1B8D"/>
    <w:rsid w:val="007E30A6"/>
    <w:rsid w:val="007E5F8E"/>
    <w:rsid w:val="007E6041"/>
    <w:rsid w:val="007E791E"/>
    <w:rsid w:val="007F114A"/>
    <w:rsid w:val="007F6502"/>
    <w:rsid w:val="007F6B23"/>
    <w:rsid w:val="00803AC2"/>
    <w:rsid w:val="0081095E"/>
    <w:rsid w:val="00812946"/>
    <w:rsid w:val="00816F5D"/>
    <w:rsid w:val="0081706C"/>
    <w:rsid w:val="00826AE1"/>
    <w:rsid w:val="00832D5A"/>
    <w:rsid w:val="00844275"/>
    <w:rsid w:val="00857679"/>
    <w:rsid w:val="008603F2"/>
    <w:rsid w:val="008637B3"/>
    <w:rsid w:val="00873B2D"/>
    <w:rsid w:val="00873DF3"/>
    <w:rsid w:val="00874021"/>
    <w:rsid w:val="00874B83"/>
    <w:rsid w:val="00875B11"/>
    <w:rsid w:val="008771B8"/>
    <w:rsid w:val="00880968"/>
    <w:rsid w:val="0088149D"/>
    <w:rsid w:val="00886AED"/>
    <w:rsid w:val="00890031"/>
    <w:rsid w:val="0089069D"/>
    <w:rsid w:val="00894548"/>
    <w:rsid w:val="00895DD4"/>
    <w:rsid w:val="008A0D61"/>
    <w:rsid w:val="008B2B78"/>
    <w:rsid w:val="008B3939"/>
    <w:rsid w:val="008B6B13"/>
    <w:rsid w:val="008B7CFA"/>
    <w:rsid w:val="008C3D21"/>
    <w:rsid w:val="008C6252"/>
    <w:rsid w:val="008C65D7"/>
    <w:rsid w:val="008D3592"/>
    <w:rsid w:val="008E59FE"/>
    <w:rsid w:val="008E6BFB"/>
    <w:rsid w:val="008E7A2A"/>
    <w:rsid w:val="008F3239"/>
    <w:rsid w:val="00900C2D"/>
    <w:rsid w:val="009012A4"/>
    <w:rsid w:val="00901DC5"/>
    <w:rsid w:val="0090727C"/>
    <w:rsid w:val="00912316"/>
    <w:rsid w:val="00912644"/>
    <w:rsid w:val="0091637B"/>
    <w:rsid w:val="009273DC"/>
    <w:rsid w:val="00931872"/>
    <w:rsid w:val="00932405"/>
    <w:rsid w:val="00932A9C"/>
    <w:rsid w:val="0093526B"/>
    <w:rsid w:val="00936D73"/>
    <w:rsid w:val="00942419"/>
    <w:rsid w:val="0094448E"/>
    <w:rsid w:val="00944976"/>
    <w:rsid w:val="00947A70"/>
    <w:rsid w:val="009506C5"/>
    <w:rsid w:val="00951006"/>
    <w:rsid w:val="0095362A"/>
    <w:rsid w:val="00961D24"/>
    <w:rsid w:val="0096218A"/>
    <w:rsid w:val="00963BFB"/>
    <w:rsid w:val="00964A2D"/>
    <w:rsid w:val="009661DF"/>
    <w:rsid w:val="00966D3B"/>
    <w:rsid w:val="009736CC"/>
    <w:rsid w:val="00975D3B"/>
    <w:rsid w:val="00981B74"/>
    <w:rsid w:val="009829CA"/>
    <w:rsid w:val="009926C2"/>
    <w:rsid w:val="00995AFC"/>
    <w:rsid w:val="009A1136"/>
    <w:rsid w:val="009A31A2"/>
    <w:rsid w:val="009A46E6"/>
    <w:rsid w:val="009B0507"/>
    <w:rsid w:val="009B0701"/>
    <w:rsid w:val="009B22B5"/>
    <w:rsid w:val="009B2902"/>
    <w:rsid w:val="009C3F02"/>
    <w:rsid w:val="009C5962"/>
    <w:rsid w:val="009C6180"/>
    <w:rsid w:val="009D11D6"/>
    <w:rsid w:val="009D1B26"/>
    <w:rsid w:val="009F5CF9"/>
    <w:rsid w:val="009F7374"/>
    <w:rsid w:val="00A00984"/>
    <w:rsid w:val="00A00C31"/>
    <w:rsid w:val="00A03FAF"/>
    <w:rsid w:val="00A16E7C"/>
    <w:rsid w:val="00A23DBA"/>
    <w:rsid w:val="00A24FC8"/>
    <w:rsid w:val="00A30804"/>
    <w:rsid w:val="00A310B6"/>
    <w:rsid w:val="00A346CD"/>
    <w:rsid w:val="00A4084C"/>
    <w:rsid w:val="00A4452A"/>
    <w:rsid w:val="00A6293C"/>
    <w:rsid w:val="00A65D0C"/>
    <w:rsid w:val="00A674F9"/>
    <w:rsid w:val="00A739D9"/>
    <w:rsid w:val="00A75578"/>
    <w:rsid w:val="00A77FE6"/>
    <w:rsid w:val="00A85AA8"/>
    <w:rsid w:val="00A917B6"/>
    <w:rsid w:val="00A94B73"/>
    <w:rsid w:val="00A94C2D"/>
    <w:rsid w:val="00A94EB3"/>
    <w:rsid w:val="00AA1ACD"/>
    <w:rsid w:val="00AA3234"/>
    <w:rsid w:val="00AB0DD8"/>
    <w:rsid w:val="00AC25C9"/>
    <w:rsid w:val="00AC45EC"/>
    <w:rsid w:val="00AD1075"/>
    <w:rsid w:val="00AD3208"/>
    <w:rsid w:val="00AD38F0"/>
    <w:rsid w:val="00AD4C9F"/>
    <w:rsid w:val="00AD598B"/>
    <w:rsid w:val="00AD72CA"/>
    <w:rsid w:val="00AE27F3"/>
    <w:rsid w:val="00AE39C9"/>
    <w:rsid w:val="00AF0DC2"/>
    <w:rsid w:val="00AF1985"/>
    <w:rsid w:val="00AF19A8"/>
    <w:rsid w:val="00AF2490"/>
    <w:rsid w:val="00AF43BB"/>
    <w:rsid w:val="00B02F8F"/>
    <w:rsid w:val="00B03748"/>
    <w:rsid w:val="00B078E3"/>
    <w:rsid w:val="00B109DA"/>
    <w:rsid w:val="00B1510B"/>
    <w:rsid w:val="00B15414"/>
    <w:rsid w:val="00B216FD"/>
    <w:rsid w:val="00B23A15"/>
    <w:rsid w:val="00B246B0"/>
    <w:rsid w:val="00B3278B"/>
    <w:rsid w:val="00B33F5D"/>
    <w:rsid w:val="00B34F16"/>
    <w:rsid w:val="00B36430"/>
    <w:rsid w:val="00B368B6"/>
    <w:rsid w:val="00B435E8"/>
    <w:rsid w:val="00B53209"/>
    <w:rsid w:val="00B53903"/>
    <w:rsid w:val="00B57B84"/>
    <w:rsid w:val="00B65436"/>
    <w:rsid w:val="00B72225"/>
    <w:rsid w:val="00B72FAF"/>
    <w:rsid w:val="00B73866"/>
    <w:rsid w:val="00B811D9"/>
    <w:rsid w:val="00B81F16"/>
    <w:rsid w:val="00B82431"/>
    <w:rsid w:val="00B83A8F"/>
    <w:rsid w:val="00B852E8"/>
    <w:rsid w:val="00B86878"/>
    <w:rsid w:val="00B90DC4"/>
    <w:rsid w:val="00B954DE"/>
    <w:rsid w:val="00B95884"/>
    <w:rsid w:val="00BA05C8"/>
    <w:rsid w:val="00BA49E2"/>
    <w:rsid w:val="00BB1E2B"/>
    <w:rsid w:val="00BB2537"/>
    <w:rsid w:val="00BB3DD7"/>
    <w:rsid w:val="00BB5875"/>
    <w:rsid w:val="00BB6A22"/>
    <w:rsid w:val="00BD40DB"/>
    <w:rsid w:val="00BD5DB9"/>
    <w:rsid w:val="00BE69B9"/>
    <w:rsid w:val="00BF0642"/>
    <w:rsid w:val="00BF3581"/>
    <w:rsid w:val="00BF36A3"/>
    <w:rsid w:val="00C005A8"/>
    <w:rsid w:val="00C0319D"/>
    <w:rsid w:val="00C03ADC"/>
    <w:rsid w:val="00C11915"/>
    <w:rsid w:val="00C12BF9"/>
    <w:rsid w:val="00C134B1"/>
    <w:rsid w:val="00C13FA6"/>
    <w:rsid w:val="00C16186"/>
    <w:rsid w:val="00C17589"/>
    <w:rsid w:val="00C235FA"/>
    <w:rsid w:val="00C23682"/>
    <w:rsid w:val="00C277C1"/>
    <w:rsid w:val="00C31F3E"/>
    <w:rsid w:val="00C36199"/>
    <w:rsid w:val="00C36EAD"/>
    <w:rsid w:val="00C374E9"/>
    <w:rsid w:val="00C430C7"/>
    <w:rsid w:val="00C4495A"/>
    <w:rsid w:val="00C46423"/>
    <w:rsid w:val="00C55082"/>
    <w:rsid w:val="00C55922"/>
    <w:rsid w:val="00C56112"/>
    <w:rsid w:val="00C60DE4"/>
    <w:rsid w:val="00C62583"/>
    <w:rsid w:val="00C646D4"/>
    <w:rsid w:val="00C765DB"/>
    <w:rsid w:val="00C8095D"/>
    <w:rsid w:val="00C856DA"/>
    <w:rsid w:val="00C85C6D"/>
    <w:rsid w:val="00C8747B"/>
    <w:rsid w:val="00C9046C"/>
    <w:rsid w:val="00C90889"/>
    <w:rsid w:val="00C91FF2"/>
    <w:rsid w:val="00C93226"/>
    <w:rsid w:val="00C9347B"/>
    <w:rsid w:val="00CA2206"/>
    <w:rsid w:val="00CA6C8E"/>
    <w:rsid w:val="00CB2497"/>
    <w:rsid w:val="00CC3E46"/>
    <w:rsid w:val="00CD0A7A"/>
    <w:rsid w:val="00CE0443"/>
    <w:rsid w:val="00CE0F6F"/>
    <w:rsid w:val="00CE169E"/>
    <w:rsid w:val="00CE6414"/>
    <w:rsid w:val="00CF095C"/>
    <w:rsid w:val="00D02FBE"/>
    <w:rsid w:val="00D066D5"/>
    <w:rsid w:val="00D10BCC"/>
    <w:rsid w:val="00D13605"/>
    <w:rsid w:val="00D15CAE"/>
    <w:rsid w:val="00D246D1"/>
    <w:rsid w:val="00D247CB"/>
    <w:rsid w:val="00D27826"/>
    <w:rsid w:val="00D32872"/>
    <w:rsid w:val="00D33F72"/>
    <w:rsid w:val="00D40F7A"/>
    <w:rsid w:val="00D415FC"/>
    <w:rsid w:val="00D50DAA"/>
    <w:rsid w:val="00D51ED7"/>
    <w:rsid w:val="00D52EB7"/>
    <w:rsid w:val="00D56D47"/>
    <w:rsid w:val="00D63C58"/>
    <w:rsid w:val="00D743C9"/>
    <w:rsid w:val="00D75B21"/>
    <w:rsid w:val="00D82069"/>
    <w:rsid w:val="00D82AC1"/>
    <w:rsid w:val="00D9657B"/>
    <w:rsid w:val="00D9774B"/>
    <w:rsid w:val="00DB2BE4"/>
    <w:rsid w:val="00DB5BAF"/>
    <w:rsid w:val="00DB72D7"/>
    <w:rsid w:val="00DD1DC9"/>
    <w:rsid w:val="00DE1A14"/>
    <w:rsid w:val="00DE547A"/>
    <w:rsid w:val="00DE6E06"/>
    <w:rsid w:val="00DF2E12"/>
    <w:rsid w:val="00DF36D9"/>
    <w:rsid w:val="00DF5445"/>
    <w:rsid w:val="00DF7692"/>
    <w:rsid w:val="00E02ED4"/>
    <w:rsid w:val="00E07149"/>
    <w:rsid w:val="00E10F20"/>
    <w:rsid w:val="00E12A7F"/>
    <w:rsid w:val="00E13B16"/>
    <w:rsid w:val="00E15621"/>
    <w:rsid w:val="00E228A0"/>
    <w:rsid w:val="00E248A5"/>
    <w:rsid w:val="00E249D1"/>
    <w:rsid w:val="00E24A0D"/>
    <w:rsid w:val="00E300C3"/>
    <w:rsid w:val="00E4088F"/>
    <w:rsid w:val="00E41A9C"/>
    <w:rsid w:val="00E45FFE"/>
    <w:rsid w:val="00E47B83"/>
    <w:rsid w:val="00E541E1"/>
    <w:rsid w:val="00E55F06"/>
    <w:rsid w:val="00E55F9C"/>
    <w:rsid w:val="00E60226"/>
    <w:rsid w:val="00E61B1A"/>
    <w:rsid w:val="00E628C0"/>
    <w:rsid w:val="00E628EE"/>
    <w:rsid w:val="00E63A27"/>
    <w:rsid w:val="00E760EF"/>
    <w:rsid w:val="00E767EA"/>
    <w:rsid w:val="00E8124D"/>
    <w:rsid w:val="00E82B4F"/>
    <w:rsid w:val="00E87890"/>
    <w:rsid w:val="00E90166"/>
    <w:rsid w:val="00E909E3"/>
    <w:rsid w:val="00EA097E"/>
    <w:rsid w:val="00EA7F0B"/>
    <w:rsid w:val="00EB387F"/>
    <w:rsid w:val="00EB438F"/>
    <w:rsid w:val="00EB45D4"/>
    <w:rsid w:val="00EB4CDE"/>
    <w:rsid w:val="00EB7454"/>
    <w:rsid w:val="00EC1EE9"/>
    <w:rsid w:val="00EC5B07"/>
    <w:rsid w:val="00EC5EE1"/>
    <w:rsid w:val="00ED4286"/>
    <w:rsid w:val="00ED4A39"/>
    <w:rsid w:val="00EE3351"/>
    <w:rsid w:val="00EE5C3A"/>
    <w:rsid w:val="00EF232C"/>
    <w:rsid w:val="00F04D58"/>
    <w:rsid w:val="00F12920"/>
    <w:rsid w:val="00F12B62"/>
    <w:rsid w:val="00F15398"/>
    <w:rsid w:val="00F16848"/>
    <w:rsid w:val="00F16FDB"/>
    <w:rsid w:val="00F2177C"/>
    <w:rsid w:val="00F2197F"/>
    <w:rsid w:val="00F21B35"/>
    <w:rsid w:val="00F24323"/>
    <w:rsid w:val="00F2712E"/>
    <w:rsid w:val="00F300AC"/>
    <w:rsid w:val="00F30BBE"/>
    <w:rsid w:val="00F31CA5"/>
    <w:rsid w:val="00F3230C"/>
    <w:rsid w:val="00F42538"/>
    <w:rsid w:val="00F42F6A"/>
    <w:rsid w:val="00F44922"/>
    <w:rsid w:val="00F45A93"/>
    <w:rsid w:val="00F50BAE"/>
    <w:rsid w:val="00F56F0A"/>
    <w:rsid w:val="00F60085"/>
    <w:rsid w:val="00F61BB4"/>
    <w:rsid w:val="00F72945"/>
    <w:rsid w:val="00F744F7"/>
    <w:rsid w:val="00F809D3"/>
    <w:rsid w:val="00F81FF2"/>
    <w:rsid w:val="00F83300"/>
    <w:rsid w:val="00F84687"/>
    <w:rsid w:val="00F8716E"/>
    <w:rsid w:val="00F90A9F"/>
    <w:rsid w:val="00F937CD"/>
    <w:rsid w:val="00F94AA1"/>
    <w:rsid w:val="00F94CD9"/>
    <w:rsid w:val="00FA3916"/>
    <w:rsid w:val="00FA47F9"/>
    <w:rsid w:val="00FB0762"/>
    <w:rsid w:val="00FB0BB3"/>
    <w:rsid w:val="00FB247B"/>
    <w:rsid w:val="00FC10ED"/>
    <w:rsid w:val="00FC5AFB"/>
    <w:rsid w:val="00FC79E1"/>
    <w:rsid w:val="00FD0ACE"/>
    <w:rsid w:val="00FD15CD"/>
    <w:rsid w:val="00FD1A70"/>
    <w:rsid w:val="00FD218B"/>
    <w:rsid w:val="00FD661F"/>
    <w:rsid w:val="00FE52F7"/>
    <w:rsid w:val="00FE5C94"/>
    <w:rsid w:val="00FE638F"/>
    <w:rsid w:val="00FE6AD4"/>
    <w:rsid w:val="00FE742A"/>
    <w:rsid w:val="00FE750D"/>
    <w:rsid w:val="00FF297E"/>
    <w:rsid w:val="00FF54D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546EB"/>
  <w15:docId w15:val="{FB0F2EDC-A0E6-469B-A285-ACA0F8E8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4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0306"/>
    <w:pPr>
      <w:keepNext/>
      <w:tabs>
        <w:tab w:val="right" w:pos="9360"/>
      </w:tabs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2E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32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2E19"/>
    <w:rPr>
      <w:sz w:val="0"/>
      <w:szCs w:val="0"/>
    </w:rPr>
  </w:style>
  <w:style w:type="paragraph" w:styleId="BlockText">
    <w:name w:val="Block Text"/>
    <w:basedOn w:val="Normal"/>
    <w:uiPriority w:val="99"/>
    <w:rsid w:val="00400306"/>
    <w:pPr>
      <w:ind w:left="-1080" w:right="-1080"/>
    </w:pPr>
  </w:style>
  <w:style w:type="character" w:customStyle="1" w:styleId="text">
    <w:name w:val="text"/>
    <w:uiPriority w:val="99"/>
    <w:rsid w:val="00052474"/>
    <w:rPr>
      <w:rFonts w:cs="Times New Roman"/>
    </w:rPr>
  </w:style>
  <w:style w:type="character" w:styleId="Hyperlink">
    <w:name w:val="Hyperlink"/>
    <w:uiPriority w:val="99"/>
    <w:rsid w:val="008E6BFB"/>
    <w:rPr>
      <w:rFonts w:cs="Times New Roman"/>
      <w:color w:val="0000FF"/>
      <w:u w:val="single"/>
    </w:rPr>
  </w:style>
  <w:style w:type="paragraph" w:customStyle="1" w:styleId="Default">
    <w:name w:val="Default"/>
    <w:rsid w:val="00AE27F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C1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Normal"/>
    <w:rsid w:val="002A48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729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2C7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R</vt:lpstr>
    </vt:vector>
  </TitlesOfParts>
  <Company>Optimance.net</Company>
  <LinksUpToDate>false</LinksUpToDate>
  <CharactersWithSpaces>7596</CharactersWithSpaces>
  <SharedDoc>false</SharedDoc>
  <HLinks>
    <vt:vector size="6" baseType="variant">
      <vt:variant>
        <vt:i4>7405646</vt:i4>
      </vt:variant>
      <vt:variant>
        <vt:i4>0</vt:i4>
      </vt:variant>
      <vt:variant>
        <vt:i4>0</vt:i4>
      </vt:variant>
      <vt:variant>
        <vt:i4>5</vt:i4>
      </vt:variant>
      <vt:variant>
        <vt:lpwstr>mailto:robertrwelch@gmail.com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R</dc:title>
  <dc:creator>kjohnson</dc:creator>
  <cp:lastModifiedBy>Bob</cp:lastModifiedBy>
  <cp:revision>2</cp:revision>
  <cp:lastPrinted>2020-01-14T00:55:00Z</cp:lastPrinted>
  <dcterms:created xsi:type="dcterms:W3CDTF">2020-01-31T16:53:00Z</dcterms:created>
  <dcterms:modified xsi:type="dcterms:W3CDTF">2020-01-31T16:53:00Z</dcterms:modified>
</cp:coreProperties>
</file>