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5DA38" w14:textId="1B9C27AB" w:rsidR="00F357B9" w:rsidRPr="00A63155" w:rsidRDefault="0048395C" w:rsidP="00A63155">
      <w:pPr>
        <w:rPr>
          <w:rFonts w:asciiTheme="majorHAnsi" w:hAnsiTheme="majorHAnsi"/>
          <w:sz w:val="22"/>
          <w:szCs w:val="22"/>
        </w:rPr>
      </w:pPr>
      <w:r>
        <w:rPr>
          <w:rFonts w:asciiTheme="majorHAnsi" w:hAnsiTheme="majorHAnsi"/>
          <w:b/>
          <w:sz w:val="22"/>
          <w:szCs w:val="22"/>
        </w:rPr>
        <w:t xml:space="preserve">Draft Minutes of </w:t>
      </w:r>
      <w:r w:rsidR="00C01D17" w:rsidRPr="00C01D17">
        <w:rPr>
          <w:rFonts w:asciiTheme="majorHAnsi" w:hAnsiTheme="majorHAnsi"/>
          <w:sz w:val="22"/>
          <w:szCs w:val="22"/>
        </w:rPr>
        <w:t xml:space="preserve">the Meeting of </w:t>
      </w:r>
      <w:r w:rsidR="00C01D17">
        <w:rPr>
          <w:rFonts w:asciiTheme="majorHAnsi" w:hAnsiTheme="majorHAnsi"/>
          <w:sz w:val="22"/>
          <w:szCs w:val="22"/>
        </w:rPr>
        <w:t xml:space="preserve">Brimpsfield Parish </w:t>
      </w:r>
      <w:r w:rsidR="00C01D17" w:rsidRPr="00C01D17">
        <w:rPr>
          <w:rFonts w:asciiTheme="majorHAnsi" w:hAnsiTheme="majorHAnsi"/>
          <w:sz w:val="22"/>
          <w:szCs w:val="22"/>
        </w:rPr>
        <w:t xml:space="preserve">Council at the Village Hall on </w:t>
      </w:r>
      <w:r w:rsidR="00A2021E">
        <w:rPr>
          <w:rFonts w:asciiTheme="majorHAnsi" w:hAnsiTheme="majorHAnsi"/>
          <w:sz w:val="22"/>
          <w:szCs w:val="22"/>
        </w:rPr>
        <w:t xml:space="preserve">Tuesday </w:t>
      </w:r>
      <w:r w:rsidR="00C01D17" w:rsidRPr="00C01D17">
        <w:rPr>
          <w:rFonts w:asciiTheme="majorHAnsi" w:hAnsiTheme="majorHAnsi"/>
          <w:sz w:val="22"/>
          <w:szCs w:val="22"/>
        </w:rPr>
        <w:t xml:space="preserve">the </w:t>
      </w:r>
      <w:r w:rsidR="00A2021E">
        <w:rPr>
          <w:rFonts w:asciiTheme="majorHAnsi" w:hAnsiTheme="majorHAnsi"/>
          <w:sz w:val="22"/>
          <w:szCs w:val="22"/>
        </w:rPr>
        <w:t>21</w:t>
      </w:r>
      <w:r w:rsidR="00A2021E" w:rsidRPr="00A2021E">
        <w:rPr>
          <w:rFonts w:asciiTheme="majorHAnsi" w:hAnsiTheme="majorHAnsi"/>
          <w:sz w:val="22"/>
          <w:szCs w:val="22"/>
          <w:vertAlign w:val="superscript"/>
        </w:rPr>
        <w:t>st</w:t>
      </w:r>
      <w:r w:rsidR="00A2021E">
        <w:rPr>
          <w:rFonts w:asciiTheme="majorHAnsi" w:hAnsiTheme="majorHAnsi"/>
          <w:sz w:val="22"/>
          <w:szCs w:val="22"/>
        </w:rPr>
        <w:t xml:space="preserve"> January</w:t>
      </w:r>
      <w:r w:rsidR="00814A8C">
        <w:rPr>
          <w:rFonts w:asciiTheme="majorHAnsi" w:hAnsiTheme="majorHAnsi"/>
          <w:sz w:val="22"/>
          <w:szCs w:val="22"/>
        </w:rPr>
        <w:t xml:space="preserve"> 2020</w:t>
      </w:r>
      <w:r w:rsidR="00A2021E">
        <w:rPr>
          <w:rFonts w:asciiTheme="majorHAnsi" w:hAnsiTheme="majorHAnsi"/>
          <w:sz w:val="22"/>
          <w:szCs w:val="22"/>
        </w:rPr>
        <w:t xml:space="preserve"> </w:t>
      </w:r>
      <w:r w:rsidR="00C01D17" w:rsidRPr="00C01D17">
        <w:rPr>
          <w:rFonts w:asciiTheme="majorHAnsi" w:hAnsiTheme="majorHAnsi"/>
          <w:sz w:val="22"/>
          <w:szCs w:val="22"/>
        </w:rPr>
        <w:t xml:space="preserve"> at 7.</w:t>
      </w:r>
      <w:r w:rsidR="00A2021E">
        <w:rPr>
          <w:rFonts w:asciiTheme="majorHAnsi" w:hAnsiTheme="majorHAnsi"/>
          <w:sz w:val="22"/>
          <w:szCs w:val="22"/>
        </w:rPr>
        <w:t>3</w:t>
      </w:r>
      <w:r w:rsidR="00C01D17" w:rsidRPr="00C01D17">
        <w:rPr>
          <w:rFonts w:asciiTheme="majorHAnsi" w:hAnsiTheme="majorHAnsi"/>
          <w:sz w:val="22"/>
          <w:szCs w:val="22"/>
        </w:rPr>
        <w:t>0pm</w:t>
      </w:r>
      <w:r w:rsidR="00D10922" w:rsidRPr="009548D6">
        <w:rPr>
          <w:rFonts w:asciiTheme="majorHAnsi" w:hAnsiTheme="majorHAnsi"/>
          <w:sz w:val="22"/>
          <w:szCs w:val="22"/>
        </w:rPr>
        <w:tab/>
      </w:r>
      <w:r w:rsidR="00D10922" w:rsidRPr="009548D6">
        <w:rPr>
          <w:rFonts w:asciiTheme="majorHAnsi" w:hAnsiTheme="majorHAnsi"/>
          <w:sz w:val="22"/>
          <w:szCs w:val="22"/>
        </w:rPr>
        <w:tab/>
      </w:r>
      <w:r w:rsidR="00D10922" w:rsidRPr="009548D6">
        <w:rPr>
          <w:rFonts w:asciiTheme="majorHAnsi" w:hAnsiTheme="majorHAnsi"/>
          <w:sz w:val="22"/>
          <w:szCs w:val="22"/>
        </w:rPr>
        <w:tab/>
      </w:r>
    </w:p>
    <w:p w14:paraId="31CF31C2" w14:textId="5A4706BC" w:rsidR="00F357B9" w:rsidRPr="00A63155" w:rsidRDefault="00A63155" w:rsidP="00DE2ABA">
      <w:pPr>
        <w:rPr>
          <w:rFonts w:ascii="Calibri" w:hAnsi="Calibri" w:cs="Arial"/>
          <w:b/>
        </w:rPr>
      </w:pPr>
      <w:r>
        <w:rPr>
          <w:rFonts w:ascii="Calibri" w:hAnsi="Calibri" w:cs="Arial"/>
          <w:b/>
        </w:rPr>
        <w:t>T</w:t>
      </w:r>
      <w:r w:rsidR="004B65B5" w:rsidRPr="00A63155">
        <w:rPr>
          <w:rFonts w:ascii="Calibri" w:hAnsi="Calibri" w:cs="Arial"/>
          <w:b/>
        </w:rPr>
        <w:t>he Chair of Council</w:t>
      </w:r>
      <w:r w:rsidRPr="00A63155">
        <w:rPr>
          <w:rFonts w:ascii="Calibri" w:hAnsi="Calibri" w:cs="Arial"/>
          <w:b/>
        </w:rPr>
        <w:t xml:space="preserve"> </w:t>
      </w:r>
      <w:r>
        <w:rPr>
          <w:rFonts w:ascii="Calibri" w:hAnsi="Calibri" w:cs="Arial"/>
          <w:b/>
        </w:rPr>
        <w:t>w</w:t>
      </w:r>
      <w:r w:rsidRPr="00A63155">
        <w:rPr>
          <w:rFonts w:ascii="Calibri" w:hAnsi="Calibri" w:cs="Arial"/>
          <w:b/>
        </w:rPr>
        <w:t>elcome</w:t>
      </w:r>
      <w:r w:rsidR="0048395C">
        <w:rPr>
          <w:rFonts w:ascii="Calibri" w:hAnsi="Calibri" w:cs="Arial"/>
          <w:b/>
        </w:rPr>
        <w:t>d</w:t>
      </w:r>
      <w:r w:rsidRPr="00A63155">
        <w:rPr>
          <w:rFonts w:ascii="Calibri" w:hAnsi="Calibri" w:cs="Arial"/>
          <w:b/>
        </w:rPr>
        <w:t xml:space="preserve"> members of the</w:t>
      </w:r>
      <w:r w:rsidR="001F718B">
        <w:rPr>
          <w:rFonts w:ascii="Calibri" w:hAnsi="Calibri" w:cs="Arial"/>
          <w:b/>
        </w:rPr>
        <w:t xml:space="preserve"> Council and </w:t>
      </w:r>
      <w:r w:rsidRPr="00A63155">
        <w:rPr>
          <w:rFonts w:ascii="Calibri" w:hAnsi="Calibri" w:cs="Arial"/>
          <w:b/>
        </w:rPr>
        <w:t xml:space="preserve">public </w:t>
      </w:r>
      <w:r>
        <w:rPr>
          <w:rFonts w:ascii="Calibri" w:hAnsi="Calibri" w:cs="Arial"/>
          <w:b/>
        </w:rPr>
        <w:t>followed by</w:t>
      </w:r>
    </w:p>
    <w:p w14:paraId="58E86221" w14:textId="5FA18419" w:rsidR="00812348" w:rsidRPr="00DE2ABA" w:rsidRDefault="00622EC1" w:rsidP="00DE2ABA">
      <w:pPr>
        <w:pStyle w:val="ListParagraph"/>
        <w:numPr>
          <w:ilvl w:val="0"/>
          <w:numId w:val="31"/>
        </w:numPr>
        <w:spacing w:line="276" w:lineRule="auto"/>
        <w:contextualSpacing w:val="0"/>
        <w:rPr>
          <w:rFonts w:ascii="Calibri" w:hAnsi="Calibri" w:cs="Arial"/>
          <w:b/>
          <w:sz w:val="22"/>
          <w:szCs w:val="22"/>
        </w:rPr>
      </w:pPr>
      <w:r w:rsidRPr="00DE2ABA">
        <w:rPr>
          <w:rFonts w:ascii="Calibri" w:hAnsi="Calibri" w:cs="Arial"/>
          <w:b/>
          <w:sz w:val="22"/>
          <w:szCs w:val="22"/>
        </w:rPr>
        <w:t>A</w:t>
      </w:r>
      <w:r w:rsidR="00313720" w:rsidRPr="00DE2ABA">
        <w:rPr>
          <w:rFonts w:ascii="Calibri" w:hAnsi="Calibri" w:cs="Arial"/>
          <w:b/>
          <w:sz w:val="22"/>
          <w:szCs w:val="22"/>
        </w:rPr>
        <w:t>ttendance</w:t>
      </w:r>
      <w:r>
        <w:rPr>
          <w:rFonts w:ascii="Calibri" w:hAnsi="Calibri" w:cs="Arial"/>
          <w:b/>
          <w:sz w:val="22"/>
          <w:szCs w:val="22"/>
        </w:rPr>
        <w:t xml:space="preserve"> recorded of</w:t>
      </w:r>
      <w:r w:rsidR="00313720" w:rsidRPr="00DE2ABA">
        <w:rPr>
          <w:rFonts w:ascii="Calibri" w:hAnsi="Calibri" w:cs="Arial"/>
          <w:b/>
          <w:sz w:val="22"/>
          <w:szCs w:val="22"/>
        </w:rPr>
        <w:t xml:space="preserve"> Councillors’ Tom Overbury, Jane Parsons, Claire Jardine, Michael McWilliam</w:t>
      </w:r>
      <w:r w:rsidR="00AD42F9" w:rsidRPr="00DE2ABA">
        <w:rPr>
          <w:rFonts w:ascii="Calibri" w:hAnsi="Calibri" w:cs="Arial"/>
          <w:b/>
          <w:sz w:val="22"/>
          <w:szCs w:val="22"/>
        </w:rPr>
        <w:t>, Roger Lock</w:t>
      </w:r>
      <w:r w:rsidR="00313720" w:rsidRPr="00DE2ABA">
        <w:rPr>
          <w:rFonts w:ascii="Calibri" w:hAnsi="Calibri" w:cs="Arial"/>
          <w:b/>
          <w:sz w:val="22"/>
          <w:szCs w:val="22"/>
        </w:rPr>
        <w:t xml:space="preserve"> and Archie Larthe.  </w:t>
      </w:r>
      <w:r w:rsidR="00870DE0">
        <w:rPr>
          <w:rFonts w:ascii="Calibri" w:hAnsi="Calibri" w:cs="Arial"/>
          <w:b/>
          <w:sz w:val="22"/>
          <w:szCs w:val="22"/>
        </w:rPr>
        <w:t xml:space="preserve">District Councillor </w:t>
      </w:r>
      <w:r w:rsidR="00D17A48">
        <w:rPr>
          <w:rFonts w:ascii="Calibri" w:hAnsi="Calibri" w:cs="Arial"/>
          <w:b/>
          <w:sz w:val="22"/>
          <w:szCs w:val="22"/>
        </w:rPr>
        <w:t>Julia</w:t>
      </w:r>
      <w:r w:rsidR="00870DE0">
        <w:rPr>
          <w:rFonts w:ascii="Calibri" w:hAnsi="Calibri" w:cs="Arial"/>
          <w:b/>
          <w:sz w:val="22"/>
          <w:szCs w:val="22"/>
        </w:rPr>
        <w:t xml:space="preserve"> Judd</w:t>
      </w:r>
      <w:r w:rsidR="001F718B">
        <w:rPr>
          <w:rFonts w:ascii="Calibri" w:hAnsi="Calibri" w:cs="Arial"/>
          <w:b/>
          <w:sz w:val="22"/>
          <w:szCs w:val="22"/>
        </w:rPr>
        <w:t xml:space="preserve">.  One member of the public </w:t>
      </w:r>
    </w:p>
    <w:p w14:paraId="54757E41" w14:textId="3CC45A8C" w:rsidR="00F357B9" w:rsidRPr="00DE2ABA" w:rsidRDefault="001F718B" w:rsidP="00DE2ABA">
      <w:pPr>
        <w:pStyle w:val="ListParagraph"/>
        <w:numPr>
          <w:ilvl w:val="0"/>
          <w:numId w:val="31"/>
        </w:numPr>
        <w:spacing w:line="276" w:lineRule="auto"/>
        <w:rPr>
          <w:rFonts w:ascii="Calibri" w:hAnsi="Calibri" w:cs="Arial"/>
          <w:b/>
          <w:sz w:val="22"/>
          <w:szCs w:val="22"/>
        </w:rPr>
      </w:pPr>
      <w:r>
        <w:rPr>
          <w:rFonts w:ascii="Calibri" w:hAnsi="Calibri" w:cs="Arial"/>
          <w:b/>
          <w:sz w:val="22"/>
          <w:szCs w:val="22"/>
        </w:rPr>
        <w:t>A</w:t>
      </w:r>
      <w:r w:rsidR="00F357B9" w:rsidRPr="00DE2ABA">
        <w:rPr>
          <w:rFonts w:ascii="Calibri" w:hAnsi="Calibri" w:cs="Arial"/>
          <w:b/>
          <w:sz w:val="22"/>
          <w:szCs w:val="22"/>
        </w:rPr>
        <w:t>pologies for absence</w:t>
      </w:r>
      <w:r w:rsidR="00622EC1">
        <w:rPr>
          <w:rFonts w:ascii="Calibri" w:hAnsi="Calibri" w:cs="Arial"/>
          <w:b/>
          <w:sz w:val="22"/>
          <w:szCs w:val="22"/>
        </w:rPr>
        <w:t xml:space="preserve"> recorded</w:t>
      </w:r>
      <w:r w:rsidRPr="001F718B">
        <w:rPr>
          <w:rFonts w:ascii="Calibri" w:hAnsi="Calibri" w:cs="Arial"/>
          <w:b/>
          <w:sz w:val="22"/>
          <w:szCs w:val="22"/>
        </w:rPr>
        <w:t xml:space="preserve"> </w:t>
      </w:r>
      <w:r>
        <w:rPr>
          <w:rFonts w:ascii="Calibri" w:hAnsi="Calibri" w:cs="Arial"/>
          <w:b/>
          <w:sz w:val="22"/>
          <w:szCs w:val="22"/>
        </w:rPr>
        <w:t xml:space="preserve">from Councillor </w:t>
      </w:r>
      <w:r w:rsidRPr="00DE2ABA">
        <w:rPr>
          <w:rFonts w:ascii="Calibri" w:hAnsi="Calibri" w:cs="Arial"/>
          <w:b/>
          <w:sz w:val="22"/>
          <w:szCs w:val="22"/>
        </w:rPr>
        <w:t>Heather Eaton</w:t>
      </w:r>
    </w:p>
    <w:p w14:paraId="55C9576B" w14:textId="63598255" w:rsidR="00F357B9" w:rsidRDefault="001F718B"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 xml:space="preserve">There were no </w:t>
      </w:r>
      <w:r w:rsidR="00F357B9" w:rsidRPr="001B4179">
        <w:rPr>
          <w:rFonts w:ascii="Calibri" w:hAnsi="Calibri" w:cs="Arial"/>
          <w:b/>
          <w:sz w:val="22"/>
          <w:szCs w:val="22"/>
        </w:rPr>
        <w:t>Declarations of Interest on items on the Agenda. (Localism Act 2011).</w:t>
      </w:r>
    </w:p>
    <w:p w14:paraId="340D461A" w14:textId="2B8F97F9" w:rsidR="00040236"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Council approved</w:t>
      </w:r>
      <w:r w:rsidR="00313720" w:rsidRPr="001B4179">
        <w:rPr>
          <w:rFonts w:ascii="Calibri" w:hAnsi="Calibri" w:cs="Arial"/>
          <w:b/>
          <w:sz w:val="22"/>
          <w:szCs w:val="22"/>
        </w:rPr>
        <w:t xml:space="preserve"> the minutes of</w:t>
      </w:r>
      <w:r w:rsidR="00313720">
        <w:rPr>
          <w:rFonts w:ascii="Calibri" w:hAnsi="Calibri" w:cs="Arial"/>
          <w:b/>
          <w:sz w:val="22"/>
          <w:szCs w:val="22"/>
        </w:rPr>
        <w:t xml:space="preserve"> </w:t>
      </w:r>
      <w:r w:rsidR="00D17A48">
        <w:rPr>
          <w:rFonts w:ascii="Calibri" w:hAnsi="Calibri" w:cs="Arial"/>
          <w:b/>
          <w:sz w:val="22"/>
          <w:szCs w:val="22"/>
        </w:rPr>
        <w:t>the</w:t>
      </w:r>
      <w:r w:rsidR="00313720">
        <w:rPr>
          <w:rFonts w:ascii="Calibri" w:hAnsi="Calibri" w:cs="Arial"/>
          <w:b/>
          <w:sz w:val="22"/>
          <w:szCs w:val="22"/>
        </w:rPr>
        <w:t xml:space="preserve"> </w:t>
      </w:r>
      <w:r w:rsidR="00313720" w:rsidRPr="001B4179">
        <w:rPr>
          <w:rFonts w:ascii="Calibri" w:hAnsi="Calibri" w:cs="Arial"/>
          <w:b/>
          <w:sz w:val="22"/>
          <w:szCs w:val="22"/>
        </w:rPr>
        <w:t xml:space="preserve">Parish Council Meeting held on the </w:t>
      </w:r>
      <w:r w:rsidR="00A2021E">
        <w:rPr>
          <w:rFonts w:ascii="Calibri" w:hAnsi="Calibri" w:cs="Arial"/>
          <w:b/>
          <w:sz w:val="22"/>
          <w:szCs w:val="22"/>
        </w:rPr>
        <w:t>6</w:t>
      </w:r>
      <w:r w:rsidR="00A2021E" w:rsidRPr="00A2021E">
        <w:rPr>
          <w:rFonts w:ascii="Calibri" w:hAnsi="Calibri" w:cs="Arial"/>
          <w:b/>
          <w:sz w:val="22"/>
          <w:szCs w:val="22"/>
          <w:vertAlign w:val="superscript"/>
        </w:rPr>
        <w:t>th</w:t>
      </w:r>
      <w:r w:rsidR="00A2021E">
        <w:rPr>
          <w:rFonts w:ascii="Calibri" w:hAnsi="Calibri" w:cs="Arial"/>
          <w:b/>
          <w:sz w:val="22"/>
          <w:szCs w:val="22"/>
        </w:rPr>
        <w:t xml:space="preserve"> January</w:t>
      </w:r>
      <w:r w:rsidR="00313720">
        <w:rPr>
          <w:rFonts w:ascii="Calibri" w:hAnsi="Calibri" w:cs="Arial"/>
          <w:b/>
          <w:sz w:val="22"/>
          <w:szCs w:val="22"/>
        </w:rPr>
        <w:t xml:space="preserve"> 20</w:t>
      </w:r>
      <w:r w:rsidR="00A2021E">
        <w:rPr>
          <w:rFonts w:ascii="Calibri" w:hAnsi="Calibri" w:cs="Arial"/>
          <w:b/>
          <w:sz w:val="22"/>
          <w:szCs w:val="22"/>
        </w:rPr>
        <w:t>20</w:t>
      </w:r>
      <w:r w:rsidR="00040236">
        <w:rPr>
          <w:rFonts w:ascii="Calibri" w:hAnsi="Calibri" w:cs="Arial"/>
          <w:b/>
          <w:sz w:val="22"/>
          <w:szCs w:val="22"/>
        </w:rPr>
        <w:t xml:space="preserve"> which were then duly signed.  </w:t>
      </w:r>
    </w:p>
    <w:p w14:paraId="277D95D2" w14:textId="032FB6B7" w:rsidR="00313720" w:rsidRDefault="00040236" w:rsidP="00040236">
      <w:pPr>
        <w:pStyle w:val="ListParagraph"/>
        <w:spacing w:line="276" w:lineRule="auto"/>
        <w:contextualSpacing w:val="0"/>
        <w:rPr>
          <w:rFonts w:ascii="Calibri" w:hAnsi="Calibri" w:cs="Arial"/>
          <w:b/>
          <w:sz w:val="22"/>
          <w:szCs w:val="22"/>
        </w:rPr>
      </w:pPr>
      <w:r>
        <w:rPr>
          <w:rFonts w:ascii="Calibri" w:hAnsi="Calibri" w:cs="Arial"/>
          <w:b/>
          <w:sz w:val="22"/>
          <w:szCs w:val="22"/>
        </w:rPr>
        <w:t>Update on the notice board was received</w:t>
      </w:r>
    </w:p>
    <w:p w14:paraId="161AAF28" w14:textId="19F88576" w:rsidR="00040236" w:rsidRDefault="00040236" w:rsidP="00040236">
      <w:pPr>
        <w:pStyle w:val="ListParagraph"/>
        <w:spacing w:line="276" w:lineRule="auto"/>
        <w:contextualSpacing w:val="0"/>
        <w:rPr>
          <w:rFonts w:ascii="Calibri" w:hAnsi="Calibri" w:cs="Arial"/>
          <w:b/>
          <w:sz w:val="22"/>
          <w:szCs w:val="22"/>
        </w:rPr>
      </w:pPr>
      <w:r>
        <w:rPr>
          <w:rFonts w:ascii="Calibri" w:hAnsi="Calibri" w:cs="Arial"/>
          <w:b/>
          <w:sz w:val="22"/>
          <w:szCs w:val="22"/>
        </w:rPr>
        <w:t>Update on Bridleway 11 -Cllr Overbury, Cllr Lock and Cllr Larthe to progress before next meeting</w:t>
      </w:r>
    </w:p>
    <w:p w14:paraId="51A6DAEF" w14:textId="6E24CCD1" w:rsidR="00040236" w:rsidRDefault="00040236" w:rsidP="00040236">
      <w:pPr>
        <w:pStyle w:val="ListParagraph"/>
        <w:spacing w:line="276" w:lineRule="auto"/>
        <w:contextualSpacing w:val="0"/>
        <w:rPr>
          <w:rFonts w:ascii="Calibri" w:hAnsi="Calibri" w:cs="Arial"/>
          <w:b/>
          <w:sz w:val="22"/>
          <w:szCs w:val="22"/>
        </w:rPr>
      </w:pPr>
      <w:r>
        <w:rPr>
          <w:rFonts w:ascii="Calibri" w:hAnsi="Calibri" w:cs="Arial"/>
          <w:b/>
          <w:sz w:val="22"/>
          <w:szCs w:val="22"/>
        </w:rPr>
        <w:t>Barrier over bridge reported and chased with reply received</w:t>
      </w:r>
    </w:p>
    <w:p w14:paraId="785C6A46" w14:textId="77777777" w:rsidR="00570ECE" w:rsidRDefault="00040236" w:rsidP="00040236">
      <w:pPr>
        <w:pStyle w:val="ListParagraph"/>
        <w:spacing w:line="276" w:lineRule="auto"/>
        <w:contextualSpacing w:val="0"/>
        <w:rPr>
          <w:rFonts w:ascii="Calibri" w:hAnsi="Calibri" w:cs="Arial"/>
          <w:b/>
          <w:sz w:val="22"/>
          <w:szCs w:val="22"/>
        </w:rPr>
      </w:pPr>
      <w:r>
        <w:rPr>
          <w:rFonts w:ascii="Calibri" w:hAnsi="Calibri" w:cs="Arial"/>
          <w:b/>
          <w:sz w:val="22"/>
          <w:szCs w:val="22"/>
        </w:rPr>
        <w:t>Gowanlea comments submitted and acknowledged</w:t>
      </w:r>
      <w:r w:rsidR="00570ECE">
        <w:rPr>
          <w:rFonts w:ascii="Calibri" w:hAnsi="Calibri" w:cs="Arial"/>
          <w:b/>
          <w:sz w:val="22"/>
          <w:szCs w:val="22"/>
        </w:rPr>
        <w:t xml:space="preserve"> by Glos Highways and the District Council. </w:t>
      </w:r>
    </w:p>
    <w:p w14:paraId="14D25CAC" w14:textId="0C6601E2" w:rsidR="00040236" w:rsidRDefault="00040236" w:rsidP="00040236">
      <w:pPr>
        <w:pStyle w:val="ListParagraph"/>
        <w:spacing w:line="276" w:lineRule="auto"/>
        <w:contextualSpacing w:val="0"/>
        <w:rPr>
          <w:rFonts w:ascii="Calibri" w:hAnsi="Calibri" w:cs="Arial"/>
          <w:b/>
          <w:sz w:val="22"/>
          <w:szCs w:val="22"/>
        </w:rPr>
      </w:pPr>
      <w:r>
        <w:rPr>
          <w:rFonts w:ascii="Calibri" w:hAnsi="Calibri" w:cs="Arial"/>
          <w:b/>
          <w:sz w:val="22"/>
          <w:szCs w:val="22"/>
        </w:rPr>
        <w:t xml:space="preserve">Clerk </w:t>
      </w:r>
      <w:r w:rsidR="00570ECE">
        <w:rPr>
          <w:rFonts w:ascii="Calibri" w:hAnsi="Calibri" w:cs="Arial"/>
          <w:b/>
          <w:sz w:val="22"/>
          <w:szCs w:val="22"/>
        </w:rPr>
        <w:t xml:space="preserve">has now </w:t>
      </w:r>
      <w:r>
        <w:rPr>
          <w:rFonts w:ascii="Calibri" w:hAnsi="Calibri" w:cs="Arial"/>
          <w:b/>
          <w:sz w:val="22"/>
          <w:szCs w:val="22"/>
        </w:rPr>
        <w:t>emailed copy of comments to all Councillors</w:t>
      </w:r>
      <w:r w:rsidR="00570ECE">
        <w:rPr>
          <w:rFonts w:ascii="Calibri" w:hAnsi="Calibri" w:cs="Arial"/>
          <w:b/>
          <w:sz w:val="22"/>
          <w:szCs w:val="22"/>
        </w:rPr>
        <w:t xml:space="preserve">. </w:t>
      </w:r>
    </w:p>
    <w:p w14:paraId="2C201A43" w14:textId="02C1E1C4" w:rsidR="00232E13"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Council</w:t>
      </w:r>
      <w:r w:rsidR="00232E13">
        <w:rPr>
          <w:rFonts w:ascii="Calibri" w:hAnsi="Calibri" w:cs="Arial"/>
          <w:b/>
          <w:sz w:val="22"/>
          <w:szCs w:val="22"/>
        </w:rPr>
        <w:t xml:space="preserve"> receive</w:t>
      </w:r>
      <w:r>
        <w:rPr>
          <w:rFonts w:ascii="Calibri" w:hAnsi="Calibri" w:cs="Arial"/>
          <w:b/>
          <w:sz w:val="22"/>
          <w:szCs w:val="22"/>
        </w:rPr>
        <w:t>d</w:t>
      </w:r>
      <w:r w:rsidR="00570ECE">
        <w:rPr>
          <w:rFonts w:ascii="Calibri" w:hAnsi="Calibri" w:cs="Arial"/>
          <w:b/>
          <w:sz w:val="22"/>
          <w:szCs w:val="22"/>
        </w:rPr>
        <w:t xml:space="preserve"> a verbal</w:t>
      </w:r>
      <w:r w:rsidR="00232E13">
        <w:rPr>
          <w:rFonts w:ascii="Calibri" w:hAnsi="Calibri" w:cs="Arial"/>
          <w:b/>
          <w:sz w:val="22"/>
          <w:szCs w:val="22"/>
        </w:rPr>
        <w:t xml:space="preserve"> report from District Councillor </w:t>
      </w:r>
      <w:r w:rsidR="00570ECE">
        <w:rPr>
          <w:rFonts w:ascii="Calibri" w:hAnsi="Calibri" w:cs="Arial"/>
          <w:b/>
          <w:sz w:val="22"/>
          <w:szCs w:val="22"/>
        </w:rPr>
        <w:t xml:space="preserve">Judd.  Councillor Lock raised concerns over the charges being made for a reduced service.  </w:t>
      </w:r>
    </w:p>
    <w:p w14:paraId="703B1988" w14:textId="4F2CB1AB" w:rsidR="00323579"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 xml:space="preserve">Council </w:t>
      </w:r>
      <w:r w:rsidR="00F357B9" w:rsidRPr="001B4179">
        <w:rPr>
          <w:rFonts w:ascii="Calibri" w:hAnsi="Calibri" w:cs="Arial"/>
          <w:b/>
          <w:sz w:val="22"/>
          <w:szCs w:val="22"/>
        </w:rPr>
        <w:t>consider</w:t>
      </w:r>
      <w:r>
        <w:rPr>
          <w:rFonts w:ascii="Calibri" w:hAnsi="Calibri" w:cs="Arial"/>
          <w:b/>
          <w:sz w:val="22"/>
          <w:szCs w:val="22"/>
        </w:rPr>
        <w:t>ed</w:t>
      </w:r>
      <w:r w:rsidR="00F357B9" w:rsidRPr="001B4179">
        <w:rPr>
          <w:rFonts w:ascii="Calibri" w:hAnsi="Calibri" w:cs="Arial"/>
          <w:b/>
          <w:sz w:val="22"/>
          <w:szCs w:val="22"/>
        </w:rPr>
        <w:t xml:space="preserve"> and </w:t>
      </w:r>
      <w:r w:rsidR="00D17A48">
        <w:rPr>
          <w:rFonts w:ascii="Calibri" w:hAnsi="Calibri" w:cs="Arial"/>
          <w:b/>
          <w:sz w:val="22"/>
          <w:szCs w:val="22"/>
        </w:rPr>
        <w:t>discussed</w:t>
      </w:r>
      <w:r w:rsidR="00F357B9" w:rsidRPr="001B4179">
        <w:rPr>
          <w:rFonts w:ascii="Calibri" w:hAnsi="Calibri" w:cs="Arial"/>
          <w:b/>
          <w:sz w:val="22"/>
          <w:szCs w:val="22"/>
        </w:rPr>
        <w:t xml:space="preserve"> planning applications</w:t>
      </w:r>
    </w:p>
    <w:p w14:paraId="00A8CFA8" w14:textId="79354916" w:rsidR="00D17A48" w:rsidRDefault="00D17A48" w:rsidP="00D17A48">
      <w:pPr>
        <w:pStyle w:val="ListParagraph"/>
        <w:spacing w:line="276" w:lineRule="auto"/>
        <w:contextualSpacing w:val="0"/>
        <w:rPr>
          <w:rFonts w:ascii="Calibri" w:hAnsi="Calibri" w:cs="Arial"/>
          <w:b/>
          <w:sz w:val="22"/>
          <w:szCs w:val="22"/>
        </w:rPr>
      </w:pPr>
      <w:r>
        <w:rPr>
          <w:rFonts w:ascii="Calibri" w:hAnsi="Calibri" w:cs="Arial"/>
          <w:b/>
          <w:sz w:val="22"/>
          <w:szCs w:val="22"/>
        </w:rPr>
        <w:t>Cedar Cottage application was previously discussed at 5</w:t>
      </w:r>
      <w:r w:rsidRPr="00D17A48">
        <w:rPr>
          <w:rFonts w:ascii="Calibri" w:hAnsi="Calibri" w:cs="Arial"/>
          <w:b/>
          <w:sz w:val="22"/>
          <w:szCs w:val="22"/>
          <w:vertAlign w:val="superscript"/>
        </w:rPr>
        <w:t>th</w:t>
      </w:r>
      <w:r>
        <w:rPr>
          <w:rFonts w:ascii="Calibri" w:hAnsi="Calibri" w:cs="Arial"/>
          <w:b/>
          <w:sz w:val="22"/>
          <w:szCs w:val="22"/>
        </w:rPr>
        <w:t xml:space="preserve"> December Parish Council meeting.  The application has now been altered </w:t>
      </w:r>
      <w:r w:rsidR="00E44A79">
        <w:rPr>
          <w:rFonts w:ascii="Calibri" w:hAnsi="Calibri" w:cs="Arial"/>
          <w:b/>
          <w:sz w:val="22"/>
          <w:szCs w:val="22"/>
        </w:rPr>
        <w:t>but Council have not received notification of amended plans.  A member of public brought this to the attention of the Council.  An email of the comments of the Parish Council were submitted again with the issue of privacy highlighted as being of concern.</w:t>
      </w:r>
    </w:p>
    <w:p w14:paraId="18FBD6AE" w14:textId="6CB132EA" w:rsidR="00DB7231"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 xml:space="preserve">Council </w:t>
      </w:r>
      <w:r w:rsidR="00232E13">
        <w:rPr>
          <w:rFonts w:ascii="Calibri" w:hAnsi="Calibri" w:cs="Arial"/>
          <w:b/>
          <w:sz w:val="22"/>
          <w:szCs w:val="22"/>
        </w:rPr>
        <w:t>agree</w:t>
      </w:r>
      <w:r>
        <w:rPr>
          <w:rFonts w:ascii="Calibri" w:hAnsi="Calibri" w:cs="Arial"/>
          <w:b/>
          <w:sz w:val="22"/>
          <w:szCs w:val="22"/>
        </w:rPr>
        <w:t>d</w:t>
      </w:r>
      <w:r w:rsidR="00DB7231">
        <w:rPr>
          <w:rFonts w:ascii="Calibri" w:hAnsi="Calibri" w:cs="Arial"/>
          <w:b/>
          <w:sz w:val="22"/>
          <w:szCs w:val="22"/>
        </w:rPr>
        <w:t xml:space="preserve"> grass cutting contract as previously discussed (November 2019)</w:t>
      </w:r>
      <w:r w:rsidR="00232E13">
        <w:rPr>
          <w:rFonts w:ascii="Calibri" w:hAnsi="Calibri" w:cs="Arial"/>
          <w:b/>
          <w:sz w:val="22"/>
          <w:szCs w:val="22"/>
        </w:rPr>
        <w:t xml:space="preserve"> 2 tenders have been received</w:t>
      </w:r>
      <w:r w:rsidR="00E44A79">
        <w:rPr>
          <w:rFonts w:ascii="Calibri" w:hAnsi="Calibri" w:cs="Arial"/>
          <w:b/>
          <w:sz w:val="22"/>
          <w:szCs w:val="22"/>
        </w:rPr>
        <w:t>.  It was agreed to place the contract with the existing contractor for 3 year 2020-2022 inclusive</w:t>
      </w:r>
    </w:p>
    <w:p w14:paraId="643CCA4D" w14:textId="5B6C88AF" w:rsidR="00232E13"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Council considered</w:t>
      </w:r>
      <w:r w:rsidR="00232E13">
        <w:rPr>
          <w:rFonts w:ascii="Calibri" w:hAnsi="Calibri" w:cs="Arial"/>
          <w:b/>
          <w:sz w:val="22"/>
          <w:szCs w:val="22"/>
        </w:rPr>
        <w:t xml:space="preserve"> highway matters</w:t>
      </w:r>
      <w:r w:rsidR="00D15283">
        <w:rPr>
          <w:rFonts w:ascii="Calibri" w:hAnsi="Calibri" w:cs="Arial"/>
          <w:b/>
          <w:sz w:val="22"/>
          <w:szCs w:val="22"/>
        </w:rPr>
        <w:t xml:space="preserve">.  Council discussed 20mph area and various ideas were signposted.  </w:t>
      </w:r>
    </w:p>
    <w:p w14:paraId="5C749577" w14:textId="51CB0CE0" w:rsidR="00232E13"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 xml:space="preserve">Council </w:t>
      </w:r>
      <w:r w:rsidR="00D15283">
        <w:rPr>
          <w:rFonts w:ascii="Calibri" w:hAnsi="Calibri" w:cs="Arial"/>
          <w:b/>
          <w:sz w:val="22"/>
          <w:szCs w:val="22"/>
        </w:rPr>
        <w:t>noted there were no</w:t>
      </w:r>
      <w:r w:rsidR="00232E13">
        <w:rPr>
          <w:rFonts w:ascii="Calibri" w:hAnsi="Calibri" w:cs="Arial"/>
          <w:b/>
          <w:sz w:val="22"/>
          <w:szCs w:val="22"/>
        </w:rPr>
        <w:t xml:space="preserve"> PROW matters</w:t>
      </w:r>
      <w:r w:rsidR="00D15283">
        <w:rPr>
          <w:rFonts w:ascii="Calibri" w:hAnsi="Calibri" w:cs="Arial"/>
          <w:b/>
          <w:sz w:val="22"/>
          <w:szCs w:val="22"/>
        </w:rPr>
        <w:t xml:space="preserve"> to discuss</w:t>
      </w:r>
    </w:p>
    <w:p w14:paraId="647D0B5F" w14:textId="5DC1F012" w:rsidR="00232E13"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Council noted</w:t>
      </w:r>
      <w:r w:rsidR="00232E13">
        <w:rPr>
          <w:rFonts w:ascii="Calibri" w:hAnsi="Calibri" w:cs="Arial"/>
          <w:b/>
          <w:sz w:val="22"/>
          <w:szCs w:val="22"/>
        </w:rPr>
        <w:t xml:space="preserve"> update on Hermits Corner</w:t>
      </w:r>
      <w:r w:rsidR="00D15283">
        <w:rPr>
          <w:rFonts w:ascii="Calibri" w:hAnsi="Calibri" w:cs="Arial"/>
          <w:b/>
          <w:sz w:val="22"/>
          <w:szCs w:val="22"/>
        </w:rPr>
        <w:t xml:space="preserve"> as distributed </w:t>
      </w:r>
    </w:p>
    <w:p w14:paraId="5D0C94CE" w14:textId="736698E3" w:rsidR="00232E13"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Council approved</w:t>
      </w:r>
      <w:r w:rsidR="00232E13">
        <w:rPr>
          <w:rFonts w:ascii="Calibri" w:hAnsi="Calibri" w:cs="Arial"/>
          <w:b/>
          <w:sz w:val="22"/>
          <w:szCs w:val="22"/>
        </w:rPr>
        <w:t xml:space="preserve"> financial reports as distributed</w:t>
      </w:r>
    </w:p>
    <w:p w14:paraId="0BA0389F" w14:textId="3131C7AC" w:rsidR="00232E13" w:rsidRDefault="00622EC1" w:rsidP="00DE2ABA">
      <w:pPr>
        <w:pStyle w:val="ListParagraph"/>
        <w:numPr>
          <w:ilvl w:val="0"/>
          <w:numId w:val="31"/>
        </w:numPr>
        <w:spacing w:line="276" w:lineRule="auto"/>
        <w:contextualSpacing w:val="0"/>
        <w:rPr>
          <w:rFonts w:ascii="Calibri" w:hAnsi="Calibri" w:cs="Arial"/>
          <w:b/>
          <w:sz w:val="22"/>
          <w:szCs w:val="22"/>
        </w:rPr>
      </w:pPr>
      <w:r>
        <w:rPr>
          <w:rFonts w:ascii="Calibri" w:hAnsi="Calibri" w:cs="Arial"/>
          <w:b/>
          <w:sz w:val="22"/>
          <w:szCs w:val="22"/>
        </w:rPr>
        <w:t>Council</w:t>
      </w:r>
      <w:r w:rsidR="00232E13">
        <w:rPr>
          <w:rFonts w:ascii="Calibri" w:hAnsi="Calibri" w:cs="Arial"/>
          <w:b/>
          <w:sz w:val="22"/>
          <w:szCs w:val="22"/>
        </w:rPr>
        <w:t xml:space="preserve"> approve</w:t>
      </w:r>
      <w:r w:rsidR="00870DE0">
        <w:rPr>
          <w:rFonts w:ascii="Calibri" w:hAnsi="Calibri" w:cs="Arial"/>
          <w:b/>
          <w:sz w:val="22"/>
          <w:szCs w:val="22"/>
        </w:rPr>
        <w:t>d</w:t>
      </w:r>
      <w:r w:rsidR="00232E13">
        <w:rPr>
          <w:rFonts w:ascii="Calibri" w:hAnsi="Calibri" w:cs="Arial"/>
          <w:b/>
          <w:sz w:val="22"/>
          <w:szCs w:val="22"/>
        </w:rPr>
        <w:t xml:space="preserve"> payments</w:t>
      </w:r>
    </w:p>
    <w:p w14:paraId="3FC9FE88" w14:textId="0C94529B" w:rsidR="00232E13" w:rsidRDefault="00232E13" w:rsidP="00870DE0">
      <w:pPr>
        <w:pStyle w:val="ListParagraph"/>
        <w:tabs>
          <w:tab w:val="left" w:pos="3600"/>
        </w:tabs>
        <w:spacing w:line="276" w:lineRule="auto"/>
        <w:rPr>
          <w:rFonts w:ascii="Calibri" w:hAnsi="Calibri" w:cs="Arial"/>
          <w:sz w:val="22"/>
          <w:szCs w:val="22"/>
        </w:rPr>
      </w:pPr>
      <w:r>
        <w:rPr>
          <w:rFonts w:ascii="Calibri" w:hAnsi="Calibri" w:cs="Arial"/>
          <w:sz w:val="22"/>
          <w:szCs w:val="22"/>
        </w:rPr>
        <w:t>HMRC</w:t>
      </w:r>
      <w:r w:rsidR="0083284C">
        <w:rPr>
          <w:rFonts w:ascii="Calibri" w:hAnsi="Calibri" w:cs="Arial"/>
          <w:sz w:val="22"/>
          <w:szCs w:val="22"/>
        </w:rPr>
        <w:t xml:space="preserve"> February</w:t>
      </w:r>
      <w:r>
        <w:rPr>
          <w:rFonts w:ascii="Calibri" w:hAnsi="Calibri" w:cs="Arial"/>
          <w:sz w:val="22"/>
          <w:szCs w:val="22"/>
        </w:rPr>
        <w:t xml:space="preserve"> -£48.40</w:t>
      </w:r>
      <w:r w:rsidR="00870DE0">
        <w:rPr>
          <w:rFonts w:ascii="Calibri" w:hAnsi="Calibri" w:cs="Arial"/>
          <w:sz w:val="22"/>
          <w:szCs w:val="22"/>
        </w:rPr>
        <w:tab/>
      </w:r>
    </w:p>
    <w:p w14:paraId="43367D46" w14:textId="6A7B66AE" w:rsidR="00232E13" w:rsidRDefault="00232E13" w:rsidP="0083284C">
      <w:pPr>
        <w:pStyle w:val="ListParagraph"/>
        <w:spacing w:line="276" w:lineRule="auto"/>
        <w:rPr>
          <w:rFonts w:ascii="Calibri" w:hAnsi="Calibri" w:cs="Arial"/>
          <w:sz w:val="22"/>
          <w:szCs w:val="22"/>
        </w:rPr>
      </w:pPr>
      <w:r>
        <w:rPr>
          <w:rFonts w:ascii="Calibri" w:hAnsi="Calibri" w:cs="Arial"/>
          <w:sz w:val="22"/>
          <w:szCs w:val="22"/>
        </w:rPr>
        <w:t>B Holder salary (</w:t>
      </w:r>
      <w:r w:rsidR="0083284C">
        <w:rPr>
          <w:rFonts w:ascii="Calibri" w:hAnsi="Calibri" w:cs="Arial"/>
          <w:sz w:val="22"/>
          <w:szCs w:val="22"/>
        </w:rPr>
        <w:t xml:space="preserve">January </w:t>
      </w:r>
      <w:r>
        <w:rPr>
          <w:rFonts w:ascii="Calibri" w:hAnsi="Calibri" w:cs="Arial"/>
          <w:sz w:val="22"/>
          <w:szCs w:val="22"/>
        </w:rPr>
        <w:t>s/o) £194.18</w:t>
      </w:r>
    </w:p>
    <w:p w14:paraId="4AD67763" w14:textId="1EC72764" w:rsidR="0083284C" w:rsidRDefault="0083284C" w:rsidP="0083284C">
      <w:pPr>
        <w:spacing w:line="276" w:lineRule="auto"/>
        <w:rPr>
          <w:rFonts w:ascii="Calibri" w:hAnsi="Calibri" w:cs="Arial"/>
          <w:sz w:val="22"/>
          <w:szCs w:val="22"/>
        </w:rPr>
      </w:pPr>
      <w:r>
        <w:rPr>
          <w:rFonts w:ascii="Calibri" w:hAnsi="Calibri" w:cs="Arial"/>
          <w:sz w:val="22"/>
          <w:szCs w:val="22"/>
        </w:rPr>
        <w:t xml:space="preserve">              </w:t>
      </w:r>
      <w:r w:rsidRPr="0083284C">
        <w:rPr>
          <w:rFonts w:ascii="Calibri" w:hAnsi="Calibri" w:cs="Arial"/>
          <w:sz w:val="22"/>
          <w:szCs w:val="22"/>
        </w:rPr>
        <w:t>B Holder salary (</w:t>
      </w:r>
      <w:r>
        <w:rPr>
          <w:rFonts w:ascii="Calibri" w:hAnsi="Calibri" w:cs="Arial"/>
          <w:sz w:val="22"/>
          <w:szCs w:val="22"/>
        </w:rPr>
        <w:t xml:space="preserve">February </w:t>
      </w:r>
      <w:r w:rsidRPr="0083284C">
        <w:rPr>
          <w:rFonts w:ascii="Calibri" w:hAnsi="Calibri" w:cs="Arial"/>
          <w:sz w:val="22"/>
          <w:szCs w:val="22"/>
        </w:rPr>
        <w:t>s/o) £194.18</w:t>
      </w:r>
    </w:p>
    <w:p w14:paraId="1E797360" w14:textId="7BE9E206" w:rsidR="001B4179" w:rsidRDefault="0083284C" w:rsidP="00DE2ABA">
      <w:pPr>
        <w:spacing w:line="276" w:lineRule="auto"/>
        <w:rPr>
          <w:rFonts w:ascii="Calibri" w:hAnsi="Calibri" w:cs="Arial"/>
          <w:sz w:val="22"/>
          <w:szCs w:val="22"/>
        </w:rPr>
      </w:pPr>
      <w:r>
        <w:rPr>
          <w:rFonts w:ascii="Calibri" w:hAnsi="Calibri" w:cs="Arial"/>
          <w:sz w:val="22"/>
          <w:szCs w:val="22"/>
        </w:rPr>
        <w:t xml:space="preserve">             B Holder expenses £46.85</w:t>
      </w:r>
    </w:p>
    <w:p w14:paraId="56910DA5" w14:textId="35A1E47C" w:rsidR="001F718B" w:rsidRDefault="001F718B" w:rsidP="00DE2ABA">
      <w:pPr>
        <w:spacing w:line="276" w:lineRule="auto"/>
        <w:rPr>
          <w:rFonts w:ascii="Calibri" w:hAnsi="Calibri" w:cs="Arial"/>
          <w:sz w:val="22"/>
          <w:szCs w:val="22"/>
        </w:rPr>
      </w:pPr>
      <w:r>
        <w:rPr>
          <w:rFonts w:ascii="Calibri" w:hAnsi="Calibri" w:cs="Arial"/>
          <w:sz w:val="22"/>
          <w:szCs w:val="22"/>
        </w:rPr>
        <w:t xml:space="preserve">             T Overbury Website £172.66</w:t>
      </w:r>
    </w:p>
    <w:p w14:paraId="1F25BF67" w14:textId="353BC8D0" w:rsidR="004120FF" w:rsidRPr="004120FF" w:rsidRDefault="004120FF" w:rsidP="004120FF">
      <w:pPr>
        <w:pStyle w:val="ListParagraph"/>
        <w:numPr>
          <w:ilvl w:val="0"/>
          <w:numId w:val="31"/>
        </w:numPr>
        <w:spacing w:line="276" w:lineRule="auto"/>
        <w:rPr>
          <w:rFonts w:ascii="Calibri" w:hAnsi="Calibri" w:cs="Arial"/>
          <w:sz w:val="22"/>
          <w:szCs w:val="22"/>
        </w:rPr>
      </w:pPr>
      <w:r>
        <w:rPr>
          <w:rFonts w:ascii="Calibri" w:hAnsi="Calibri" w:cs="Arial"/>
          <w:sz w:val="22"/>
          <w:szCs w:val="22"/>
        </w:rPr>
        <w:t xml:space="preserve">Council </w:t>
      </w:r>
      <w:r w:rsidR="00622EC1">
        <w:rPr>
          <w:rFonts w:ascii="Calibri" w:hAnsi="Calibri" w:cs="Arial"/>
          <w:sz w:val="22"/>
          <w:szCs w:val="22"/>
        </w:rPr>
        <w:t>approved</w:t>
      </w:r>
      <w:r>
        <w:rPr>
          <w:rFonts w:ascii="Calibri" w:hAnsi="Calibri" w:cs="Arial"/>
          <w:sz w:val="22"/>
          <w:szCs w:val="22"/>
        </w:rPr>
        <w:t xml:space="preserve"> the appointment of </w:t>
      </w:r>
      <w:r w:rsidR="00820762">
        <w:rPr>
          <w:rFonts w:ascii="Calibri" w:hAnsi="Calibri" w:cs="Arial"/>
          <w:sz w:val="22"/>
          <w:szCs w:val="22"/>
        </w:rPr>
        <w:t xml:space="preserve">Ian Selkirk as </w:t>
      </w:r>
      <w:r w:rsidR="00622EC1">
        <w:rPr>
          <w:rFonts w:ascii="Calibri" w:hAnsi="Calibri" w:cs="Arial"/>
          <w:sz w:val="22"/>
          <w:szCs w:val="22"/>
        </w:rPr>
        <w:t xml:space="preserve">the </w:t>
      </w:r>
      <w:r>
        <w:rPr>
          <w:rFonts w:ascii="Calibri" w:hAnsi="Calibri" w:cs="Arial"/>
          <w:sz w:val="22"/>
          <w:szCs w:val="22"/>
        </w:rPr>
        <w:t>independent internal auditor for 2019/20</w:t>
      </w:r>
    </w:p>
    <w:p w14:paraId="1AB29F9C" w14:textId="77777777" w:rsidR="00041997" w:rsidRPr="00041997" w:rsidRDefault="00041997" w:rsidP="00041997">
      <w:pPr>
        <w:pStyle w:val="ListParagraph"/>
        <w:spacing w:line="276" w:lineRule="auto"/>
        <w:ind w:left="360"/>
        <w:rPr>
          <w:rFonts w:asciiTheme="majorHAnsi" w:hAnsiTheme="majorHAnsi" w:cs="Helvetica"/>
          <w:i/>
          <w:sz w:val="22"/>
          <w:szCs w:val="22"/>
        </w:rPr>
      </w:pPr>
    </w:p>
    <w:p w14:paraId="0F17DF1E" w14:textId="77777777" w:rsidR="00644EC6" w:rsidRPr="00644EC6" w:rsidRDefault="00780695" w:rsidP="00300035">
      <w:pPr>
        <w:pStyle w:val="ListParagraph"/>
        <w:numPr>
          <w:ilvl w:val="0"/>
          <w:numId w:val="31"/>
        </w:numPr>
        <w:spacing w:line="276" w:lineRule="auto"/>
        <w:ind w:left="360"/>
        <w:rPr>
          <w:rFonts w:asciiTheme="majorHAnsi" w:hAnsiTheme="majorHAnsi" w:cs="Helvetica"/>
          <w:i/>
          <w:sz w:val="22"/>
          <w:szCs w:val="22"/>
        </w:rPr>
      </w:pPr>
      <w:r w:rsidRPr="00A63155">
        <w:rPr>
          <w:rFonts w:asciiTheme="majorHAnsi" w:hAnsiTheme="majorHAnsi" w:cs="Helvetica"/>
          <w:b/>
          <w:sz w:val="22"/>
          <w:szCs w:val="22"/>
        </w:rPr>
        <w:t>Items for information only</w:t>
      </w:r>
      <w:r w:rsidR="00644EC6">
        <w:rPr>
          <w:rFonts w:asciiTheme="majorHAnsi" w:hAnsiTheme="majorHAnsi" w:cs="Helvetica"/>
          <w:b/>
          <w:sz w:val="22"/>
          <w:szCs w:val="22"/>
        </w:rPr>
        <w:t xml:space="preserve"> </w:t>
      </w:r>
    </w:p>
    <w:p w14:paraId="21D73BF8" w14:textId="77777777" w:rsidR="00644EC6" w:rsidRPr="00644EC6" w:rsidRDefault="00644EC6" w:rsidP="00644EC6">
      <w:pPr>
        <w:pStyle w:val="ListParagraph"/>
        <w:rPr>
          <w:rFonts w:asciiTheme="majorHAnsi" w:hAnsiTheme="majorHAnsi" w:cs="Helvetica"/>
          <w:b/>
          <w:sz w:val="22"/>
          <w:szCs w:val="22"/>
        </w:rPr>
      </w:pPr>
    </w:p>
    <w:p w14:paraId="7EC127A1" w14:textId="75E5E1E4" w:rsidR="00A82D9D" w:rsidRPr="00A63155" w:rsidRDefault="00644EC6" w:rsidP="00644EC6">
      <w:pPr>
        <w:pStyle w:val="ListParagraph"/>
        <w:spacing w:line="276" w:lineRule="auto"/>
        <w:ind w:left="360"/>
        <w:rPr>
          <w:rFonts w:asciiTheme="majorHAnsi" w:hAnsiTheme="majorHAnsi" w:cs="Helvetica"/>
          <w:i/>
          <w:sz w:val="22"/>
          <w:szCs w:val="22"/>
        </w:rPr>
      </w:pPr>
      <w:r>
        <w:rPr>
          <w:rFonts w:asciiTheme="majorHAnsi" w:hAnsiTheme="majorHAnsi" w:cs="Helvetica"/>
          <w:b/>
          <w:sz w:val="22"/>
          <w:szCs w:val="22"/>
        </w:rPr>
        <w:t>Date of the next meeting agreed</w:t>
      </w:r>
      <w:r w:rsidR="00A63155">
        <w:rPr>
          <w:rFonts w:asciiTheme="majorHAnsi" w:hAnsiTheme="majorHAnsi" w:cs="Helvetica"/>
          <w:b/>
          <w:i/>
          <w:sz w:val="22"/>
          <w:szCs w:val="22"/>
        </w:rPr>
        <w:t xml:space="preserve"> </w:t>
      </w:r>
      <w:r w:rsidR="00820762">
        <w:rPr>
          <w:rFonts w:asciiTheme="majorHAnsi" w:hAnsiTheme="majorHAnsi" w:cs="Helvetica"/>
          <w:i/>
          <w:sz w:val="22"/>
          <w:szCs w:val="22"/>
        </w:rPr>
        <w:t>Thursday 26</w:t>
      </w:r>
      <w:r w:rsidR="00820762" w:rsidRPr="00820762">
        <w:rPr>
          <w:rFonts w:asciiTheme="majorHAnsi" w:hAnsiTheme="majorHAnsi" w:cs="Helvetica"/>
          <w:i/>
          <w:sz w:val="22"/>
          <w:szCs w:val="22"/>
          <w:vertAlign w:val="superscript"/>
        </w:rPr>
        <w:t>th</w:t>
      </w:r>
      <w:r w:rsidR="00820762">
        <w:rPr>
          <w:rFonts w:asciiTheme="majorHAnsi" w:hAnsiTheme="majorHAnsi" w:cs="Helvetica"/>
          <w:i/>
          <w:sz w:val="22"/>
          <w:szCs w:val="22"/>
        </w:rPr>
        <w:t xml:space="preserve"> March 2020</w:t>
      </w:r>
      <w:r>
        <w:rPr>
          <w:rFonts w:asciiTheme="majorHAnsi" w:hAnsiTheme="majorHAnsi" w:cs="Helvetica"/>
          <w:i/>
          <w:sz w:val="22"/>
          <w:szCs w:val="22"/>
        </w:rPr>
        <w:t xml:space="preserve"> 7pm</w:t>
      </w:r>
    </w:p>
    <w:p w14:paraId="5AC8EC71" w14:textId="577C27BE" w:rsidR="00300035" w:rsidRDefault="00C0034D" w:rsidP="006372C5">
      <w:pPr>
        <w:pStyle w:val="ListParagraph"/>
        <w:spacing w:line="276" w:lineRule="auto"/>
        <w:ind w:left="360"/>
        <w:rPr>
          <w:rFonts w:asciiTheme="majorHAnsi" w:hAnsiTheme="majorHAnsi" w:cs="Helvetica"/>
          <w:i/>
          <w:sz w:val="22"/>
          <w:szCs w:val="22"/>
        </w:rPr>
      </w:pPr>
      <w:r>
        <w:rPr>
          <w:rFonts w:asciiTheme="majorHAnsi" w:hAnsiTheme="majorHAnsi" w:cs="Helvetica"/>
          <w:i/>
          <w:sz w:val="22"/>
          <w:szCs w:val="22"/>
        </w:rPr>
        <w:t xml:space="preserve">Meeting closed </w:t>
      </w:r>
      <w:r w:rsidR="00870DE0">
        <w:rPr>
          <w:rFonts w:asciiTheme="majorHAnsi" w:hAnsiTheme="majorHAnsi" w:cs="Helvetica"/>
          <w:i/>
          <w:sz w:val="22"/>
          <w:szCs w:val="22"/>
        </w:rPr>
        <w:t>at</w:t>
      </w:r>
      <w:r w:rsidR="00644EC6">
        <w:rPr>
          <w:rFonts w:asciiTheme="majorHAnsi" w:hAnsiTheme="majorHAnsi" w:cs="Helvetica"/>
          <w:i/>
          <w:sz w:val="22"/>
          <w:szCs w:val="22"/>
        </w:rPr>
        <w:t xml:space="preserve"> 20.52pm</w:t>
      </w:r>
      <w:bookmarkStart w:id="0" w:name="_GoBack"/>
      <w:bookmarkEnd w:id="0"/>
    </w:p>
    <w:p w14:paraId="465144C6" w14:textId="44A7CD24" w:rsidR="00300035" w:rsidRDefault="00300035">
      <w:pPr>
        <w:rPr>
          <w:rFonts w:asciiTheme="majorHAnsi" w:hAnsiTheme="majorHAnsi" w:cs="Helvetica"/>
          <w:i/>
          <w:sz w:val="22"/>
          <w:szCs w:val="22"/>
        </w:rPr>
      </w:pPr>
    </w:p>
    <w:p w14:paraId="6B0FD8C9" w14:textId="40C36F60" w:rsidR="00300035" w:rsidRDefault="00300035" w:rsidP="006372C5">
      <w:pPr>
        <w:pStyle w:val="ListParagraph"/>
        <w:spacing w:line="276" w:lineRule="auto"/>
        <w:ind w:left="360"/>
        <w:rPr>
          <w:rFonts w:asciiTheme="majorHAnsi" w:hAnsiTheme="majorHAnsi" w:cs="Helvetica"/>
          <w:i/>
          <w:sz w:val="22"/>
          <w:szCs w:val="22"/>
        </w:rPr>
      </w:pPr>
    </w:p>
    <w:p w14:paraId="7735EDED" w14:textId="507DDCBE" w:rsidR="00041997" w:rsidRDefault="00041997">
      <w:pPr>
        <w:rPr>
          <w:rFonts w:asciiTheme="majorHAnsi" w:hAnsiTheme="majorHAnsi" w:cs="Helvetica"/>
          <w:i/>
          <w:sz w:val="22"/>
          <w:szCs w:val="22"/>
        </w:rPr>
      </w:pPr>
      <w:r>
        <w:rPr>
          <w:rFonts w:asciiTheme="majorHAnsi" w:hAnsiTheme="majorHAnsi" w:cs="Helvetica"/>
          <w:i/>
          <w:sz w:val="22"/>
          <w:szCs w:val="22"/>
        </w:rPr>
        <w:br w:type="page"/>
      </w:r>
    </w:p>
    <w:p w14:paraId="6C891128"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lastRenderedPageBreak/>
        <w:t xml:space="preserve">Draft Minutes of the Extra-Ordinary Meeting of Brimpsfield Parish Council at the Village Hall on MONDAY  the 6​th January 2020 at 7.00pm  </w:t>
      </w:r>
    </w:p>
    <w:p w14:paraId="592E3138"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The Chair of Council opened the meeting followed by </w:t>
      </w:r>
    </w:p>
    <w:p w14:paraId="47068088"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1) Council recorded attendance as Councillors Tom Overbury, Jane Parsons,  Claire Jardine, Michael McWilliam, and Roger Lock. Nine members of the public attended.</w:t>
      </w:r>
    </w:p>
    <w:p w14:paraId="754E9403"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2) Council received apologies for absence from Councillors Eaton and Larthe.  </w:t>
      </w:r>
    </w:p>
    <w:p w14:paraId="782E2820"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3) Council received no Declarations of Interest on items on the Agenda </w:t>
      </w:r>
    </w:p>
    <w:p w14:paraId="5B0C6F09"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4) Approved the minutes of a Parish Council Meeting held on the 5​th​ December  2019 which were then duly signed</w:t>
      </w:r>
    </w:p>
    <w:p w14:paraId="0A2DA78F"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5) Matters arising from previous minutes: </w:t>
      </w:r>
    </w:p>
    <w:p w14:paraId="51C02C73"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a) Cllr Overbury updated fellow councilors on the situation re the Brimpsfield notice board. The person who had been engaged to supply the board was seen working on it on Saturday 4​th​ January. Cllr Lock advised that having spoken with the supplier – he was told that the re-varnishing would have to wait until the weather was better so that the water ingress would have been reduced.</w:t>
      </w:r>
    </w:p>
    <w:p w14:paraId="54182355"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b) The problems regarding the section of the Bridleway 11 remained. Cllr Overbury would again approach the Cotswold wardens regarding the plastic material at the base solution.</w:t>
      </w:r>
    </w:p>
    <w:p w14:paraId="365FB38F"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c) The missing barrier on the bridge over the stream adjacent to Watercombe had still not been attended to. This is to be chased up by the Clerk. </w:t>
      </w:r>
    </w:p>
    <w:p w14:paraId="70D29FCE" w14:textId="77777777" w:rsid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d) Councillors had still not seen the comments regarding ‘Gowanlea’ that were submitted to both the Planning department of CDC and Highways. Cllr Overbury would chase this up. </w:t>
      </w:r>
    </w:p>
    <w:p w14:paraId="2303B547" w14:textId="77777777" w:rsidR="00814A8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6) Council considered the following planning application and received comments from members of the public as part of a public session: 19/04477/FUL-Proposed alterations to Woodfield House stables access track.  Cllr Overbury reminded the Councillors (and members of the public) as to what, as a Parish Council it could and could not comment on regarding Planning issues. Comments were then received from members of the public that included the applicant and members of the Caudle Green community. The points and concerns were duly noted.  After some discussion the Parish Council unanimously agreed to OBJECT to the said planning application on the following grounds:</w:t>
      </w:r>
    </w:p>
    <w:p w14:paraId="32DFD461" w14:textId="77777777" w:rsidR="00814A8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1) There is some confusion, (and possible incongruity) in relation to the two documents vis a vis Access Track – Block Plan, Sections and Location Plan and ​t​he Design and Access Statement (point 1.6) and the reference to a ‘Turning circle’ in the latter and that is not shown on the former which could suggest that the application is flawed. </w:t>
      </w:r>
    </w:p>
    <w:p w14:paraId="62C8127F" w14:textId="77777777" w:rsidR="00814A8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2) In the Parish Council’s consideration of the application, it was felt that given the existing use of the building, the scale of the changes to the access track and the substantial excavations being proposed are in excess of the current requirements and would result in a detrimental impact on the appearance of the Common.  </w:t>
      </w:r>
    </w:p>
    <w:p w14:paraId="1B5626B1" w14:textId="77777777" w:rsidR="00814A8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7) Items for information only i) It was confirmed that the date of the next meeting was Tuesday 21​st​ January. </w:t>
      </w:r>
    </w:p>
    <w:p w14:paraId="4F913EAF" w14:textId="07D1EBF7" w:rsidR="0083284C" w:rsidRP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ii) There was a request for the date of the March meeting to be changed to a later date. </w:t>
      </w:r>
    </w:p>
    <w:p w14:paraId="121E9BD0" w14:textId="77777777" w:rsidR="0083284C" w:rsidRPr="0083284C" w:rsidRDefault="0083284C" w:rsidP="0083284C">
      <w:pPr>
        <w:rPr>
          <w:rFonts w:asciiTheme="majorHAnsi" w:hAnsiTheme="majorHAnsi" w:cs="Helvetica"/>
          <w:i/>
          <w:sz w:val="22"/>
          <w:szCs w:val="22"/>
        </w:rPr>
      </w:pPr>
      <w:r w:rsidRPr="0083284C">
        <w:rPr>
          <w:rFonts w:asciiTheme="majorHAnsi" w:hAnsiTheme="majorHAnsi" w:cs="Helvetica"/>
          <w:i/>
          <w:sz w:val="22"/>
          <w:szCs w:val="22"/>
        </w:rPr>
        <w:t xml:space="preserve"> </w:t>
      </w:r>
    </w:p>
    <w:p w14:paraId="078A3DBE" w14:textId="3384B46E" w:rsidR="007665F7" w:rsidRDefault="0083284C" w:rsidP="0083284C">
      <w:pPr>
        <w:rPr>
          <w:rFonts w:asciiTheme="majorHAnsi" w:hAnsiTheme="majorHAnsi" w:cs="Helvetica"/>
          <w:i/>
          <w:sz w:val="22"/>
          <w:szCs w:val="22"/>
        </w:rPr>
      </w:pPr>
      <w:r w:rsidRPr="0083284C">
        <w:rPr>
          <w:rFonts w:asciiTheme="majorHAnsi" w:hAnsiTheme="majorHAnsi" w:cs="Helvetica"/>
          <w:i/>
          <w:sz w:val="22"/>
          <w:szCs w:val="22"/>
        </w:rPr>
        <w:t>Meeting closed at 7.37pm</w:t>
      </w:r>
    </w:p>
    <w:p w14:paraId="050A9D06" w14:textId="77777777" w:rsidR="007665F7" w:rsidRDefault="007665F7">
      <w:pPr>
        <w:rPr>
          <w:rFonts w:asciiTheme="majorHAnsi" w:hAnsiTheme="majorHAnsi" w:cs="Helvetica"/>
          <w:i/>
          <w:sz w:val="22"/>
          <w:szCs w:val="22"/>
        </w:rPr>
      </w:pPr>
      <w:r>
        <w:rPr>
          <w:rFonts w:asciiTheme="majorHAnsi" w:hAnsiTheme="majorHAnsi" w:cs="Helvetica"/>
          <w:i/>
          <w:sz w:val="22"/>
          <w:szCs w:val="22"/>
        </w:rPr>
        <w:br w:type="page"/>
      </w:r>
    </w:p>
    <w:p w14:paraId="04C5CE37" w14:textId="5806B255" w:rsidR="00300035" w:rsidRDefault="007665F7" w:rsidP="0083284C">
      <w:pPr>
        <w:rPr>
          <w:rFonts w:asciiTheme="majorHAnsi" w:hAnsiTheme="majorHAnsi" w:cs="Helvetica"/>
          <w:i/>
          <w:sz w:val="22"/>
          <w:szCs w:val="22"/>
        </w:rPr>
      </w:pPr>
      <w:r>
        <w:rPr>
          <w:rFonts w:asciiTheme="majorHAnsi" w:hAnsiTheme="majorHAnsi" w:cs="Helvetica"/>
          <w:i/>
          <w:sz w:val="22"/>
          <w:szCs w:val="22"/>
        </w:rPr>
        <w:lastRenderedPageBreak/>
        <w:t>CASH BOOK</w:t>
      </w:r>
    </w:p>
    <w:tbl>
      <w:tblPr>
        <w:tblW w:w="6953" w:type="dxa"/>
        <w:tblLook w:val="04A0" w:firstRow="1" w:lastRow="0" w:firstColumn="1" w:lastColumn="0" w:noHBand="0" w:noVBand="1"/>
      </w:tblPr>
      <w:tblGrid>
        <w:gridCol w:w="1017"/>
        <w:gridCol w:w="3231"/>
        <w:gridCol w:w="665"/>
        <w:gridCol w:w="1020"/>
        <w:gridCol w:w="1020"/>
      </w:tblGrid>
      <w:tr w:rsidR="007665F7" w:rsidRPr="007665F7" w14:paraId="1E547FB4" w14:textId="77777777" w:rsidTr="007665F7">
        <w:trPr>
          <w:trHeight w:val="225"/>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D162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01.04.19</w:t>
            </w:r>
          </w:p>
        </w:tc>
        <w:tc>
          <w:tcPr>
            <w:tcW w:w="3231" w:type="dxa"/>
            <w:tcBorders>
              <w:top w:val="single" w:sz="4" w:space="0" w:color="auto"/>
              <w:left w:val="nil"/>
              <w:bottom w:val="single" w:sz="4" w:space="0" w:color="auto"/>
              <w:right w:val="single" w:sz="4" w:space="0" w:color="auto"/>
            </w:tcBorders>
            <w:shd w:val="clear" w:color="auto" w:fill="auto"/>
            <w:noWrap/>
            <w:vAlign w:val="bottom"/>
            <w:hideMark/>
          </w:tcPr>
          <w:p w14:paraId="49887DF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opening credit bal (TREASURERS C/A)</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14:paraId="14560AE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3EC4DE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3393.89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B74790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2EF278B"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AB3D4A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3231" w:type="dxa"/>
            <w:tcBorders>
              <w:top w:val="nil"/>
              <w:left w:val="nil"/>
              <w:bottom w:val="single" w:sz="4" w:space="0" w:color="auto"/>
              <w:right w:val="single" w:sz="4" w:space="0" w:color="auto"/>
            </w:tcBorders>
            <w:shd w:val="clear" w:color="auto" w:fill="auto"/>
            <w:noWrap/>
            <w:vAlign w:val="bottom"/>
            <w:hideMark/>
          </w:tcPr>
          <w:p w14:paraId="4FF2410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Opening credit bal (INSTANT /DEPOSIT)</w:t>
            </w:r>
          </w:p>
        </w:tc>
        <w:tc>
          <w:tcPr>
            <w:tcW w:w="665" w:type="dxa"/>
            <w:tcBorders>
              <w:top w:val="nil"/>
              <w:left w:val="nil"/>
              <w:bottom w:val="single" w:sz="4" w:space="0" w:color="auto"/>
              <w:right w:val="single" w:sz="4" w:space="0" w:color="auto"/>
            </w:tcBorders>
            <w:shd w:val="clear" w:color="auto" w:fill="auto"/>
            <w:noWrap/>
            <w:vAlign w:val="bottom"/>
            <w:hideMark/>
          </w:tcPr>
          <w:p w14:paraId="1BB6212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23C7E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3144.12</w:t>
            </w:r>
          </w:p>
        </w:tc>
        <w:tc>
          <w:tcPr>
            <w:tcW w:w="1020" w:type="dxa"/>
            <w:tcBorders>
              <w:top w:val="nil"/>
              <w:left w:val="nil"/>
              <w:bottom w:val="single" w:sz="4" w:space="0" w:color="auto"/>
              <w:right w:val="single" w:sz="4" w:space="0" w:color="auto"/>
            </w:tcBorders>
            <w:shd w:val="clear" w:color="auto" w:fill="auto"/>
            <w:noWrap/>
            <w:vAlign w:val="bottom"/>
            <w:hideMark/>
          </w:tcPr>
          <w:p w14:paraId="38B92C8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AA7CCBD"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BCCBED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26/04/2019</w:t>
            </w:r>
          </w:p>
        </w:tc>
        <w:tc>
          <w:tcPr>
            <w:tcW w:w="3231" w:type="dxa"/>
            <w:tcBorders>
              <w:top w:val="nil"/>
              <w:left w:val="nil"/>
              <w:bottom w:val="single" w:sz="4" w:space="0" w:color="auto"/>
              <w:right w:val="single" w:sz="4" w:space="0" w:color="auto"/>
            </w:tcBorders>
            <w:shd w:val="clear" w:color="auto" w:fill="auto"/>
            <w:noWrap/>
            <w:vAlign w:val="bottom"/>
            <w:hideMark/>
          </w:tcPr>
          <w:p w14:paraId="18C0F7B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xml:space="preserve"> 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3DEB421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468</w:t>
            </w:r>
          </w:p>
        </w:tc>
        <w:tc>
          <w:tcPr>
            <w:tcW w:w="1020" w:type="dxa"/>
            <w:tcBorders>
              <w:top w:val="nil"/>
              <w:left w:val="nil"/>
              <w:bottom w:val="single" w:sz="4" w:space="0" w:color="auto"/>
              <w:right w:val="single" w:sz="4" w:space="0" w:color="auto"/>
            </w:tcBorders>
            <w:shd w:val="clear" w:color="auto" w:fill="auto"/>
            <w:noWrap/>
            <w:vAlign w:val="bottom"/>
            <w:hideMark/>
          </w:tcPr>
          <w:p w14:paraId="0553C28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959874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194.06</w:t>
            </w:r>
          </w:p>
        </w:tc>
      </w:tr>
      <w:tr w:rsidR="007665F7" w:rsidRPr="007665F7" w14:paraId="4538F79E"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2666AF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26/04/2019</w:t>
            </w:r>
          </w:p>
        </w:tc>
        <w:tc>
          <w:tcPr>
            <w:tcW w:w="3231" w:type="dxa"/>
            <w:tcBorders>
              <w:top w:val="nil"/>
              <w:left w:val="nil"/>
              <w:bottom w:val="single" w:sz="4" w:space="0" w:color="auto"/>
              <w:right w:val="single" w:sz="4" w:space="0" w:color="auto"/>
            </w:tcBorders>
            <w:shd w:val="clear" w:color="auto" w:fill="auto"/>
            <w:noWrap/>
            <w:vAlign w:val="bottom"/>
            <w:hideMark/>
          </w:tcPr>
          <w:p w14:paraId="7E226CC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09B31EF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469</w:t>
            </w:r>
          </w:p>
        </w:tc>
        <w:tc>
          <w:tcPr>
            <w:tcW w:w="1020" w:type="dxa"/>
            <w:tcBorders>
              <w:top w:val="nil"/>
              <w:left w:val="nil"/>
              <w:bottom w:val="single" w:sz="4" w:space="0" w:color="auto"/>
              <w:right w:val="single" w:sz="4" w:space="0" w:color="auto"/>
            </w:tcBorders>
            <w:shd w:val="clear" w:color="auto" w:fill="auto"/>
            <w:noWrap/>
            <w:vAlign w:val="bottom"/>
            <w:hideMark/>
          </w:tcPr>
          <w:p w14:paraId="37B72D6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9560CE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48.52</w:t>
            </w:r>
          </w:p>
        </w:tc>
      </w:tr>
      <w:tr w:rsidR="007665F7" w:rsidRPr="007665F7" w14:paraId="7A2B1065"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580471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3231" w:type="dxa"/>
            <w:tcBorders>
              <w:top w:val="nil"/>
              <w:left w:val="nil"/>
              <w:bottom w:val="single" w:sz="4" w:space="0" w:color="auto"/>
              <w:right w:val="single" w:sz="4" w:space="0" w:color="auto"/>
            </w:tcBorders>
            <w:shd w:val="clear" w:color="auto" w:fill="auto"/>
            <w:noWrap/>
            <w:vAlign w:val="bottom"/>
            <w:hideMark/>
          </w:tcPr>
          <w:p w14:paraId="1534C76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SEE 2018/19</w:t>
            </w:r>
          </w:p>
        </w:tc>
        <w:tc>
          <w:tcPr>
            <w:tcW w:w="665" w:type="dxa"/>
            <w:tcBorders>
              <w:top w:val="nil"/>
              <w:left w:val="nil"/>
              <w:bottom w:val="single" w:sz="4" w:space="0" w:color="auto"/>
              <w:right w:val="single" w:sz="4" w:space="0" w:color="auto"/>
            </w:tcBorders>
            <w:shd w:val="clear" w:color="000000" w:fill="FFFF00"/>
            <w:noWrap/>
            <w:vAlign w:val="bottom"/>
            <w:hideMark/>
          </w:tcPr>
          <w:p w14:paraId="24D37AA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470</w:t>
            </w:r>
          </w:p>
        </w:tc>
        <w:tc>
          <w:tcPr>
            <w:tcW w:w="1020" w:type="dxa"/>
            <w:tcBorders>
              <w:top w:val="nil"/>
              <w:left w:val="nil"/>
              <w:bottom w:val="single" w:sz="4" w:space="0" w:color="auto"/>
              <w:right w:val="single" w:sz="4" w:space="0" w:color="auto"/>
            </w:tcBorders>
            <w:shd w:val="clear" w:color="auto" w:fill="auto"/>
            <w:noWrap/>
            <w:vAlign w:val="bottom"/>
            <w:hideMark/>
          </w:tcPr>
          <w:p w14:paraId="60158BF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A79C7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9B8B187"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120DA3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30/04/2019</w:t>
            </w:r>
          </w:p>
        </w:tc>
        <w:tc>
          <w:tcPr>
            <w:tcW w:w="3231" w:type="dxa"/>
            <w:tcBorders>
              <w:top w:val="nil"/>
              <w:left w:val="nil"/>
              <w:bottom w:val="single" w:sz="4" w:space="0" w:color="auto"/>
              <w:right w:val="single" w:sz="4" w:space="0" w:color="auto"/>
            </w:tcBorders>
            <w:shd w:val="clear" w:color="auto" w:fill="auto"/>
            <w:noWrap/>
            <w:vAlign w:val="bottom"/>
            <w:hideMark/>
          </w:tcPr>
          <w:p w14:paraId="4461579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GAPTC SUBS</w:t>
            </w:r>
          </w:p>
        </w:tc>
        <w:tc>
          <w:tcPr>
            <w:tcW w:w="665" w:type="dxa"/>
            <w:tcBorders>
              <w:top w:val="nil"/>
              <w:left w:val="nil"/>
              <w:bottom w:val="single" w:sz="4" w:space="0" w:color="auto"/>
              <w:right w:val="single" w:sz="4" w:space="0" w:color="auto"/>
            </w:tcBorders>
            <w:shd w:val="clear" w:color="000000" w:fill="FFFF00"/>
            <w:noWrap/>
            <w:vAlign w:val="bottom"/>
            <w:hideMark/>
          </w:tcPr>
          <w:p w14:paraId="6568FD6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471</w:t>
            </w:r>
          </w:p>
        </w:tc>
        <w:tc>
          <w:tcPr>
            <w:tcW w:w="1020" w:type="dxa"/>
            <w:tcBorders>
              <w:top w:val="nil"/>
              <w:left w:val="nil"/>
              <w:bottom w:val="single" w:sz="4" w:space="0" w:color="auto"/>
              <w:right w:val="single" w:sz="4" w:space="0" w:color="auto"/>
            </w:tcBorders>
            <w:shd w:val="clear" w:color="auto" w:fill="auto"/>
            <w:noWrap/>
            <w:vAlign w:val="bottom"/>
            <w:hideMark/>
          </w:tcPr>
          <w:p w14:paraId="07CDA32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6F896A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70.78</w:t>
            </w:r>
          </w:p>
        </w:tc>
      </w:tr>
      <w:tr w:rsidR="007665F7" w:rsidRPr="007665F7" w14:paraId="51F67164"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D7F63A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02/04/2019</w:t>
            </w:r>
          </w:p>
        </w:tc>
        <w:tc>
          <w:tcPr>
            <w:tcW w:w="3231" w:type="dxa"/>
            <w:tcBorders>
              <w:top w:val="nil"/>
              <w:left w:val="nil"/>
              <w:bottom w:val="single" w:sz="4" w:space="0" w:color="auto"/>
              <w:right w:val="single" w:sz="4" w:space="0" w:color="auto"/>
            </w:tcBorders>
            <w:shd w:val="clear" w:color="auto" w:fill="auto"/>
            <w:noWrap/>
            <w:vAlign w:val="bottom"/>
            <w:hideMark/>
          </w:tcPr>
          <w:p w14:paraId="1B1FE9A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VILLAGE HALL</w:t>
            </w:r>
          </w:p>
        </w:tc>
        <w:tc>
          <w:tcPr>
            <w:tcW w:w="665" w:type="dxa"/>
            <w:tcBorders>
              <w:top w:val="nil"/>
              <w:left w:val="nil"/>
              <w:bottom w:val="single" w:sz="4" w:space="0" w:color="auto"/>
              <w:right w:val="single" w:sz="4" w:space="0" w:color="auto"/>
            </w:tcBorders>
            <w:shd w:val="clear" w:color="000000" w:fill="FFFF00"/>
            <w:noWrap/>
            <w:vAlign w:val="bottom"/>
            <w:hideMark/>
          </w:tcPr>
          <w:p w14:paraId="32542ED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472</w:t>
            </w:r>
          </w:p>
        </w:tc>
        <w:tc>
          <w:tcPr>
            <w:tcW w:w="1020" w:type="dxa"/>
            <w:tcBorders>
              <w:top w:val="nil"/>
              <w:left w:val="nil"/>
              <w:bottom w:val="single" w:sz="4" w:space="0" w:color="auto"/>
              <w:right w:val="single" w:sz="4" w:space="0" w:color="auto"/>
            </w:tcBorders>
            <w:shd w:val="clear" w:color="auto" w:fill="auto"/>
            <w:noWrap/>
            <w:vAlign w:val="bottom"/>
            <w:hideMark/>
          </w:tcPr>
          <w:p w14:paraId="6295F99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E962AD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200.00</w:t>
            </w:r>
          </w:p>
        </w:tc>
      </w:tr>
      <w:tr w:rsidR="007665F7" w:rsidRPr="007665F7" w14:paraId="3F4937CD"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668E9C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01/04/2019</w:t>
            </w:r>
          </w:p>
        </w:tc>
        <w:tc>
          <w:tcPr>
            <w:tcW w:w="3231" w:type="dxa"/>
            <w:tcBorders>
              <w:top w:val="nil"/>
              <w:left w:val="nil"/>
              <w:bottom w:val="single" w:sz="4" w:space="0" w:color="auto"/>
              <w:right w:val="single" w:sz="4" w:space="0" w:color="auto"/>
            </w:tcBorders>
            <w:shd w:val="clear" w:color="auto" w:fill="auto"/>
            <w:noWrap/>
            <w:vAlign w:val="bottom"/>
            <w:hideMark/>
          </w:tcPr>
          <w:p w14:paraId="31DCAEE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DICKEN ROBERTS JOINERY</w:t>
            </w:r>
          </w:p>
        </w:tc>
        <w:tc>
          <w:tcPr>
            <w:tcW w:w="665" w:type="dxa"/>
            <w:tcBorders>
              <w:top w:val="nil"/>
              <w:left w:val="nil"/>
              <w:bottom w:val="single" w:sz="4" w:space="0" w:color="auto"/>
              <w:right w:val="single" w:sz="4" w:space="0" w:color="auto"/>
            </w:tcBorders>
            <w:shd w:val="clear" w:color="000000" w:fill="FFFF00"/>
            <w:noWrap/>
            <w:vAlign w:val="bottom"/>
            <w:hideMark/>
          </w:tcPr>
          <w:p w14:paraId="7A2F0F2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473</w:t>
            </w:r>
          </w:p>
        </w:tc>
        <w:tc>
          <w:tcPr>
            <w:tcW w:w="1020" w:type="dxa"/>
            <w:tcBorders>
              <w:top w:val="nil"/>
              <w:left w:val="nil"/>
              <w:bottom w:val="single" w:sz="4" w:space="0" w:color="auto"/>
              <w:right w:val="single" w:sz="4" w:space="0" w:color="auto"/>
            </w:tcBorders>
            <w:shd w:val="clear" w:color="auto" w:fill="auto"/>
            <w:noWrap/>
            <w:vAlign w:val="bottom"/>
            <w:hideMark/>
          </w:tcPr>
          <w:p w14:paraId="7A65950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12EE3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1200.00</w:t>
            </w:r>
          </w:p>
        </w:tc>
      </w:tr>
      <w:tr w:rsidR="007665F7" w:rsidRPr="007665F7" w14:paraId="359520B7"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6EE976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12/05/2019</w:t>
            </w:r>
          </w:p>
        </w:tc>
        <w:tc>
          <w:tcPr>
            <w:tcW w:w="3231" w:type="dxa"/>
            <w:tcBorders>
              <w:top w:val="nil"/>
              <w:left w:val="nil"/>
              <w:bottom w:val="single" w:sz="4" w:space="0" w:color="auto"/>
              <w:right w:val="single" w:sz="4" w:space="0" w:color="auto"/>
            </w:tcBorders>
            <w:shd w:val="clear" w:color="auto" w:fill="auto"/>
            <w:noWrap/>
            <w:vAlign w:val="bottom"/>
            <w:hideMark/>
          </w:tcPr>
          <w:p w14:paraId="3A34164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GAPTC AUDIT</w:t>
            </w:r>
          </w:p>
        </w:tc>
        <w:tc>
          <w:tcPr>
            <w:tcW w:w="665" w:type="dxa"/>
            <w:tcBorders>
              <w:top w:val="nil"/>
              <w:left w:val="nil"/>
              <w:bottom w:val="single" w:sz="4" w:space="0" w:color="auto"/>
              <w:right w:val="single" w:sz="4" w:space="0" w:color="auto"/>
            </w:tcBorders>
            <w:shd w:val="clear" w:color="000000" w:fill="FFFF00"/>
            <w:noWrap/>
            <w:vAlign w:val="bottom"/>
            <w:hideMark/>
          </w:tcPr>
          <w:p w14:paraId="7B4767F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474</w:t>
            </w:r>
          </w:p>
        </w:tc>
        <w:tc>
          <w:tcPr>
            <w:tcW w:w="1020" w:type="dxa"/>
            <w:tcBorders>
              <w:top w:val="nil"/>
              <w:left w:val="nil"/>
              <w:bottom w:val="single" w:sz="4" w:space="0" w:color="auto"/>
              <w:right w:val="single" w:sz="4" w:space="0" w:color="auto"/>
            </w:tcBorders>
            <w:shd w:val="clear" w:color="auto" w:fill="auto"/>
            <w:noWrap/>
            <w:vAlign w:val="bottom"/>
            <w:hideMark/>
          </w:tcPr>
          <w:p w14:paraId="7D6DA96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308D9B6"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160.00</w:t>
            </w:r>
          </w:p>
        </w:tc>
      </w:tr>
      <w:tr w:rsidR="007665F7" w:rsidRPr="007665F7" w14:paraId="6BB20B2C"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514E13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24/05/2019</w:t>
            </w:r>
          </w:p>
        </w:tc>
        <w:tc>
          <w:tcPr>
            <w:tcW w:w="3231" w:type="dxa"/>
            <w:tcBorders>
              <w:top w:val="nil"/>
              <w:left w:val="nil"/>
              <w:bottom w:val="single" w:sz="4" w:space="0" w:color="auto"/>
              <w:right w:val="single" w:sz="4" w:space="0" w:color="auto"/>
            </w:tcBorders>
            <w:shd w:val="clear" w:color="auto" w:fill="auto"/>
            <w:noWrap/>
            <w:vAlign w:val="bottom"/>
            <w:hideMark/>
          </w:tcPr>
          <w:p w14:paraId="7D11324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17C1CCB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475</w:t>
            </w:r>
          </w:p>
        </w:tc>
        <w:tc>
          <w:tcPr>
            <w:tcW w:w="1020" w:type="dxa"/>
            <w:tcBorders>
              <w:top w:val="nil"/>
              <w:left w:val="nil"/>
              <w:bottom w:val="single" w:sz="4" w:space="0" w:color="auto"/>
              <w:right w:val="single" w:sz="4" w:space="0" w:color="auto"/>
            </w:tcBorders>
            <w:shd w:val="clear" w:color="auto" w:fill="auto"/>
            <w:noWrap/>
            <w:vAlign w:val="bottom"/>
            <w:hideMark/>
          </w:tcPr>
          <w:p w14:paraId="00D67D7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99006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194.30</w:t>
            </w:r>
          </w:p>
        </w:tc>
      </w:tr>
      <w:tr w:rsidR="007665F7" w:rsidRPr="007665F7" w14:paraId="7478337A"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863776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25/05/2019</w:t>
            </w:r>
          </w:p>
        </w:tc>
        <w:tc>
          <w:tcPr>
            <w:tcW w:w="3231" w:type="dxa"/>
            <w:tcBorders>
              <w:top w:val="nil"/>
              <w:left w:val="nil"/>
              <w:bottom w:val="single" w:sz="4" w:space="0" w:color="auto"/>
              <w:right w:val="single" w:sz="4" w:space="0" w:color="auto"/>
            </w:tcBorders>
            <w:shd w:val="clear" w:color="auto" w:fill="auto"/>
            <w:noWrap/>
            <w:vAlign w:val="bottom"/>
            <w:hideMark/>
          </w:tcPr>
          <w:p w14:paraId="0AE9150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2AD82FC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476</w:t>
            </w:r>
          </w:p>
        </w:tc>
        <w:tc>
          <w:tcPr>
            <w:tcW w:w="1020" w:type="dxa"/>
            <w:tcBorders>
              <w:top w:val="nil"/>
              <w:left w:val="nil"/>
              <w:bottom w:val="single" w:sz="4" w:space="0" w:color="auto"/>
              <w:right w:val="single" w:sz="4" w:space="0" w:color="auto"/>
            </w:tcBorders>
            <w:shd w:val="clear" w:color="auto" w:fill="auto"/>
            <w:noWrap/>
            <w:vAlign w:val="bottom"/>
            <w:hideMark/>
          </w:tcPr>
          <w:p w14:paraId="42AE437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25EA8A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48.28</w:t>
            </w:r>
          </w:p>
        </w:tc>
      </w:tr>
      <w:tr w:rsidR="007665F7" w:rsidRPr="007665F7" w14:paraId="25819683"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25BCD5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14/05/2019</w:t>
            </w:r>
          </w:p>
        </w:tc>
        <w:tc>
          <w:tcPr>
            <w:tcW w:w="3231" w:type="dxa"/>
            <w:tcBorders>
              <w:top w:val="nil"/>
              <w:left w:val="nil"/>
              <w:bottom w:val="single" w:sz="4" w:space="0" w:color="auto"/>
              <w:right w:val="single" w:sz="4" w:space="0" w:color="auto"/>
            </w:tcBorders>
            <w:shd w:val="clear" w:color="auto" w:fill="auto"/>
            <w:noWrap/>
            <w:vAlign w:val="bottom"/>
            <w:hideMark/>
          </w:tcPr>
          <w:p w14:paraId="56E1BD4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 EXPENSES</w:t>
            </w:r>
          </w:p>
        </w:tc>
        <w:tc>
          <w:tcPr>
            <w:tcW w:w="665" w:type="dxa"/>
            <w:tcBorders>
              <w:top w:val="nil"/>
              <w:left w:val="nil"/>
              <w:bottom w:val="single" w:sz="4" w:space="0" w:color="auto"/>
              <w:right w:val="single" w:sz="4" w:space="0" w:color="auto"/>
            </w:tcBorders>
            <w:shd w:val="clear" w:color="000000" w:fill="FFFF00"/>
            <w:noWrap/>
            <w:vAlign w:val="bottom"/>
            <w:hideMark/>
          </w:tcPr>
          <w:p w14:paraId="2D262C0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477</w:t>
            </w:r>
          </w:p>
        </w:tc>
        <w:tc>
          <w:tcPr>
            <w:tcW w:w="1020" w:type="dxa"/>
            <w:tcBorders>
              <w:top w:val="nil"/>
              <w:left w:val="nil"/>
              <w:bottom w:val="single" w:sz="4" w:space="0" w:color="auto"/>
              <w:right w:val="single" w:sz="4" w:space="0" w:color="auto"/>
            </w:tcBorders>
            <w:shd w:val="clear" w:color="auto" w:fill="auto"/>
            <w:noWrap/>
            <w:vAlign w:val="bottom"/>
            <w:hideMark/>
          </w:tcPr>
          <w:p w14:paraId="2C72B71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7E7DFC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64.08</w:t>
            </w:r>
          </w:p>
        </w:tc>
      </w:tr>
      <w:tr w:rsidR="007665F7" w:rsidRPr="007665F7" w14:paraId="25F3EFBC"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777EDA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14/05/2019</w:t>
            </w:r>
          </w:p>
        </w:tc>
        <w:tc>
          <w:tcPr>
            <w:tcW w:w="3231" w:type="dxa"/>
            <w:tcBorders>
              <w:top w:val="nil"/>
              <w:left w:val="nil"/>
              <w:bottom w:val="single" w:sz="4" w:space="0" w:color="auto"/>
              <w:right w:val="single" w:sz="4" w:space="0" w:color="auto"/>
            </w:tcBorders>
            <w:shd w:val="clear" w:color="auto" w:fill="auto"/>
            <w:noWrap/>
            <w:vAlign w:val="bottom"/>
            <w:hideMark/>
          </w:tcPr>
          <w:p w14:paraId="4EE576F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CAME AND CO</w:t>
            </w:r>
          </w:p>
        </w:tc>
        <w:tc>
          <w:tcPr>
            <w:tcW w:w="665" w:type="dxa"/>
            <w:tcBorders>
              <w:top w:val="nil"/>
              <w:left w:val="nil"/>
              <w:bottom w:val="single" w:sz="4" w:space="0" w:color="auto"/>
              <w:right w:val="single" w:sz="4" w:space="0" w:color="auto"/>
            </w:tcBorders>
            <w:shd w:val="clear" w:color="000000" w:fill="FFFF00"/>
            <w:noWrap/>
            <w:vAlign w:val="bottom"/>
            <w:hideMark/>
          </w:tcPr>
          <w:p w14:paraId="5410A97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478</w:t>
            </w:r>
          </w:p>
        </w:tc>
        <w:tc>
          <w:tcPr>
            <w:tcW w:w="1020" w:type="dxa"/>
            <w:tcBorders>
              <w:top w:val="nil"/>
              <w:left w:val="nil"/>
              <w:bottom w:val="single" w:sz="4" w:space="0" w:color="auto"/>
              <w:right w:val="single" w:sz="4" w:space="0" w:color="auto"/>
            </w:tcBorders>
            <w:shd w:val="clear" w:color="auto" w:fill="auto"/>
            <w:noWrap/>
            <w:vAlign w:val="bottom"/>
            <w:hideMark/>
          </w:tcPr>
          <w:p w14:paraId="1E42BAC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104887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355.87</w:t>
            </w:r>
          </w:p>
        </w:tc>
      </w:tr>
      <w:tr w:rsidR="007665F7" w:rsidRPr="007665F7" w14:paraId="4EC83013"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A40C31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14/05/2019</w:t>
            </w:r>
          </w:p>
        </w:tc>
        <w:tc>
          <w:tcPr>
            <w:tcW w:w="3231" w:type="dxa"/>
            <w:tcBorders>
              <w:top w:val="nil"/>
              <w:left w:val="nil"/>
              <w:bottom w:val="single" w:sz="4" w:space="0" w:color="auto"/>
              <w:right w:val="single" w:sz="4" w:space="0" w:color="auto"/>
            </w:tcBorders>
            <w:shd w:val="clear" w:color="auto" w:fill="auto"/>
            <w:noWrap/>
            <w:vAlign w:val="bottom"/>
            <w:hideMark/>
          </w:tcPr>
          <w:p w14:paraId="4189D6E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PATA PAYROLL</w:t>
            </w:r>
          </w:p>
        </w:tc>
        <w:tc>
          <w:tcPr>
            <w:tcW w:w="665" w:type="dxa"/>
            <w:tcBorders>
              <w:top w:val="nil"/>
              <w:left w:val="nil"/>
              <w:bottom w:val="single" w:sz="4" w:space="0" w:color="auto"/>
              <w:right w:val="single" w:sz="4" w:space="0" w:color="auto"/>
            </w:tcBorders>
            <w:shd w:val="clear" w:color="000000" w:fill="FFFF00"/>
            <w:noWrap/>
            <w:vAlign w:val="bottom"/>
            <w:hideMark/>
          </w:tcPr>
          <w:p w14:paraId="600680A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479</w:t>
            </w:r>
          </w:p>
        </w:tc>
        <w:tc>
          <w:tcPr>
            <w:tcW w:w="1020" w:type="dxa"/>
            <w:tcBorders>
              <w:top w:val="nil"/>
              <w:left w:val="nil"/>
              <w:bottom w:val="single" w:sz="4" w:space="0" w:color="auto"/>
              <w:right w:val="single" w:sz="4" w:space="0" w:color="auto"/>
            </w:tcBorders>
            <w:shd w:val="clear" w:color="auto" w:fill="auto"/>
            <w:noWrap/>
            <w:vAlign w:val="bottom"/>
            <w:hideMark/>
          </w:tcPr>
          <w:p w14:paraId="748233E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0ED9D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23.25</w:t>
            </w:r>
          </w:p>
        </w:tc>
      </w:tr>
      <w:tr w:rsidR="007665F7" w:rsidRPr="007665F7" w14:paraId="5F201CD4"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0E9255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28/06/2019</w:t>
            </w:r>
          </w:p>
        </w:tc>
        <w:tc>
          <w:tcPr>
            <w:tcW w:w="3231" w:type="dxa"/>
            <w:tcBorders>
              <w:top w:val="nil"/>
              <w:left w:val="nil"/>
              <w:bottom w:val="single" w:sz="4" w:space="0" w:color="auto"/>
              <w:right w:val="single" w:sz="4" w:space="0" w:color="auto"/>
            </w:tcBorders>
            <w:shd w:val="clear" w:color="auto" w:fill="auto"/>
            <w:noWrap/>
            <w:vAlign w:val="bottom"/>
            <w:hideMark/>
          </w:tcPr>
          <w:p w14:paraId="3B4B402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cancelled</w:t>
            </w:r>
          </w:p>
        </w:tc>
        <w:tc>
          <w:tcPr>
            <w:tcW w:w="665" w:type="dxa"/>
            <w:tcBorders>
              <w:top w:val="nil"/>
              <w:left w:val="nil"/>
              <w:bottom w:val="single" w:sz="4" w:space="0" w:color="auto"/>
              <w:right w:val="single" w:sz="4" w:space="0" w:color="auto"/>
            </w:tcBorders>
            <w:shd w:val="clear" w:color="000000" w:fill="FFFF00"/>
            <w:noWrap/>
            <w:vAlign w:val="bottom"/>
            <w:hideMark/>
          </w:tcPr>
          <w:p w14:paraId="50E9944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480</w:t>
            </w:r>
          </w:p>
        </w:tc>
        <w:tc>
          <w:tcPr>
            <w:tcW w:w="1020" w:type="dxa"/>
            <w:tcBorders>
              <w:top w:val="nil"/>
              <w:left w:val="nil"/>
              <w:bottom w:val="single" w:sz="4" w:space="0" w:color="auto"/>
              <w:right w:val="single" w:sz="4" w:space="0" w:color="auto"/>
            </w:tcBorders>
            <w:shd w:val="clear" w:color="auto" w:fill="auto"/>
            <w:noWrap/>
            <w:vAlign w:val="bottom"/>
            <w:hideMark/>
          </w:tcPr>
          <w:p w14:paraId="2BEB304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8A7F99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563CE39C"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DFEE9B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28/06/2019</w:t>
            </w:r>
          </w:p>
        </w:tc>
        <w:tc>
          <w:tcPr>
            <w:tcW w:w="3231" w:type="dxa"/>
            <w:tcBorders>
              <w:top w:val="nil"/>
              <w:left w:val="nil"/>
              <w:bottom w:val="single" w:sz="4" w:space="0" w:color="auto"/>
              <w:right w:val="single" w:sz="4" w:space="0" w:color="auto"/>
            </w:tcBorders>
            <w:shd w:val="clear" w:color="auto" w:fill="auto"/>
            <w:noWrap/>
            <w:vAlign w:val="bottom"/>
            <w:hideMark/>
          </w:tcPr>
          <w:p w14:paraId="67594FF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685CECE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541</w:t>
            </w:r>
          </w:p>
        </w:tc>
        <w:tc>
          <w:tcPr>
            <w:tcW w:w="1020" w:type="dxa"/>
            <w:tcBorders>
              <w:top w:val="nil"/>
              <w:left w:val="nil"/>
              <w:bottom w:val="single" w:sz="4" w:space="0" w:color="auto"/>
              <w:right w:val="single" w:sz="4" w:space="0" w:color="auto"/>
            </w:tcBorders>
            <w:shd w:val="clear" w:color="auto" w:fill="auto"/>
            <w:noWrap/>
            <w:vAlign w:val="bottom"/>
            <w:hideMark/>
          </w:tcPr>
          <w:p w14:paraId="4FFA1D2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93D784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72DACE12"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8F4B60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15/07/2019</w:t>
            </w:r>
          </w:p>
        </w:tc>
        <w:tc>
          <w:tcPr>
            <w:tcW w:w="3231" w:type="dxa"/>
            <w:tcBorders>
              <w:top w:val="nil"/>
              <w:left w:val="nil"/>
              <w:bottom w:val="single" w:sz="4" w:space="0" w:color="auto"/>
              <w:right w:val="single" w:sz="4" w:space="0" w:color="auto"/>
            </w:tcBorders>
            <w:shd w:val="clear" w:color="auto" w:fill="auto"/>
            <w:noWrap/>
            <w:vAlign w:val="bottom"/>
            <w:hideMark/>
          </w:tcPr>
          <w:p w14:paraId="5EF7388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 EXPENSES</w:t>
            </w:r>
          </w:p>
        </w:tc>
        <w:tc>
          <w:tcPr>
            <w:tcW w:w="665" w:type="dxa"/>
            <w:tcBorders>
              <w:top w:val="nil"/>
              <w:left w:val="nil"/>
              <w:bottom w:val="single" w:sz="4" w:space="0" w:color="auto"/>
              <w:right w:val="single" w:sz="4" w:space="0" w:color="auto"/>
            </w:tcBorders>
            <w:shd w:val="clear" w:color="000000" w:fill="FFFF00"/>
            <w:noWrap/>
            <w:vAlign w:val="bottom"/>
            <w:hideMark/>
          </w:tcPr>
          <w:p w14:paraId="4D3F755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542</w:t>
            </w:r>
          </w:p>
        </w:tc>
        <w:tc>
          <w:tcPr>
            <w:tcW w:w="1020" w:type="dxa"/>
            <w:tcBorders>
              <w:top w:val="nil"/>
              <w:left w:val="nil"/>
              <w:bottom w:val="single" w:sz="4" w:space="0" w:color="auto"/>
              <w:right w:val="single" w:sz="4" w:space="0" w:color="auto"/>
            </w:tcBorders>
            <w:shd w:val="clear" w:color="auto" w:fill="auto"/>
            <w:noWrap/>
            <w:vAlign w:val="bottom"/>
            <w:hideMark/>
          </w:tcPr>
          <w:p w14:paraId="1684971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7A43D9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53.35</w:t>
            </w:r>
          </w:p>
        </w:tc>
      </w:tr>
      <w:tr w:rsidR="007665F7" w:rsidRPr="007665F7" w14:paraId="0A4983A5"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F20860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15/07/2019</w:t>
            </w:r>
          </w:p>
        </w:tc>
        <w:tc>
          <w:tcPr>
            <w:tcW w:w="3231" w:type="dxa"/>
            <w:tcBorders>
              <w:top w:val="nil"/>
              <w:left w:val="nil"/>
              <w:bottom w:val="single" w:sz="4" w:space="0" w:color="auto"/>
              <w:right w:val="single" w:sz="4" w:space="0" w:color="auto"/>
            </w:tcBorders>
            <w:shd w:val="clear" w:color="auto" w:fill="auto"/>
            <w:noWrap/>
            <w:vAlign w:val="bottom"/>
            <w:hideMark/>
          </w:tcPr>
          <w:p w14:paraId="2DC3376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DICKEN ROBERTS JOINERY</w:t>
            </w:r>
          </w:p>
        </w:tc>
        <w:tc>
          <w:tcPr>
            <w:tcW w:w="665" w:type="dxa"/>
            <w:tcBorders>
              <w:top w:val="nil"/>
              <w:left w:val="nil"/>
              <w:bottom w:val="single" w:sz="4" w:space="0" w:color="auto"/>
              <w:right w:val="single" w:sz="4" w:space="0" w:color="auto"/>
            </w:tcBorders>
            <w:shd w:val="clear" w:color="000000" w:fill="FFFF00"/>
            <w:noWrap/>
            <w:vAlign w:val="bottom"/>
            <w:hideMark/>
          </w:tcPr>
          <w:p w14:paraId="35322BD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543</w:t>
            </w:r>
          </w:p>
        </w:tc>
        <w:tc>
          <w:tcPr>
            <w:tcW w:w="1020" w:type="dxa"/>
            <w:tcBorders>
              <w:top w:val="nil"/>
              <w:left w:val="nil"/>
              <w:bottom w:val="single" w:sz="4" w:space="0" w:color="auto"/>
              <w:right w:val="single" w:sz="4" w:space="0" w:color="auto"/>
            </w:tcBorders>
            <w:shd w:val="clear" w:color="auto" w:fill="auto"/>
            <w:noWrap/>
            <w:vAlign w:val="bottom"/>
            <w:hideMark/>
          </w:tcPr>
          <w:p w14:paraId="60C979E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C566AB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91.72</w:t>
            </w:r>
          </w:p>
        </w:tc>
      </w:tr>
      <w:tr w:rsidR="007665F7" w:rsidRPr="007665F7" w14:paraId="30EFBA8C"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14C002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26/07/2019</w:t>
            </w:r>
          </w:p>
        </w:tc>
        <w:tc>
          <w:tcPr>
            <w:tcW w:w="3231" w:type="dxa"/>
            <w:tcBorders>
              <w:top w:val="nil"/>
              <w:left w:val="nil"/>
              <w:bottom w:val="single" w:sz="4" w:space="0" w:color="auto"/>
              <w:right w:val="single" w:sz="4" w:space="0" w:color="auto"/>
            </w:tcBorders>
            <w:shd w:val="clear" w:color="auto" w:fill="auto"/>
            <w:noWrap/>
            <w:vAlign w:val="bottom"/>
            <w:hideMark/>
          </w:tcPr>
          <w:p w14:paraId="1BAE75E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0EEE701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544</w:t>
            </w:r>
          </w:p>
        </w:tc>
        <w:tc>
          <w:tcPr>
            <w:tcW w:w="1020" w:type="dxa"/>
            <w:tcBorders>
              <w:top w:val="nil"/>
              <w:left w:val="nil"/>
              <w:bottom w:val="single" w:sz="4" w:space="0" w:color="auto"/>
              <w:right w:val="single" w:sz="4" w:space="0" w:color="auto"/>
            </w:tcBorders>
            <w:shd w:val="clear" w:color="auto" w:fill="auto"/>
            <w:noWrap/>
            <w:vAlign w:val="bottom"/>
            <w:hideMark/>
          </w:tcPr>
          <w:p w14:paraId="6C500E2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63B030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48.60</w:t>
            </w:r>
          </w:p>
        </w:tc>
      </w:tr>
      <w:tr w:rsidR="007665F7" w:rsidRPr="007665F7" w14:paraId="540B2D3E"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7D45DA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26/08/2019</w:t>
            </w:r>
          </w:p>
        </w:tc>
        <w:tc>
          <w:tcPr>
            <w:tcW w:w="3231" w:type="dxa"/>
            <w:tcBorders>
              <w:top w:val="nil"/>
              <w:left w:val="nil"/>
              <w:bottom w:val="single" w:sz="4" w:space="0" w:color="auto"/>
              <w:right w:val="single" w:sz="4" w:space="0" w:color="auto"/>
            </w:tcBorders>
            <w:shd w:val="clear" w:color="auto" w:fill="auto"/>
            <w:noWrap/>
            <w:vAlign w:val="bottom"/>
            <w:hideMark/>
          </w:tcPr>
          <w:p w14:paraId="2918E25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3AB049B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545</w:t>
            </w:r>
          </w:p>
        </w:tc>
        <w:tc>
          <w:tcPr>
            <w:tcW w:w="1020" w:type="dxa"/>
            <w:tcBorders>
              <w:top w:val="nil"/>
              <w:left w:val="nil"/>
              <w:bottom w:val="single" w:sz="4" w:space="0" w:color="auto"/>
              <w:right w:val="single" w:sz="4" w:space="0" w:color="auto"/>
            </w:tcBorders>
            <w:shd w:val="clear" w:color="auto" w:fill="auto"/>
            <w:noWrap/>
            <w:vAlign w:val="bottom"/>
            <w:hideMark/>
          </w:tcPr>
          <w:p w14:paraId="18090C6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E2ECA1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47F9E162"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BD3846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25/04/2019</w:t>
            </w:r>
          </w:p>
        </w:tc>
        <w:tc>
          <w:tcPr>
            <w:tcW w:w="3231" w:type="dxa"/>
            <w:tcBorders>
              <w:top w:val="nil"/>
              <w:left w:val="nil"/>
              <w:bottom w:val="single" w:sz="4" w:space="0" w:color="auto"/>
              <w:right w:val="single" w:sz="4" w:space="0" w:color="auto"/>
            </w:tcBorders>
            <w:shd w:val="clear" w:color="auto" w:fill="auto"/>
            <w:noWrap/>
            <w:vAlign w:val="bottom"/>
            <w:hideMark/>
          </w:tcPr>
          <w:p w14:paraId="0C8B5E4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CDC</w:t>
            </w:r>
          </w:p>
        </w:tc>
        <w:tc>
          <w:tcPr>
            <w:tcW w:w="665" w:type="dxa"/>
            <w:tcBorders>
              <w:top w:val="nil"/>
              <w:left w:val="nil"/>
              <w:bottom w:val="single" w:sz="4" w:space="0" w:color="auto"/>
              <w:right w:val="single" w:sz="4" w:space="0" w:color="auto"/>
            </w:tcBorders>
            <w:shd w:val="clear" w:color="auto" w:fill="auto"/>
            <w:noWrap/>
            <w:vAlign w:val="bottom"/>
            <w:hideMark/>
          </w:tcPr>
          <w:p w14:paraId="59AD859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REC</w:t>
            </w:r>
          </w:p>
        </w:tc>
        <w:tc>
          <w:tcPr>
            <w:tcW w:w="1020" w:type="dxa"/>
            <w:tcBorders>
              <w:top w:val="nil"/>
              <w:left w:val="nil"/>
              <w:bottom w:val="single" w:sz="4" w:space="0" w:color="auto"/>
              <w:right w:val="single" w:sz="4" w:space="0" w:color="auto"/>
            </w:tcBorders>
            <w:shd w:val="clear" w:color="auto" w:fill="auto"/>
            <w:noWrap/>
            <w:vAlign w:val="bottom"/>
            <w:hideMark/>
          </w:tcPr>
          <w:p w14:paraId="70EBC97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4531.00</w:t>
            </w:r>
          </w:p>
        </w:tc>
        <w:tc>
          <w:tcPr>
            <w:tcW w:w="1020" w:type="dxa"/>
            <w:tcBorders>
              <w:top w:val="nil"/>
              <w:left w:val="nil"/>
              <w:bottom w:val="single" w:sz="4" w:space="0" w:color="auto"/>
              <w:right w:val="single" w:sz="4" w:space="0" w:color="auto"/>
            </w:tcBorders>
            <w:shd w:val="clear" w:color="auto" w:fill="auto"/>
            <w:noWrap/>
            <w:vAlign w:val="bottom"/>
            <w:hideMark/>
          </w:tcPr>
          <w:p w14:paraId="209D275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C9E24C5"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84844B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26/06/2019</w:t>
            </w:r>
          </w:p>
        </w:tc>
        <w:tc>
          <w:tcPr>
            <w:tcW w:w="3231" w:type="dxa"/>
            <w:tcBorders>
              <w:top w:val="nil"/>
              <w:left w:val="nil"/>
              <w:bottom w:val="single" w:sz="4" w:space="0" w:color="auto"/>
              <w:right w:val="single" w:sz="4" w:space="0" w:color="auto"/>
            </w:tcBorders>
            <w:shd w:val="clear" w:color="auto" w:fill="auto"/>
            <w:noWrap/>
            <w:vAlign w:val="bottom"/>
            <w:hideMark/>
          </w:tcPr>
          <w:p w14:paraId="678111B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5D90C51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15E6AF2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DD9EE7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436D2655"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9F575B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16/07/2019</w:t>
            </w:r>
          </w:p>
        </w:tc>
        <w:tc>
          <w:tcPr>
            <w:tcW w:w="3231" w:type="dxa"/>
            <w:tcBorders>
              <w:top w:val="nil"/>
              <w:left w:val="nil"/>
              <w:bottom w:val="single" w:sz="4" w:space="0" w:color="auto"/>
              <w:right w:val="single" w:sz="4" w:space="0" w:color="auto"/>
            </w:tcBorders>
            <w:shd w:val="clear" w:color="auto" w:fill="auto"/>
            <w:noWrap/>
            <w:vAlign w:val="bottom"/>
            <w:hideMark/>
          </w:tcPr>
          <w:p w14:paraId="78B24A7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r lock- Denmans</w:t>
            </w:r>
          </w:p>
        </w:tc>
        <w:tc>
          <w:tcPr>
            <w:tcW w:w="665" w:type="dxa"/>
            <w:tcBorders>
              <w:top w:val="nil"/>
              <w:left w:val="nil"/>
              <w:bottom w:val="single" w:sz="4" w:space="0" w:color="auto"/>
              <w:right w:val="single" w:sz="4" w:space="0" w:color="auto"/>
            </w:tcBorders>
            <w:shd w:val="clear" w:color="000000" w:fill="FFFF00"/>
            <w:noWrap/>
            <w:vAlign w:val="bottom"/>
            <w:hideMark/>
          </w:tcPr>
          <w:p w14:paraId="6ADEC42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546</w:t>
            </w:r>
          </w:p>
        </w:tc>
        <w:tc>
          <w:tcPr>
            <w:tcW w:w="1020" w:type="dxa"/>
            <w:tcBorders>
              <w:top w:val="nil"/>
              <w:left w:val="nil"/>
              <w:bottom w:val="single" w:sz="4" w:space="0" w:color="auto"/>
              <w:right w:val="single" w:sz="4" w:space="0" w:color="auto"/>
            </w:tcBorders>
            <w:shd w:val="clear" w:color="auto" w:fill="auto"/>
            <w:noWrap/>
            <w:vAlign w:val="bottom"/>
            <w:hideMark/>
          </w:tcPr>
          <w:p w14:paraId="7F1772E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1A0731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18.00</w:t>
            </w:r>
          </w:p>
        </w:tc>
      </w:tr>
      <w:tr w:rsidR="007665F7" w:rsidRPr="007665F7" w14:paraId="5397BF4B"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D645BF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10/09/2019</w:t>
            </w:r>
          </w:p>
        </w:tc>
        <w:tc>
          <w:tcPr>
            <w:tcW w:w="3231" w:type="dxa"/>
            <w:tcBorders>
              <w:top w:val="nil"/>
              <w:left w:val="nil"/>
              <w:bottom w:val="single" w:sz="4" w:space="0" w:color="auto"/>
              <w:right w:val="single" w:sz="4" w:space="0" w:color="auto"/>
            </w:tcBorders>
            <w:shd w:val="clear" w:color="auto" w:fill="auto"/>
            <w:noWrap/>
            <w:vAlign w:val="bottom"/>
            <w:hideMark/>
          </w:tcPr>
          <w:p w14:paraId="1E2867A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PATA PAYROLL</w:t>
            </w:r>
          </w:p>
        </w:tc>
        <w:tc>
          <w:tcPr>
            <w:tcW w:w="665" w:type="dxa"/>
            <w:tcBorders>
              <w:top w:val="nil"/>
              <w:left w:val="nil"/>
              <w:bottom w:val="single" w:sz="4" w:space="0" w:color="auto"/>
              <w:right w:val="single" w:sz="4" w:space="0" w:color="auto"/>
            </w:tcBorders>
            <w:shd w:val="clear" w:color="000000" w:fill="FFFF00"/>
            <w:noWrap/>
            <w:vAlign w:val="bottom"/>
            <w:hideMark/>
          </w:tcPr>
          <w:p w14:paraId="0F1D142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547</w:t>
            </w:r>
          </w:p>
        </w:tc>
        <w:tc>
          <w:tcPr>
            <w:tcW w:w="1020" w:type="dxa"/>
            <w:tcBorders>
              <w:top w:val="nil"/>
              <w:left w:val="nil"/>
              <w:bottom w:val="single" w:sz="4" w:space="0" w:color="auto"/>
              <w:right w:val="single" w:sz="4" w:space="0" w:color="auto"/>
            </w:tcBorders>
            <w:shd w:val="clear" w:color="auto" w:fill="auto"/>
            <w:noWrap/>
            <w:vAlign w:val="bottom"/>
            <w:hideMark/>
          </w:tcPr>
          <w:p w14:paraId="699A4B7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4E22B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23.25</w:t>
            </w:r>
          </w:p>
        </w:tc>
      </w:tr>
      <w:tr w:rsidR="007665F7" w:rsidRPr="007665F7" w14:paraId="462A2FC5"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F928C2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10/09/2019</w:t>
            </w:r>
          </w:p>
        </w:tc>
        <w:tc>
          <w:tcPr>
            <w:tcW w:w="3231" w:type="dxa"/>
            <w:tcBorders>
              <w:top w:val="nil"/>
              <w:left w:val="nil"/>
              <w:bottom w:val="single" w:sz="4" w:space="0" w:color="auto"/>
              <w:right w:val="single" w:sz="4" w:space="0" w:color="auto"/>
            </w:tcBorders>
            <w:shd w:val="clear" w:color="auto" w:fill="auto"/>
            <w:noWrap/>
            <w:vAlign w:val="bottom"/>
            <w:hideMark/>
          </w:tcPr>
          <w:p w14:paraId="3417307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78AC55D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548</w:t>
            </w:r>
          </w:p>
        </w:tc>
        <w:tc>
          <w:tcPr>
            <w:tcW w:w="1020" w:type="dxa"/>
            <w:tcBorders>
              <w:top w:val="nil"/>
              <w:left w:val="nil"/>
              <w:bottom w:val="single" w:sz="4" w:space="0" w:color="auto"/>
              <w:right w:val="single" w:sz="4" w:space="0" w:color="auto"/>
            </w:tcBorders>
            <w:shd w:val="clear" w:color="auto" w:fill="auto"/>
            <w:noWrap/>
            <w:vAlign w:val="bottom"/>
            <w:hideMark/>
          </w:tcPr>
          <w:p w14:paraId="06672EC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79FEA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43.85</w:t>
            </w:r>
          </w:p>
        </w:tc>
      </w:tr>
      <w:tr w:rsidR="007665F7" w:rsidRPr="007665F7" w14:paraId="74F1AE50"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B7764C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20/09/2019</w:t>
            </w:r>
          </w:p>
        </w:tc>
        <w:tc>
          <w:tcPr>
            <w:tcW w:w="3231" w:type="dxa"/>
            <w:tcBorders>
              <w:top w:val="nil"/>
              <w:left w:val="nil"/>
              <w:bottom w:val="single" w:sz="4" w:space="0" w:color="auto"/>
              <w:right w:val="single" w:sz="4" w:space="0" w:color="auto"/>
            </w:tcBorders>
            <w:shd w:val="clear" w:color="auto" w:fill="auto"/>
            <w:noWrap/>
            <w:vAlign w:val="bottom"/>
            <w:hideMark/>
          </w:tcPr>
          <w:p w14:paraId="0E61A8F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539CE06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549</w:t>
            </w:r>
          </w:p>
        </w:tc>
        <w:tc>
          <w:tcPr>
            <w:tcW w:w="1020" w:type="dxa"/>
            <w:tcBorders>
              <w:top w:val="nil"/>
              <w:left w:val="nil"/>
              <w:bottom w:val="single" w:sz="4" w:space="0" w:color="auto"/>
              <w:right w:val="single" w:sz="4" w:space="0" w:color="auto"/>
            </w:tcBorders>
            <w:shd w:val="clear" w:color="auto" w:fill="auto"/>
            <w:noWrap/>
            <w:vAlign w:val="bottom"/>
            <w:hideMark/>
          </w:tcPr>
          <w:p w14:paraId="445AB2B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687707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1ECD6C37"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6B9184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20/10/2019</w:t>
            </w:r>
          </w:p>
        </w:tc>
        <w:tc>
          <w:tcPr>
            <w:tcW w:w="3231" w:type="dxa"/>
            <w:tcBorders>
              <w:top w:val="nil"/>
              <w:left w:val="nil"/>
              <w:bottom w:val="single" w:sz="4" w:space="0" w:color="auto"/>
              <w:right w:val="single" w:sz="4" w:space="0" w:color="auto"/>
            </w:tcBorders>
            <w:shd w:val="clear" w:color="auto" w:fill="auto"/>
            <w:noWrap/>
            <w:vAlign w:val="bottom"/>
            <w:hideMark/>
          </w:tcPr>
          <w:p w14:paraId="35E5B80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000000" w:fill="FFFF00"/>
            <w:noWrap/>
            <w:vAlign w:val="bottom"/>
            <w:hideMark/>
          </w:tcPr>
          <w:p w14:paraId="48D0F89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550</w:t>
            </w:r>
          </w:p>
        </w:tc>
        <w:tc>
          <w:tcPr>
            <w:tcW w:w="1020" w:type="dxa"/>
            <w:tcBorders>
              <w:top w:val="nil"/>
              <w:left w:val="nil"/>
              <w:bottom w:val="single" w:sz="4" w:space="0" w:color="auto"/>
              <w:right w:val="single" w:sz="4" w:space="0" w:color="auto"/>
            </w:tcBorders>
            <w:shd w:val="clear" w:color="auto" w:fill="auto"/>
            <w:noWrap/>
            <w:vAlign w:val="bottom"/>
            <w:hideMark/>
          </w:tcPr>
          <w:p w14:paraId="13DCDCB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0B627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32E51D35"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9BD2C8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26/07/2019</w:t>
            </w:r>
          </w:p>
        </w:tc>
        <w:tc>
          <w:tcPr>
            <w:tcW w:w="3231" w:type="dxa"/>
            <w:tcBorders>
              <w:top w:val="nil"/>
              <w:left w:val="nil"/>
              <w:bottom w:val="single" w:sz="4" w:space="0" w:color="auto"/>
              <w:right w:val="single" w:sz="4" w:space="0" w:color="auto"/>
            </w:tcBorders>
            <w:shd w:val="clear" w:color="auto" w:fill="auto"/>
            <w:noWrap/>
            <w:vAlign w:val="bottom"/>
            <w:hideMark/>
          </w:tcPr>
          <w:p w14:paraId="796334B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6DEAA80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5E3DC48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2A945B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14A0CD9C"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1A9E40E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26/08/2019</w:t>
            </w:r>
          </w:p>
        </w:tc>
        <w:tc>
          <w:tcPr>
            <w:tcW w:w="3231" w:type="dxa"/>
            <w:tcBorders>
              <w:top w:val="nil"/>
              <w:left w:val="nil"/>
              <w:bottom w:val="single" w:sz="4" w:space="0" w:color="auto"/>
              <w:right w:val="single" w:sz="4" w:space="0" w:color="auto"/>
            </w:tcBorders>
            <w:shd w:val="clear" w:color="auto" w:fill="auto"/>
            <w:noWrap/>
            <w:vAlign w:val="bottom"/>
            <w:hideMark/>
          </w:tcPr>
          <w:p w14:paraId="442D268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132AE00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6EE0689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2196E1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5A817EFF"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7FC931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26/09/2019</w:t>
            </w:r>
          </w:p>
        </w:tc>
        <w:tc>
          <w:tcPr>
            <w:tcW w:w="3231" w:type="dxa"/>
            <w:tcBorders>
              <w:top w:val="nil"/>
              <w:left w:val="nil"/>
              <w:bottom w:val="single" w:sz="4" w:space="0" w:color="auto"/>
              <w:right w:val="single" w:sz="4" w:space="0" w:color="auto"/>
            </w:tcBorders>
            <w:shd w:val="clear" w:color="auto" w:fill="auto"/>
            <w:noWrap/>
            <w:vAlign w:val="bottom"/>
            <w:hideMark/>
          </w:tcPr>
          <w:p w14:paraId="2FA2D24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14691B2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1F434D3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3F6B4C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7216D644"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4F1D4A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26/10/2019</w:t>
            </w:r>
          </w:p>
        </w:tc>
        <w:tc>
          <w:tcPr>
            <w:tcW w:w="3231" w:type="dxa"/>
            <w:tcBorders>
              <w:top w:val="nil"/>
              <w:left w:val="nil"/>
              <w:bottom w:val="single" w:sz="4" w:space="0" w:color="auto"/>
              <w:right w:val="single" w:sz="4" w:space="0" w:color="auto"/>
            </w:tcBorders>
            <w:shd w:val="clear" w:color="auto" w:fill="auto"/>
            <w:noWrap/>
            <w:vAlign w:val="bottom"/>
            <w:hideMark/>
          </w:tcPr>
          <w:p w14:paraId="3C78DB1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037A174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7DDC371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43B4D7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7DE9CA5A"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126F65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04/11/2019</w:t>
            </w:r>
          </w:p>
        </w:tc>
        <w:tc>
          <w:tcPr>
            <w:tcW w:w="3231" w:type="dxa"/>
            <w:tcBorders>
              <w:top w:val="nil"/>
              <w:left w:val="nil"/>
              <w:bottom w:val="single" w:sz="4" w:space="0" w:color="auto"/>
              <w:right w:val="single" w:sz="4" w:space="0" w:color="auto"/>
            </w:tcBorders>
            <w:shd w:val="clear" w:color="auto" w:fill="auto"/>
            <w:noWrap/>
            <w:vAlign w:val="bottom"/>
            <w:hideMark/>
          </w:tcPr>
          <w:p w14:paraId="7EC49F4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PATA PAYROLL</w:t>
            </w:r>
          </w:p>
        </w:tc>
        <w:tc>
          <w:tcPr>
            <w:tcW w:w="665" w:type="dxa"/>
            <w:tcBorders>
              <w:top w:val="nil"/>
              <w:left w:val="nil"/>
              <w:bottom w:val="single" w:sz="4" w:space="0" w:color="auto"/>
              <w:right w:val="single" w:sz="4" w:space="0" w:color="auto"/>
            </w:tcBorders>
            <w:shd w:val="clear" w:color="000000" w:fill="FFFF00"/>
            <w:noWrap/>
            <w:vAlign w:val="bottom"/>
            <w:hideMark/>
          </w:tcPr>
          <w:p w14:paraId="58201C0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551</w:t>
            </w:r>
          </w:p>
        </w:tc>
        <w:tc>
          <w:tcPr>
            <w:tcW w:w="1020" w:type="dxa"/>
            <w:tcBorders>
              <w:top w:val="nil"/>
              <w:left w:val="nil"/>
              <w:bottom w:val="single" w:sz="4" w:space="0" w:color="auto"/>
              <w:right w:val="single" w:sz="4" w:space="0" w:color="auto"/>
            </w:tcBorders>
            <w:shd w:val="clear" w:color="auto" w:fill="auto"/>
            <w:noWrap/>
            <w:vAlign w:val="bottom"/>
            <w:hideMark/>
          </w:tcPr>
          <w:p w14:paraId="62DFDDE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151E5C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23.25</w:t>
            </w:r>
          </w:p>
        </w:tc>
      </w:tr>
      <w:tr w:rsidR="007665F7" w:rsidRPr="007665F7" w14:paraId="5086A994"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D04D99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14/11/2019</w:t>
            </w:r>
          </w:p>
        </w:tc>
        <w:tc>
          <w:tcPr>
            <w:tcW w:w="3231" w:type="dxa"/>
            <w:tcBorders>
              <w:top w:val="nil"/>
              <w:left w:val="nil"/>
              <w:bottom w:val="single" w:sz="4" w:space="0" w:color="auto"/>
              <w:right w:val="single" w:sz="4" w:space="0" w:color="auto"/>
            </w:tcBorders>
            <w:shd w:val="clear" w:color="auto" w:fill="auto"/>
            <w:noWrap/>
            <w:vAlign w:val="bottom"/>
            <w:hideMark/>
          </w:tcPr>
          <w:p w14:paraId="0E1BD86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A PARTRIDGE</w:t>
            </w:r>
          </w:p>
        </w:tc>
        <w:tc>
          <w:tcPr>
            <w:tcW w:w="665" w:type="dxa"/>
            <w:tcBorders>
              <w:top w:val="nil"/>
              <w:left w:val="nil"/>
              <w:bottom w:val="single" w:sz="4" w:space="0" w:color="auto"/>
              <w:right w:val="single" w:sz="4" w:space="0" w:color="auto"/>
            </w:tcBorders>
            <w:shd w:val="clear" w:color="000000" w:fill="FFFF00"/>
            <w:noWrap/>
            <w:vAlign w:val="bottom"/>
            <w:hideMark/>
          </w:tcPr>
          <w:p w14:paraId="5D49FF3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552</w:t>
            </w:r>
          </w:p>
        </w:tc>
        <w:tc>
          <w:tcPr>
            <w:tcW w:w="1020" w:type="dxa"/>
            <w:tcBorders>
              <w:top w:val="nil"/>
              <w:left w:val="nil"/>
              <w:bottom w:val="single" w:sz="4" w:space="0" w:color="auto"/>
              <w:right w:val="single" w:sz="4" w:space="0" w:color="auto"/>
            </w:tcBorders>
            <w:shd w:val="clear" w:color="auto" w:fill="auto"/>
            <w:noWrap/>
            <w:vAlign w:val="bottom"/>
            <w:hideMark/>
          </w:tcPr>
          <w:p w14:paraId="7AD107B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211746"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1200.00</w:t>
            </w:r>
          </w:p>
        </w:tc>
      </w:tr>
      <w:tr w:rsidR="007665F7" w:rsidRPr="007665F7" w14:paraId="4E446F37"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92461B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15/11/2019</w:t>
            </w:r>
          </w:p>
        </w:tc>
        <w:tc>
          <w:tcPr>
            <w:tcW w:w="3231" w:type="dxa"/>
            <w:tcBorders>
              <w:top w:val="nil"/>
              <w:left w:val="nil"/>
              <w:bottom w:val="single" w:sz="4" w:space="0" w:color="auto"/>
              <w:right w:val="single" w:sz="4" w:space="0" w:color="auto"/>
            </w:tcBorders>
            <w:shd w:val="clear" w:color="auto" w:fill="auto"/>
            <w:noWrap/>
            <w:vAlign w:val="bottom"/>
            <w:hideMark/>
          </w:tcPr>
          <w:p w14:paraId="63C67AB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 EXPENSES</w:t>
            </w:r>
          </w:p>
        </w:tc>
        <w:tc>
          <w:tcPr>
            <w:tcW w:w="665" w:type="dxa"/>
            <w:tcBorders>
              <w:top w:val="nil"/>
              <w:left w:val="nil"/>
              <w:bottom w:val="single" w:sz="4" w:space="0" w:color="auto"/>
              <w:right w:val="single" w:sz="4" w:space="0" w:color="auto"/>
            </w:tcBorders>
            <w:shd w:val="clear" w:color="000000" w:fill="FFFF00"/>
            <w:noWrap/>
            <w:vAlign w:val="bottom"/>
            <w:hideMark/>
          </w:tcPr>
          <w:p w14:paraId="505F476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553</w:t>
            </w:r>
          </w:p>
        </w:tc>
        <w:tc>
          <w:tcPr>
            <w:tcW w:w="1020" w:type="dxa"/>
            <w:tcBorders>
              <w:top w:val="nil"/>
              <w:left w:val="nil"/>
              <w:bottom w:val="single" w:sz="4" w:space="0" w:color="auto"/>
              <w:right w:val="single" w:sz="4" w:space="0" w:color="auto"/>
            </w:tcBorders>
            <w:shd w:val="clear" w:color="auto" w:fill="auto"/>
            <w:noWrap/>
            <w:vAlign w:val="bottom"/>
            <w:hideMark/>
          </w:tcPr>
          <w:p w14:paraId="7244053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8959B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50.70</w:t>
            </w:r>
          </w:p>
        </w:tc>
      </w:tr>
      <w:tr w:rsidR="007665F7" w:rsidRPr="007665F7" w14:paraId="717767ED"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26B7CB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26/09/2019</w:t>
            </w:r>
          </w:p>
        </w:tc>
        <w:tc>
          <w:tcPr>
            <w:tcW w:w="3231" w:type="dxa"/>
            <w:tcBorders>
              <w:top w:val="nil"/>
              <w:left w:val="nil"/>
              <w:bottom w:val="single" w:sz="4" w:space="0" w:color="auto"/>
              <w:right w:val="single" w:sz="4" w:space="0" w:color="auto"/>
            </w:tcBorders>
            <w:shd w:val="clear" w:color="auto" w:fill="auto"/>
            <w:noWrap/>
            <w:vAlign w:val="bottom"/>
            <w:hideMark/>
          </w:tcPr>
          <w:p w14:paraId="609CCD0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PRECEPT</w:t>
            </w:r>
          </w:p>
        </w:tc>
        <w:tc>
          <w:tcPr>
            <w:tcW w:w="665" w:type="dxa"/>
            <w:tcBorders>
              <w:top w:val="nil"/>
              <w:left w:val="nil"/>
              <w:bottom w:val="single" w:sz="4" w:space="0" w:color="auto"/>
              <w:right w:val="single" w:sz="4" w:space="0" w:color="auto"/>
            </w:tcBorders>
            <w:shd w:val="clear" w:color="auto" w:fill="auto"/>
            <w:noWrap/>
            <w:vAlign w:val="bottom"/>
            <w:hideMark/>
          </w:tcPr>
          <w:p w14:paraId="7A73519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0F422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1510.00</w:t>
            </w:r>
          </w:p>
        </w:tc>
        <w:tc>
          <w:tcPr>
            <w:tcW w:w="1020" w:type="dxa"/>
            <w:tcBorders>
              <w:top w:val="nil"/>
              <w:left w:val="nil"/>
              <w:bottom w:val="single" w:sz="4" w:space="0" w:color="auto"/>
              <w:right w:val="single" w:sz="4" w:space="0" w:color="auto"/>
            </w:tcBorders>
            <w:shd w:val="clear" w:color="auto" w:fill="auto"/>
            <w:noWrap/>
            <w:vAlign w:val="bottom"/>
            <w:hideMark/>
          </w:tcPr>
          <w:p w14:paraId="256A136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01D0E8D3"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CDAE59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09/10/2019</w:t>
            </w:r>
          </w:p>
        </w:tc>
        <w:tc>
          <w:tcPr>
            <w:tcW w:w="3231" w:type="dxa"/>
            <w:tcBorders>
              <w:top w:val="nil"/>
              <w:left w:val="nil"/>
              <w:bottom w:val="single" w:sz="4" w:space="0" w:color="auto"/>
              <w:right w:val="single" w:sz="4" w:space="0" w:color="auto"/>
            </w:tcBorders>
            <w:shd w:val="clear" w:color="auto" w:fill="auto"/>
            <w:noWrap/>
            <w:vAlign w:val="bottom"/>
            <w:hideMark/>
          </w:tcPr>
          <w:p w14:paraId="44A57F8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1C1A636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B64BFA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0.13</w:t>
            </w:r>
          </w:p>
        </w:tc>
        <w:tc>
          <w:tcPr>
            <w:tcW w:w="1020" w:type="dxa"/>
            <w:tcBorders>
              <w:top w:val="nil"/>
              <w:left w:val="nil"/>
              <w:bottom w:val="single" w:sz="4" w:space="0" w:color="auto"/>
              <w:right w:val="single" w:sz="4" w:space="0" w:color="auto"/>
            </w:tcBorders>
            <w:shd w:val="clear" w:color="auto" w:fill="auto"/>
            <w:noWrap/>
            <w:vAlign w:val="bottom"/>
            <w:hideMark/>
          </w:tcPr>
          <w:p w14:paraId="231899C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0AB0C7D"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680A59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09/09/2019</w:t>
            </w:r>
          </w:p>
        </w:tc>
        <w:tc>
          <w:tcPr>
            <w:tcW w:w="3231" w:type="dxa"/>
            <w:tcBorders>
              <w:top w:val="nil"/>
              <w:left w:val="nil"/>
              <w:bottom w:val="single" w:sz="4" w:space="0" w:color="auto"/>
              <w:right w:val="single" w:sz="4" w:space="0" w:color="auto"/>
            </w:tcBorders>
            <w:shd w:val="clear" w:color="auto" w:fill="auto"/>
            <w:noWrap/>
            <w:vAlign w:val="bottom"/>
            <w:hideMark/>
          </w:tcPr>
          <w:p w14:paraId="505D81E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2E4C4E0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5B6D9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0.13</w:t>
            </w:r>
          </w:p>
        </w:tc>
        <w:tc>
          <w:tcPr>
            <w:tcW w:w="1020" w:type="dxa"/>
            <w:tcBorders>
              <w:top w:val="nil"/>
              <w:left w:val="nil"/>
              <w:bottom w:val="single" w:sz="4" w:space="0" w:color="auto"/>
              <w:right w:val="single" w:sz="4" w:space="0" w:color="auto"/>
            </w:tcBorders>
            <w:shd w:val="clear" w:color="auto" w:fill="auto"/>
            <w:noWrap/>
            <w:vAlign w:val="bottom"/>
            <w:hideMark/>
          </w:tcPr>
          <w:p w14:paraId="0E871E8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0DC0B430"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D0B036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09/08/2019</w:t>
            </w:r>
          </w:p>
        </w:tc>
        <w:tc>
          <w:tcPr>
            <w:tcW w:w="3231" w:type="dxa"/>
            <w:tcBorders>
              <w:top w:val="nil"/>
              <w:left w:val="nil"/>
              <w:bottom w:val="single" w:sz="4" w:space="0" w:color="auto"/>
              <w:right w:val="single" w:sz="4" w:space="0" w:color="auto"/>
            </w:tcBorders>
            <w:shd w:val="clear" w:color="auto" w:fill="auto"/>
            <w:noWrap/>
            <w:vAlign w:val="bottom"/>
            <w:hideMark/>
          </w:tcPr>
          <w:p w14:paraId="5A8D96B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04DB319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80B0CA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0.13</w:t>
            </w:r>
          </w:p>
        </w:tc>
        <w:tc>
          <w:tcPr>
            <w:tcW w:w="1020" w:type="dxa"/>
            <w:tcBorders>
              <w:top w:val="nil"/>
              <w:left w:val="nil"/>
              <w:bottom w:val="single" w:sz="4" w:space="0" w:color="auto"/>
              <w:right w:val="single" w:sz="4" w:space="0" w:color="auto"/>
            </w:tcBorders>
            <w:shd w:val="clear" w:color="auto" w:fill="auto"/>
            <w:noWrap/>
            <w:vAlign w:val="bottom"/>
            <w:hideMark/>
          </w:tcPr>
          <w:p w14:paraId="0AF2555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5E5F5DD"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34CD572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09/07/2019</w:t>
            </w:r>
          </w:p>
        </w:tc>
        <w:tc>
          <w:tcPr>
            <w:tcW w:w="3231" w:type="dxa"/>
            <w:tcBorders>
              <w:top w:val="nil"/>
              <w:left w:val="nil"/>
              <w:bottom w:val="single" w:sz="4" w:space="0" w:color="auto"/>
              <w:right w:val="single" w:sz="4" w:space="0" w:color="auto"/>
            </w:tcBorders>
            <w:shd w:val="clear" w:color="auto" w:fill="auto"/>
            <w:noWrap/>
            <w:vAlign w:val="bottom"/>
            <w:hideMark/>
          </w:tcPr>
          <w:p w14:paraId="4495321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2AB025D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A7FEB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0.12</w:t>
            </w:r>
          </w:p>
        </w:tc>
        <w:tc>
          <w:tcPr>
            <w:tcW w:w="1020" w:type="dxa"/>
            <w:tcBorders>
              <w:top w:val="nil"/>
              <w:left w:val="nil"/>
              <w:bottom w:val="single" w:sz="4" w:space="0" w:color="auto"/>
              <w:right w:val="single" w:sz="4" w:space="0" w:color="auto"/>
            </w:tcBorders>
            <w:shd w:val="clear" w:color="auto" w:fill="auto"/>
            <w:noWrap/>
            <w:vAlign w:val="bottom"/>
            <w:hideMark/>
          </w:tcPr>
          <w:p w14:paraId="41E2D3D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6426F573"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215E47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09/06/2019</w:t>
            </w:r>
          </w:p>
        </w:tc>
        <w:tc>
          <w:tcPr>
            <w:tcW w:w="3231" w:type="dxa"/>
            <w:tcBorders>
              <w:top w:val="nil"/>
              <w:left w:val="nil"/>
              <w:bottom w:val="single" w:sz="4" w:space="0" w:color="auto"/>
              <w:right w:val="single" w:sz="4" w:space="0" w:color="auto"/>
            </w:tcBorders>
            <w:shd w:val="clear" w:color="auto" w:fill="auto"/>
            <w:noWrap/>
            <w:vAlign w:val="bottom"/>
            <w:hideMark/>
          </w:tcPr>
          <w:p w14:paraId="2CE9B5F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1CF79D2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255A14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0.14</w:t>
            </w:r>
          </w:p>
        </w:tc>
        <w:tc>
          <w:tcPr>
            <w:tcW w:w="1020" w:type="dxa"/>
            <w:tcBorders>
              <w:top w:val="nil"/>
              <w:left w:val="nil"/>
              <w:bottom w:val="single" w:sz="4" w:space="0" w:color="auto"/>
              <w:right w:val="single" w:sz="4" w:space="0" w:color="auto"/>
            </w:tcBorders>
            <w:shd w:val="clear" w:color="auto" w:fill="auto"/>
            <w:noWrap/>
            <w:vAlign w:val="bottom"/>
            <w:hideMark/>
          </w:tcPr>
          <w:p w14:paraId="0A185FF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7F28968"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5A331B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09/05/2019</w:t>
            </w:r>
          </w:p>
        </w:tc>
        <w:tc>
          <w:tcPr>
            <w:tcW w:w="3231" w:type="dxa"/>
            <w:tcBorders>
              <w:top w:val="nil"/>
              <w:left w:val="nil"/>
              <w:bottom w:val="single" w:sz="4" w:space="0" w:color="auto"/>
              <w:right w:val="single" w:sz="4" w:space="0" w:color="auto"/>
            </w:tcBorders>
            <w:shd w:val="clear" w:color="auto" w:fill="auto"/>
            <w:noWrap/>
            <w:vAlign w:val="bottom"/>
            <w:hideMark/>
          </w:tcPr>
          <w:p w14:paraId="20B80E4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5007B15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22B8616"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0.13</w:t>
            </w:r>
          </w:p>
        </w:tc>
        <w:tc>
          <w:tcPr>
            <w:tcW w:w="1020" w:type="dxa"/>
            <w:tcBorders>
              <w:top w:val="nil"/>
              <w:left w:val="nil"/>
              <w:bottom w:val="single" w:sz="4" w:space="0" w:color="auto"/>
              <w:right w:val="single" w:sz="4" w:space="0" w:color="auto"/>
            </w:tcBorders>
            <w:shd w:val="clear" w:color="auto" w:fill="auto"/>
            <w:noWrap/>
            <w:vAlign w:val="bottom"/>
            <w:hideMark/>
          </w:tcPr>
          <w:p w14:paraId="6AC3E34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F1D4667"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E8E559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09/04/2019</w:t>
            </w:r>
          </w:p>
        </w:tc>
        <w:tc>
          <w:tcPr>
            <w:tcW w:w="3231" w:type="dxa"/>
            <w:tcBorders>
              <w:top w:val="nil"/>
              <w:left w:val="nil"/>
              <w:bottom w:val="single" w:sz="4" w:space="0" w:color="auto"/>
              <w:right w:val="single" w:sz="4" w:space="0" w:color="auto"/>
            </w:tcBorders>
            <w:shd w:val="clear" w:color="auto" w:fill="auto"/>
            <w:noWrap/>
            <w:vAlign w:val="bottom"/>
            <w:hideMark/>
          </w:tcPr>
          <w:p w14:paraId="2576509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46FF207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48DBDD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0.12</w:t>
            </w:r>
          </w:p>
        </w:tc>
        <w:tc>
          <w:tcPr>
            <w:tcW w:w="1020" w:type="dxa"/>
            <w:tcBorders>
              <w:top w:val="nil"/>
              <w:left w:val="nil"/>
              <w:bottom w:val="single" w:sz="4" w:space="0" w:color="auto"/>
              <w:right w:val="single" w:sz="4" w:space="0" w:color="auto"/>
            </w:tcBorders>
            <w:shd w:val="clear" w:color="auto" w:fill="auto"/>
            <w:noWrap/>
            <w:vAlign w:val="bottom"/>
            <w:hideMark/>
          </w:tcPr>
          <w:p w14:paraId="0CB7B81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267B16AD"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122E2A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09/12/2019</w:t>
            </w:r>
          </w:p>
        </w:tc>
        <w:tc>
          <w:tcPr>
            <w:tcW w:w="3231" w:type="dxa"/>
            <w:tcBorders>
              <w:top w:val="nil"/>
              <w:left w:val="nil"/>
              <w:bottom w:val="single" w:sz="4" w:space="0" w:color="auto"/>
              <w:right w:val="single" w:sz="4" w:space="0" w:color="auto"/>
            </w:tcBorders>
            <w:shd w:val="clear" w:color="auto" w:fill="auto"/>
            <w:noWrap/>
            <w:vAlign w:val="bottom"/>
            <w:hideMark/>
          </w:tcPr>
          <w:p w14:paraId="525D85E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68E7682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92991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0.12</w:t>
            </w:r>
          </w:p>
        </w:tc>
        <w:tc>
          <w:tcPr>
            <w:tcW w:w="1020" w:type="dxa"/>
            <w:tcBorders>
              <w:top w:val="nil"/>
              <w:left w:val="nil"/>
              <w:bottom w:val="single" w:sz="4" w:space="0" w:color="auto"/>
              <w:right w:val="single" w:sz="4" w:space="0" w:color="auto"/>
            </w:tcBorders>
            <w:shd w:val="clear" w:color="auto" w:fill="auto"/>
            <w:noWrap/>
            <w:vAlign w:val="bottom"/>
            <w:hideMark/>
          </w:tcPr>
          <w:p w14:paraId="630734A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41125279"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B21ACE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09/11/2019</w:t>
            </w:r>
          </w:p>
        </w:tc>
        <w:tc>
          <w:tcPr>
            <w:tcW w:w="3231" w:type="dxa"/>
            <w:tcBorders>
              <w:top w:val="nil"/>
              <w:left w:val="nil"/>
              <w:bottom w:val="single" w:sz="4" w:space="0" w:color="auto"/>
              <w:right w:val="single" w:sz="4" w:space="0" w:color="auto"/>
            </w:tcBorders>
            <w:shd w:val="clear" w:color="auto" w:fill="auto"/>
            <w:noWrap/>
            <w:vAlign w:val="bottom"/>
            <w:hideMark/>
          </w:tcPr>
          <w:p w14:paraId="35F42E9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INTEREST</w:t>
            </w:r>
          </w:p>
        </w:tc>
        <w:tc>
          <w:tcPr>
            <w:tcW w:w="665" w:type="dxa"/>
            <w:tcBorders>
              <w:top w:val="nil"/>
              <w:left w:val="nil"/>
              <w:bottom w:val="single" w:sz="4" w:space="0" w:color="auto"/>
              <w:right w:val="single" w:sz="4" w:space="0" w:color="auto"/>
            </w:tcBorders>
            <w:shd w:val="clear" w:color="auto" w:fill="auto"/>
            <w:noWrap/>
            <w:vAlign w:val="bottom"/>
            <w:hideMark/>
          </w:tcPr>
          <w:p w14:paraId="73ACCBB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71042C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0.14</w:t>
            </w:r>
          </w:p>
        </w:tc>
        <w:tc>
          <w:tcPr>
            <w:tcW w:w="1020" w:type="dxa"/>
            <w:tcBorders>
              <w:top w:val="nil"/>
              <w:left w:val="nil"/>
              <w:bottom w:val="single" w:sz="4" w:space="0" w:color="auto"/>
              <w:right w:val="single" w:sz="4" w:space="0" w:color="auto"/>
            </w:tcBorders>
            <w:shd w:val="clear" w:color="auto" w:fill="auto"/>
            <w:noWrap/>
            <w:vAlign w:val="bottom"/>
            <w:hideMark/>
          </w:tcPr>
          <w:p w14:paraId="55DE027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FBD0C23"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6F2B65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26/11/2019</w:t>
            </w:r>
          </w:p>
        </w:tc>
        <w:tc>
          <w:tcPr>
            <w:tcW w:w="3231" w:type="dxa"/>
            <w:tcBorders>
              <w:top w:val="nil"/>
              <w:left w:val="nil"/>
              <w:bottom w:val="single" w:sz="4" w:space="0" w:color="auto"/>
              <w:right w:val="single" w:sz="4" w:space="0" w:color="auto"/>
            </w:tcBorders>
            <w:shd w:val="clear" w:color="auto" w:fill="auto"/>
            <w:noWrap/>
            <w:vAlign w:val="bottom"/>
            <w:hideMark/>
          </w:tcPr>
          <w:p w14:paraId="584ACF6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4904409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432DEED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42F903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1E6FDE7B"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287795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26/12/2019</w:t>
            </w:r>
          </w:p>
        </w:tc>
        <w:tc>
          <w:tcPr>
            <w:tcW w:w="3231" w:type="dxa"/>
            <w:tcBorders>
              <w:top w:val="nil"/>
              <w:left w:val="nil"/>
              <w:bottom w:val="single" w:sz="4" w:space="0" w:color="auto"/>
              <w:right w:val="single" w:sz="4" w:space="0" w:color="auto"/>
            </w:tcBorders>
            <w:shd w:val="clear" w:color="auto" w:fill="auto"/>
            <w:noWrap/>
            <w:vAlign w:val="bottom"/>
            <w:hideMark/>
          </w:tcPr>
          <w:p w14:paraId="324734F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 HOLDER</w:t>
            </w:r>
          </w:p>
        </w:tc>
        <w:tc>
          <w:tcPr>
            <w:tcW w:w="665" w:type="dxa"/>
            <w:tcBorders>
              <w:top w:val="nil"/>
              <w:left w:val="nil"/>
              <w:bottom w:val="single" w:sz="4" w:space="0" w:color="auto"/>
              <w:right w:val="single" w:sz="4" w:space="0" w:color="auto"/>
            </w:tcBorders>
            <w:shd w:val="clear" w:color="000000" w:fill="FFFF00"/>
            <w:noWrap/>
            <w:vAlign w:val="bottom"/>
            <w:hideMark/>
          </w:tcPr>
          <w:p w14:paraId="70C85F5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51FF7F5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1C5703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194.18</w:t>
            </w:r>
          </w:p>
        </w:tc>
      </w:tr>
      <w:tr w:rsidR="007665F7" w:rsidRPr="007665F7" w14:paraId="599269EB"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4B6D3F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14/11/2019</w:t>
            </w:r>
          </w:p>
        </w:tc>
        <w:tc>
          <w:tcPr>
            <w:tcW w:w="3231" w:type="dxa"/>
            <w:tcBorders>
              <w:top w:val="nil"/>
              <w:left w:val="nil"/>
              <w:bottom w:val="single" w:sz="4" w:space="0" w:color="auto"/>
              <w:right w:val="single" w:sz="4" w:space="0" w:color="auto"/>
            </w:tcBorders>
            <w:shd w:val="clear" w:color="auto" w:fill="auto"/>
            <w:noWrap/>
            <w:vAlign w:val="bottom"/>
            <w:hideMark/>
          </w:tcPr>
          <w:p w14:paraId="34EFCA2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CDC DEFIB GRANT</w:t>
            </w:r>
          </w:p>
        </w:tc>
        <w:tc>
          <w:tcPr>
            <w:tcW w:w="665" w:type="dxa"/>
            <w:tcBorders>
              <w:top w:val="nil"/>
              <w:left w:val="nil"/>
              <w:bottom w:val="single" w:sz="4" w:space="0" w:color="auto"/>
              <w:right w:val="single" w:sz="4" w:space="0" w:color="auto"/>
            </w:tcBorders>
            <w:shd w:val="clear" w:color="auto" w:fill="auto"/>
            <w:noWrap/>
            <w:vAlign w:val="bottom"/>
            <w:hideMark/>
          </w:tcPr>
          <w:p w14:paraId="6E2A54C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903AC7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625.00</w:t>
            </w:r>
          </w:p>
        </w:tc>
        <w:tc>
          <w:tcPr>
            <w:tcW w:w="1020" w:type="dxa"/>
            <w:tcBorders>
              <w:top w:val="nil"/>
              <w:left w:val="nil"/>
              <w:bottom w:val="single" w:sz="4" w:space="0" w:color="auto"/>
              <w:right w:val="single" w:sz="4" w:space="0" w:color="auto"/>
            </w:tcBorders>
            <w:shd w:val="clear" w:color="auto" w:fill="auto"/>
            <w:noWrap/>
            <w:vAlign w:val="bottom"/>
            <w:hideMark/>
          </w:tcPr>
          <w:p w14:paraId="4CFB239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B9F5D40"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60F6506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19/11/2019</w:t>
            </w:r>
          </w:p>
        </w:tc>
        <w:tc>
          <w:tcPr>
            <w:tcW w:w="3231" w:type="dxa"/>
            <w:tcBorders>
              <w:top w:val="nil"/>
              <w:left w:val="nil"/>
              <w:bottom w:val="single" w:sz="4" w:space="0" w:color="auto"/>
              <w:right w:val="single" w:sz="4" w:space="0" w:color="auto"/>
            </w:tcBorders>
            <w:shd w:val="clear" w:color="auto" w:fill="auto"/>
            <w:noWrap/>
            <w:vAlign w:val="bottom"/>
            <w:hideMark/>
          </w:tcPr>
          <w:p w14:paraId="64789A0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auto" w:fill="auto"/>
            <w:noWrap/>
            <w:vAlign w:val="bottom"/>
            <w:hideMark/>
          </w:tcPr>
          <w:p w14:paraId="01B9C10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554</w:t>
            </w:r>
          </w:p>
        </w:tc>
        <w:tc>
          <w:tcPr>
            <w:tcW w:w="1020" w:type="dxa"/>
            <w:tcBorders>
              <w:top w:val="nil"/>
              <w:left w:val="nil"/>
              <w:bottom w:val="single" w:sz="4" w:space="0" w:color="auto"/>
              <w:right w:val="single" w:sz="4" w:space="0" w:color="auto"/>
            </w:tcBorders>
            <w:shd w:val="clear" w:color="auto" w:fill="auto"/>
            <w:noWrap/>
            <w:vAlign w:val="bottom"/>
            <w:hideMark/>
          </w:tcPr>
          <w:p w14:paraId="4E2E219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ACCBDE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3950165B"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2BC961E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19/12/2020</w:t>
            </w:r>
          </w:p>
        </w:tc>
        <w:tc>
          <w:tcPr>
            <w:tcW w:w="3231" w:type="dxa"/>
            <w:tcBorders>
              <w:top w:val="nil"/>
              <w:left w:val="nil"/>
              <w:bottom w:val="single" w:sz="4" w:space="0" w:color="auto"/>
              <w:right w:val="single" w:sz="4" w:space="0" w:color="auto"/>
            </w:tcBorders>
            <w:shd w:val="clear" w:color="auto" w:fill="auto"/>
            <w:noWrap/>
            <w:vAlign w:val="bottom"/>
            <w:hideMark/>
          </w:tcPr>
          <w:p w14:paraId="67BCB18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auto" w:fill="auto"/>
            <w:noWrap/>
            <w:vAlign w:val="bottom"/>
            <w:hideMark/>
          </w:tcPr>
          <w:p w14:paraId="4CF2879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555</w:t>
            </w:r>
          </w:p>
        </w:tc>
        <w:tc>
          <w:tcPr>
            <w:tcW w:w="1020" w:type="dxa"/>
            <w:tcBorders>
              <w:top w:val="nil"/>
              <w:left w:val="nil"/>
              <w:bottom w:val="single" w:sz="4" w:space="0" w:color="auto"/>
              <w:right w:val="single" w:sz="4" w:space="0" w:color="auto"/>
            </w:tcBorders>
            <w:shd w:val="clear" w:color="auto" w:fill="auto"/>
            <w:noWrap/>
            <w:vAlign w:val="bottom"/>
            <w:hideMark/>
          </w:tcPr>
          <w:p w14:paraId="0F49858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29355D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2B379B29"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0767C5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19/01/2020</w:t>
            </w:r>
          </w:p>
        </w:tc>
        <w:tc>
          <w:tcPr>
            <w:tcW w:w="3231" w:type="dxa"/>
            <w:tcBorders>
              <w:top w:val="nil"/>
              <w:left w:val="nil"/>
              <w:bottom w:val="single" w:sz="4" w:space="0" w:color="auto"/>
              <w:right w:val="single" w:sz="4" w:space="0" w:color="auto"/>
            </w:tcBorders>
            <w:shd w:val="clear" w:color="auto" w:fill="auto"/>
            <w:noWrap/>
            <w:vAlign w:val="bottom"/>
            <w:hideMark/>
          </w:tcPr>
          <w:p w14:paraId="6C8C38C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HMRC</w:t>
            </w:r>
          </w:p>
        </w:tc>
        <w:tc>
          <w:tcPr>
            <w:tcW w:w="665" w:type="dxa"/>
            <w:tcBorders>
              <w:top w:val="nil"/>
              <w:left w:val="nil"/>
              <w:bottom w:val="single" w:sz="4" w:space="0" w:color="auto"/>
              <w:right w:val="single" w:sz="4" w:space="0" w:color="auto"/>
            </w:tcBorders>
            <w:shd w:val="clear" w:color="auto" w:fill="auto"/>
            <w:noWrap/>
            <w:vAlign w:val="bottom"/>
            <w:hideMark/>
          </w:tcPr>
          <w:p w14:paraId="5A6AB56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556</w:t>
            </w:r>
          </w:p>
        </w:tc>
        <w:tc>
          <w:tcPr>
            <w:tcW w:w="1020" w:type="dxa"/>
            <w:tcBorders>
              <w:top w:val="nil"/>
              <w:left w:val="nil"/>
              <w:bottom w:val="single" w:sz="4" w:space="0" w:color="auto"/>
              <w:right w:val="single" w:sz="4" w:space="0" w:color="auto"/>
            </w:tcBorders>
            <w:shd w:val="clear" w:color="auto" w:fill="auto"/>
            <w:noWrap/>
            <w:vAlign w:val="bottom"/>
            <w:hideMark/>
          </w:tcPr>
          <w:p w14:paraId="4ABD45F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A312A7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48.40</w:t>
            </w:r>
          </w:p>
        </w:tc>
      </w:tr>
      <w:tr w:rsidR="007665F7" w:rsidRPr="007665F7" w14:paraId="006911A0"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F482BA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16/01/2020</w:t>
            </w:r>
          </w:p>
        </w:tc>
        <w:tc>
          <w:tcPr>
            <w:tcW w:w="3231" w:type="dxa"/>
            <w:tcBorders>
              <w:top w:val="nil"/>
              <w:left w:val="nil"/>
              <w:bottom w:val="single" w:sz="4" w:space="0" w:color="auto"/>
              <w:right w:val="single" w:sz="4" w:space="0" w:color="auto"/>
            </w:tcBorders>
            <w:shd w:val="clear" w:color="auto" w:fill="auto"/>
            <w:noWrap/>
            <w:vAlign w:val="bottom"/>
            <w:hideMark/>
          </w:tcPr>
          <w:p w14:paraId="5EBF11C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BHOLDER EXPENSES</w:t>
            </w:r>
          </w:p>
        </w:tc>
        <w:tc>
          <w:tcPr>
            <w:tcW w:w="665" w:type="dxa"/>
            <w:tcBorders>
              <w:top w:val="nil"/>
              <w:left w:val="nil"/>
              <w:bottom w:val="single" w:sz="4" w:space="0" w:color="auto"/>
              <w:right w:val="single" w:sz="4" w:space="0" w:color="auto"/>
            </w:tcBorders>
            <w:shd w:val="clear" w:color="auto" w:fill="auto"/>
            <w:noWrap/>
            <w:vAlign w:val="bottom"/>
            <w:hideMark/>
          </w:tcPr>
          <w:p w14:paraId="631B2D3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557</w:t>
            </w:r>
          </w:p>
        </w:tc>
        <w:tc>
          <w:tcPr>
            <w:tcW w:w="1020" w:type="dxa"/>
            <w:tcBorders>
              <w:top w:val="nil"/>
              <w:left w:val="nil"/>
              <w:bottom w:val="single" w:sz="4" w:space="0" w:color="auto"/>
              <w:right w:val="single" w:sz="4" w:space="0" w:color="auto"/>
            </w:tcBorders>
            <w:shd w:val="clear" w:color="auto" w:fill="auto"/>
            <w:noWrap/>
            <w:vAlign w:val="bottom"/>
            <w:hideMark/>
          </w:tcPr>
          <w:p w14:paraId="24A3140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F43A04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46.85</w:t>
            </w:r>
          </w:p>
        </w:tc>
      </w:tr>
      <w:tr w:rsidR="007665F7" w:rsidRPr="007665F7" w14:paraId="6DFE2318"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9D5D95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3231" w:type="dxa"/>
            <w:tcBorders>
              <w:top w:val="nil"/>
              <w:left w:val="nil"/>
              <w:bottom w:val="single" w:sz="4" w:space="0" w:color="auto"/>
              <w:right w:val="single" w:sz="4" w:space="0" w:color="auto"/>
            </w:tcBorders>
            <w:shd w:val="clear" w:color="auto" w:fill="auto"/>
            <w:noWrap/>
            <w:vAlign w:val="bottom"/>
            <w:hideMark/>
          </w:tcPr>
          <w:p w14:paraId="7BFF39D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65" w:type="dxa"/>
            <w:tcBorders>
              <w:top w:val="nil"/>
              <w:left w:val="nil"/>
              <w:bottom w:val="single" w:sz="4" w:space="0" w:color="auto"/>
              <w:right w:val="single" w:sz="4" w:space="0" w:color="auto"/>
            </w:tcBorders>
            <w:shd w:val="clear" w:color="auto" w:fill="auto"/>
            <w:noWrap/>
            <w:vAlign w:val="bottom"/>
            <w:hideMark/>
          </w:tcPr>
          <w:p w14:paraId="0959E80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927645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740DA2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6EB6C246"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995458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3231" w:type="dxa"/>
            <w:tcBorders>
              <w:top w:val="nil"/>
              <w:left w:val="nil"/>
              <w:bottom w:val="single" w:sz="4" w:space="0" w:color="auto"/>
              <w:right w:val="single" w:sz="4" w:space="0" w:color="auto"/>
            </w:tcBorders>
            <w:shd w:val="clear" w:color="auto" w:fill="auto"/>
            <w:noWrap/>
            <w:vAlign w:val="bottom"/>
            <w:hideMark/>
          </w:tcPr>
          <w:p w14:paraId="7E98546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65" w:type="dxa"/>
            <w:tcBorders>
              <w:top w:val="nil"/>
              <w:left w:val="nil"/>
              <w:bottom w:val="single" w:sz="4" w:space="0" w:color="auto"/>
              <w:right w:val="single" w:sz="4" w:space="0" w:color="auto"/>
            </w:tcBorders>
            <w:shd w:val="clear" w:color="auto" w:fill="auto"/>
            <w:noWrap/>
            <w:vAlign w:val="bottom"/>
            <w:hideMark/>
          </w:tcPr>
          <w:p w14:paraId="34EA0A5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9C9F2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9351D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43CF5929" w14:textId="77777777" w:rsidTr="007665F7">
        <w:trPr>
          <w:trHeight w:val="225"/>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7447E13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3231" w:type="dxa"/>
            <w:tcBorders>
              <w:top w:val="nil"/>
              <w:left w:val="nil"/>
              <w:bottom w:val="single" w:sz="4" w:space="0" w:color="auto"/>
              <w:right w:val="single" w:sz="4" w:space="0" w:color="auto"/>
            </w:tcBorders>
            <w:shd w:val="clear" w:color="auto" w:fill="auto"/>
            <w:noWrap/>
            <w:vAlign w:val="bottom"/>
            <w:hideMark/>
          </w:tcPr>
          <w:p w14:paraId="04985A3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xml:space="preserve"> Totals</w:t>
            </w:r>
          </w:p>
        </w:tc>
        <w:tc>
          <w:tcPr>
            <w:tcW w:w="665" w:type="dxa"/>
            <w:tcBorders>
              <w:top w:val="nil"/>
              <w:left w:val="nil"/>
              <w:bottom w:val="single" w:sz="4" w:space="0" w:color="auto"/>
              <w:right w:val="single" w:sz="4" w:space="0" w:color="auto"/>
            </w:tcBorders>
            <w:shd w:val="clear" w:color="auto" w:fill="auto"/>
            <w:noWrap/>
            <w:vAlign w:val="bottom"/>
            <w:hideMark/>
          </w:tcPr>
          <w:p w14:paraId="63C8E7D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D72D50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6667.16</w:t>
            </w:r>
          </w:p>
        </w:tc>
        <w:tc>
          <w:tcPr>
            <w:tcW w:w="1020" w:type="dxa"/>
            <w:tcBorders>
              <w:top w:val="nil"/>
              <w:left w:val="nil"/>
              <w:bottom w:val="single" w:sz="4" w:space="0" w:color="auto"/>
              <w:right w:val="single" w:sz="4" w:space="0" w:color="auto"/>
            </w:tcBorders>
            <w:shd w:val="clear" w:color="auto" w:fill="auto"/>
            <w:noWrap/>
            <w:vAlign w:val="bottom"/>
            <w:hideMark/>
          </w:tcPr>
          <w:p w14:paraId="2962868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5856.77</w:t>
            </w:r>
          </w:p>
        </w:tc>
      </w:tr>
    </w:tbl>
    <w:p w14:paraId="13F45D0B" w14:textId="76051DA5" w:rsidR="007665F7" w:rsidRDefault="007665F7" w:rsidP="0083284C">
      <w:pPr>
        <w:rPr>
          <w:rFonts w:asciiTheme="majorHAnsi" w:hAnsiTheme="majorHAnsi" w:cs="Helvetica"/>
          <w:i/>
          <w:sz w:val="22"/>
          <w:szCs w:val="22"/>
        </w:rPr>
      </w:pPr>
    </w:p>
    <w:p w14:paraId="3D4F4757" w14:textId="77777777" w:rsidR="007665F7" w:rsidRDefault="007665F7">
      <w:pPr>
        <w:rPr>
          <w:rFonts w:asciiTheme="majorHAnsi" w:hAnsiTheme="majorHAnsi" w:cs="Helvetica"/>
          <w:i/>
          <w:sz w:val="22"/>
          <w:szCs w:val="22"/>
        </w:rPr>
      </w:pPr>
      <w:r>
        <w:rPr>
          <w:rFonts w:asciiTheme="majorHAnsi" w:hAnsiTheme="majorHAnsi" w:cs="Helvetica"/>
          <w:i/>
          <w:sz w:val="22"/>
          <w:szCs w:val="22"/>
        </w:rPr>
        <w:br w:type="page"/>
      </w:r>
    </w:p>
    <w:p w14:paraId="7BC60044" w14:textId="49DAAFC3" w:rsidR="007665F7" w:rsidRDefault="007665F7" w:rsidP="0083284C">
      <w:pPr>
        <w:rPr>
          <w:rFonts w:asciiTheme="majorHAnsi" w:hAnsiTheme="majorHAnsi" w:cs="Helvetica"/>
          <w:i/>
          <w:sz w:val="22"/>
          <w:szCs w:val="22"/>
        </w:rPr>
      </w:pPr>
      <w:r>
        <w:rPr>
          <w:rFonts w:asciiTheme="majorHAnsi" w:hAnsiTheme="majorHAnsi" w:cs="Helvetica"/>
          <w:i/>
          <w:sz w:val="22"/>
          <w:szCs w:val="22"/>
        </w:rPr>
        <w:lastRenderedPageBreak/>
        <w:t>BANK RECONCILIATION</w:t>
      </w:r>
    </w:p>
    <w:tbl>
      <w:tblPr>
        <w:tblW w:w="7315" w:type="dxa"/>
        <w:tblLook w:val="04A0" w:firstRow="1" w:lastRow="0" w:firstColumn="1" w:lastColumn="0" w:noHBand="0" w:noVBand="1"/>
      </w:tblPr>
      <w:tblGrid>
        <w:gridCol w:w="1915"/>
        <w:gridCol w:w="2420"/>
        <w:gridCol w:w="940"/>
        <w:gridCol w:w="1020"/>
        <w:gridCol w:w="1020"/>
      </w:tblGrid>
      <w:tr w:rsidR="007665F7" w:rsidRPr="007665F7" w14:paraId="73840ACE" w14:textId="77777777" w:rsidTr="007665F7">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BABC6" w14:textId="77777777" w:rsidR="007665F7" w:rsidRPr="007665F7" w:rsidRDefault="007665F7" w:rsidP="007665F7">
            <w:pPr>
              <w:rPr>
                <w:rFonts w:ascii="Arial" w:eastAsia="Times New Roman" w:hAnsi="Arial" w:cs="Arial"/>
                <w:b/>
                <w:bCs/>
                <w:sz w:val="16"/>
                <w:szCs w:val="16"/>
                <w:lang w:val="en-GB" w:eastAsia="en-GB"/>
              </w:rPr>
            </w:pPr>
            <w:r w:rsidRPr="007665F7">
              <w:rPr>
                <w:rFonts w:ascii="Arial" w:eastAsia="Times New Roman" w:hAnsi="Arial" w:cs="Arial"/>
                <w:b/>
                <w:bCs/>
                <w:sz w:val="16"/>
                <w:szCs w:val="16"/>
                <w:lang w:val="en-GB" w:eastAsia="en-GB"/>
              </w:rPr>
              <w:t>BANK SUMMARY</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389ADC4"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3DBDBB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488FF6E" w14:textId="77777777" w:rsidR="007665F7" w:rsidRPr="007665F7" w:rsidRDefault="007665F7" w:rsidP="007665F7">
            <w:pPr>
              <w:rPr>
                <w:rFonts w:ascii="Arial" w:eastAsia="Times New Roman" w:hAnsi="Arial" w:cs="Arial"/>
                <w:color w:val="FF0000"/>
                <w:sz w:val="16"/>
                <w:szCs w:val="16"/>
                <w:lang w:val="en-GB" w:eastAsia="en-GB"/>
              </w:rPr>
            </w:pPr>
            <w:r w:rsidRPr="007665F7">
              <w:rPr>
                <w:rFonts w:ascii="Arial" w:eastAsia="Times New Roman" w:hAnsi="Arial" w:cs="Arial"/>
                <w:color w:val="FF0000"/>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6BBF3C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0CCA461E"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B9F882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237422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o/bal 1/4/19</w:t>
            </w:r>
          </w:p>
        </w:tc>
        <w:tc>
          <w:tcPr>
            <w:tcW w:w="940" w:type="dxa"/>
            <w:tcBorders>
              <w:top w:val="nil"/>
              <w:left w:val="nil"/>
              <w:bottom w:val="single" w:sz="4" w:space="0" w:color="auto"/>
              <w:right w:val="single" w:sz="4" w:space="0" w:color="auto"/>
            </w:tcBorders>
            <w:shd w:val="clear" w:color="auto" w:fill="auto"/>
            <w:noWrap/>
            <w:vAlign w:val="bottom"/>
            <w:hideMark/>
          </w:tcPr>
          <w:p w14:paraId="3CF24B1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3727D7"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6538.01</w:t>
            </w:r>
          </w:p>
        </w:tc>
        <w:tc>
          <w:tcPr>
            <w:tcW w:w="1020" w:type="dxa"/>
            <w:tcBorders>
              <w:top w:val="nil"/>
              <w:left w:val="nil"/>
              <w:bottom w:val="single" w:sz="4" w:space="0" w:color="auto"/>
              <w:right w:val="single" w:sz="4" w:space="0" w:color="auto"/>
            </w:tcBorders>
            <w:shd w:val="clear" w:color="auto" w:fill="auto"/>
            <w:noWrap/>
            <w:vAlign w:val="bottom"/>
            <w:hideMark/>
          </w:tcPr>
          <w:p w14:paraId="7D003A52"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6E0579DA"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6F096C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6D5651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payments TO 16/01/20</w:t>
            </w:r>
          </w:p>
        </w:tc>
        <w:tc>
          <w:tcPr>
            <w:tcW w:w="940" w:type="dxa"/>
            <w:tcBorders>
              <w:top w:val="nil"/>
              <w:left w:val="nil"/>
              <w:bottom w:val="single" w:sz="4" w:space="0" w:color="auto"/>
              <w:right w:val="single" w:sz="4" w:space="0" w:color="auto"/>
            </w:tcBorders>
            <w:shd w:val="clear" w:color="auto" w:fill="auto"/>
            <w:noWrap/>
            <w:vAlign w:val="bottom"/>
            <w:hideMark/>
          </w:tcPr>
          <w:p w14:paraId="1394663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234385"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-5856.77</w:t>
            </w:r>
          </w:p>
        </w:tc>
        <w:tc>
          <w:tcPr>
            <w:tcW w:w="1020" w:type="dxa"/>
            <w:tcBorders>
              <w:top w:val="nil"/>
              <w:left w:val="nil"/>
              <w:bottom w:val="single" w:sz="4" w:space="0" w:color="auto"/>
              <w:right w:val="single" w:sz="4" w:space="0" w:color="auto"/>
            </w:tcBorders>
            <w:shd w:val="clear" w:color="auto" w:fill="auto"/>
            <w:noWrap/>
            <w:vAlign w:val="bottom"/>
            <w:hideMark/>
          </w:tcPr>
          <w:p w14:paraId="46E22DD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6CBB4FFB"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3209DD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5547F3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receipts TO 16/01/20</w:t>
            </w:r>
          </w:p>
        </w:tc>
        <w:tc>
          <w:tcPr>
            <w:tcW w:w="940" w:type="dxa"/>
            <w:tcBorders>
              <w:top w:val="nil"/>
              <w:left w:val="nil"/>
              <w:bottom w:val="single" w:sz="4" w:space="0" w:color="auto"/>
              <w:right w:val="single" w:sz="4" w:space="0" w:color="auto"/>
            </w:tcBorders>
            <w:shd w:val="clear" w:color="auto" w:fill="auto"/>
            <w:noWrap/>
            <w:vAlign w:val="bottom"/>
            <w:hideMark/>
          </w:tcPr>
          <w:p w14:paraId="45A09A8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55D097"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6667.16</w:t>
            </w:r>
          </w:p>
        </w:tc>
        <w:tc>
          <w:tcPr>
            <w:tcW w:w="1020" w:type="dxa"/>
            <w:tcBorders>
              <w:top w:val="nil"/>
              <w:left w:val="nil"/>
              <w:bottom w:val="single" w:sz="4" w:space="0" w:color="auto"/>
              <w:right w:val="single" w:sz="4" w:space="0" w:color="auto"/>
            </w:tcBorders>
            <w:shd w:val="clear" w:color="auto" w:fill="auto"/>
            <w:noWrap/>
            <w:vAlign w:val="bottom"/>
            <w:hideMark/>
          </w:tcPr>
          <w:p w14:paraId="203001A1"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31C8202F"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8F84FD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91C988B" w14:textId="77777777" w:rsidR="007665F7" w:rsidRPr="007665F7" w:rsidRDefault="007665F7" w:rsidP="007665F7">
            <w:pPr>
              <w:rPr>
                <w:rFonts w:ascii="Arial" w:eastAsia="Times New Roman" w:hAnsi="Arial" w:cs="Arial"/>
                <w:b/>
                <w:bCs/>
                <w:sz w:val="16"/>
                <w:szCs w:val="16"/>
                <w:lang w:val="en-GB" w:eastAsia="en-GB"/>
              </w:rPr>
            </w:pPr>
            <w:r w:rsidRPr="007665F7">
              <w:rPr>
                <w:rFonts w:ascii="Arial" w:eastAsia="Times New Roman" w:hAnsi="Arial" w:cs="Arial"/>
                <w:b/>
                <w:bCs/>
                <w:sz w:val="16"/>
                <w:szCs w:val="16"/>
                <w:lang w:val="en-GB" w:eastAsia="en-GB"/>
              </w:rPr>
              <w:t>Closing balance  16/01/20</w:t>
            </w:r>
          </w:p>
        </w:tc>
        <w:tc>
          <w:tcPr>
            <w:tcW w:w="940" w:type="dxa"/>
            <w:tcBorders>
              <w:top w:val="nil"/>
              <w:left w:val="nil"/>
              <w:bottom w:val="single" w:sz="4" w:space="0" w:color="auto"/>
              <w:right w:val="single" w:sz="4" w:space="0" w:color="auto"/>
            </w:tcBorders>
            <w:shd w:val="clear" w:color="auto" w:fill="auto"/>
            <w:noWrap/>
            <w:vAlign w:val="bottom"/>
            <w:hideMark/>
          </w:tcPr>
          <w:p w14:paraId="7914DC5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056F41E" w14:textId="77777777" w:rsidR="007665F7" w:rsidRPr="007665F7" w:rsidRDefault="007665F7" w:rsidP="007665F7">
            <w:pPr>
              <w:jc w:val="right"/>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7348.40</w:t>
            </w:r>
          </w:p>
        </w:tc>
        <w:tc>
          <w:tcPr>
            <w:tcW w:w="1020" w:type="dxa"/>
            <w:tcBorders>
              <w:top w:val="nil"/>
              <w:left w:val="nil"/>
              <w:bottom w:val="single" w:sz="4" w:space="0" w:color="auto"/>
              <w:right w:val="single" w:sz="4" w:space="0" w:color="auto"/>
            </w:tcBorders>
            <w:shd w:val="clear" w:color="auto" w:fill="auto"/>
            <w:noWrap/>
            <w:vAlign w:val="bottom"/>
            <w:hideMark/>
          </w:tcPr>
          <w:p w14:paraId="12DFE104"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2C264E70"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5877AB9" w14:textId="77777777" w:rsidR="007665F7" w:rsidRPr="007665F7" w:rsidRDefault="007665F7" w:rsidP="007665F7">
            <w:pPr>
              <w:rPr>
                <w:rFonts w:ascii="Arial" w:eastAsia="Times New Roman" w:hAnsi="Arial" w:cs="Arial"/>
                <w:b/>
                <w:bCs/>
                <w:sz w:val="16"/>
                <w:szCs w:val="16"/>
                <w:lang w:val="en-GB" w:eastAsia="en-GB"/>
              </w:rPr>
            </w:pPr>
            <w:r w:rsidRPr="007665F7">
              <w:rPr>
                <w:rFonts w:ascii="Arial" w:eastAsia="Times New Roman" w:hAnsi="Arial" w:cs="Arial"/>
                <w:b/>
                <w:bCs/>
                <w:sz w:val="16"/>
                <w:szCs w:val="16"/>
                <w:lang w:val="en-GB"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197BE845" w14:textId="77777777" w:rsidR="007665F7" w:rsidRPr="007665F7" w:rsidRDefault="007665F7" w:rsidP="007665F7">
            <w:pPr>
              <w:rPr>
                <w:rFonts w:ascii="Arial" w:eastAsia="Times New Roman" w:hAnsi="Arial" w:cs="Arial"/>
                <w:b/>
                <w:bCs/>
                <w:sz w:val="16"/>
                <w:szCs w:val="16"/>
                <w:lang w:val="en-GB" w:eastAsia="en-GB"/>
              </w:rPr>
            </w:pPr>
            <w:r w:rsidRPr="007665F7">
              <w:rPr>
                <w:rFonts w:ascii="Arial" w:eastAsia="Times New Roman" w:hAnsi="Arial" w:cs="Arial"/>
                <w:b/>
                <w:bCs/>
                <w:sz w:val="16"/>
                <w:szCs w:val="16"/>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418A697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5FD089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73F8D8F"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0EB3542E"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49BEDF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7D04D6F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bank statement 98</w:t>
            </w:r>
          </w:p>
        </w:tc>
        <w:tc>
          <w:tcPr>
            <w:tcW w:w="940" w:type="dxa"/>
            <w:tcBorders>
              <w:top w:val="nil"/>
              <w:left w:val="nil"/>
              <w:bottom w:val="single" w:sz="4" w:space="0" w:color="auto"/>
              <w:right w:val="single" w:sz="4" w:space="0" w:color="auto"/>
            </w:tcBorders>
            <w:shd w:val="clear" w:color="auto" w:fill="auto"/>
            <w:noWrap/>
            <w:vAlign w:val="bottom"/>
            <w:hideMark/>
          </w:tcPr>
          <w:p w14:paraId="3DB7074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19F61A6"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A71E6E2"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4395.17</w:t>
            </w:r>
          </w:p>
        </w:tc>
      </w:tr>
      <w:tr w:rsidR="007665F7" w:rsidRPr="007665F7" w14:paraId="5C511E0F"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0B127A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74AFB5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outstanding cheques</w:t>
            </w:r>
          </w:p>
        </w:tc>
        <w:tc>
          <w:tcPr>
            <w:tcW w:w="940" w:type="dxa"/>
            <w:tcBorders>
              <w:top w:val="nil"/>
              <w:left w:val="nil"/>
              <w:bottom w:val="single" w:sz="4" w:space="0" w:color="auto"/>
              <w:right w:val="single" w:sz="4" w:space="0" w:color="auto"/>
            </w:tcBorders>
            <w:shd w:val="clear" w:color="auto" w:fill="auto"/>
            <w:noWrap/>
            <w:vAlign w:val="bottom"/>
            <w:hideMark/>
          </w:tcPr>
          <w:p w14:paraId="129867D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BD437B5"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76A1916"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5D179BE2"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EFB00B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E57291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554</w:t>
            </w:r>
          </w:p>
        </w:tc>
        <w:tc>
          <w:tcPr>
            <w:tcW w:w="940" w:type="dxa"/>
            <w:tcBorders>
              <w:top w:val="nil"/>
              <w:left w:val="nil"/>
              <w:bottom w:val="single" w:sz="4" w:space="0" w:color="auto"/>
              <w:right w:val="single" w:sz="4" w:space="0" w:color="auto"/>
            </w:tcBorders>
            <w:shd w:val="clear" w:color="auto" w:fill="auto"/>
            <w:noWrap/>
            <w:vAlign w:val="bottom"/>
            <w:hideMark/>
          </w:tcPr>
          <w:p w14:paraId="20D07BE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92DFBE5"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48.40</w:t>
            </w:r>
          </w:p>
        </w:tc>
        <w:tc>
          <w:tcPr>
            <w:tcW w:w="1020" w:type="dxa"/>
            <w:tcBorders>
              <w:top w:val="nil"/>
              <w:left w:val="nil"/>
              <w:bottom w:val="single" w:sz="4" w:space="0" w:color="auto"/>
              <w:right w:val="single" w:sz="4" w:space="0" w:color="auto"/>
            </w:tcBorders>
            <w:shd w:val="clear" w:color="auto" w:fill="auto"/>
            <w:noWrap/>
            <w:vAlign w:val="bottom"/>
            <w:hideMark/>
          </w:tcPr>
          <w:p w14:paraId="74257C1F"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61CDC3B1"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DC4193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7087DA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555</w:t>
            </w:r>
          </w:p>
        </w:tc>
        <w:tc>
          <w:tcPr>
            <w:tcW w:w="940" w:type="dxa"/>
            <w:tcBorders>
              <w:top w:val="nil"/>
              <w:left w:val="nil"/>
              <w:bottom w:val="single" w:sz="4" w:space="0" w:color="auto"/>
              <w:right w:val="single" w:sz="4" w:space="0" w:color="auto"/>
            </w:tcBorders>
            <w:shd w:val="clear" w:color="auto" w:fill="auto"/>
            <w:noWrap/>
            <w:vAlign w:val="bottom"/>
            <w:hideMark/>
          </w:tcPr>
          <w:p w14:paraId="3BC9DA9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9D2D786"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48.40</w:t>
            </w:r>
          </w:p>
        </w:tc>
        <w:tc>
          <w:tcPr>
            <w:tcW w:w="1020" w:type="dxa"/>
            <w:tcBorders>
              <w:top w:val="nil"/>
              <w:left w:val="nil"/>
              <w:bottom w:val="single" w:sz="4" w:space="0" w:color="auto"/>
              <w:right w:val="single" w:sz="4" w:space="0" w:color="auto"/>
            </w:tcBorders>
            <w:shd w:val="clear" w:color="auto" w:fill="auto"/>
            <w:noWrap/>
            <w:vAlign w:val="bottom"/>
            <w:hideMark/>
          </w:tcPr>
          <w:p w14:paraId="38A30A45"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4D5CC18C"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DD95A3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666753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556</w:t>
            </w:r>
          </w:p>
        </w:tc>
        <w:tc>
          <w:tcPr>
            <w:tcW w:w="940" w:type="dxa"/>
            <w:tcBorders>
              <w:top w:val="nil"/>
              <w:left w:val="nil"/>
              <w:bottom w:val="single" w:sz="4" w:space="0" w:color="auto"/>
              <w:right w:val="single" w:sz="4" w:space="0" w:color="auto"/>
            </w:tcBorders>
            <w:shd w:val="clear" w:color="auto" w:fill="auto"/>
            <w:noWrap/>
            <w:vAlign w:val="bottom"/>
            <w:hideMark/>
          </w:tcPr>
          <w:p w14:paraId="23AC00F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AE0E33"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48.40</w:t>
            </w:r>
          </w:p>
        </w:tc>
        <w:tc>
          <w:tcPr>
            <w:tcW w:w="1020" w:type="dxa"/>
            <w:tcBorders>
              <w:top w:val="nil"/>
              <w:left w:val="nil"/>
              <w:bottom w:val="single" w:sz="4" w:space="0" w:color="auto"/>
              <w:right w:val="single" w:sz="4" w:space="0" w:color="auto"/>
            </w:tcBorders>
            <w:shd w:val="clear" w:color="auto" w:fill="auto"/>
            <w:noWrap/>
            <w:vAlign w:val="bottom"/>
            <w:hideMark/>
          </w:tcPr>
          <w:p w14:paraId="686387C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1F9AE00A"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A79F30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36DEF5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557</w:t>
            </w:r>
          </w:p>
        </w:tc>
        <w:tc>
          <w:tcPr>
            <w:tcW w:w="940" w:type="dxa"/>
            <w:tcBorders>
              <w:top w:val="nil"/>
              <w:left w:val="nil"/>
              <w:bottom w:val="single" w:sz="4" w:space="0" w:color="auto"/>
              <w:right w:val="single" w:sz="4" w:space="0" w:color="auto"/>
            </w:tcBorders>
            <w:shd w:val="clear" w:color="auto" w:fill="auto"/>
            <w:noWrap/>
            <w:vAlign w:val="bottom"/>
            <w:hideMark/>
          </w:tcPr>
          <w:p w14:paraId="1B84EB7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496FBF"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46.85</w:t>
            </w:r>
          </w:p>
        </w:tc>
        <w:tc>
          <w:tcPr>
            <w:tcW w:w="1020" w:type="dxa"/>
            <w:tcBorders>
              <w:top w:val="nil"/>
              <w:left w:val="nil"/>
              <w:bottom w:val="single" w:sz="4" w:space="0" w:color="auto"/>
              <w:right w:val="single" w:sz="4" w:space="0" w:color="auto"/>
            </w:tcBorders>
            <w:shd w:val="clear" w:color="auto" w:fill="auto"/>
            <w:noWrap/>
            <w:vAlign w:val="bottom"/>
            <w:hideMark/>
          </w:tcPr>
          <w:p w14:paraId="7D50CB79"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08FA1303"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391958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32166B4" w14:textId="77777777" w:rsidR="007665F7" w:rsidRPr="007665F7" w:rsidRDefault="007665F7" w:rsidP="007665F7">
            <w:pPr>
              <w:rPr>
                <w:rFonts w:ascii="Arial" w:eastAsia="Times New Roman" w:hAnsi="Arial" w:cs="Arial"/>
                <w:b/>
                <w:bCs/>
                <w:sz w:val="16"/>
                <w:szCs w:val="16"/>
                <w:lang w:val="en-GB" w:eastAsia="en-GB"/>
              </w:rPr>
            </w:pPr>
            <w:r w:rsidRPr="007665F7">
              <w:rPr>
                <w:rFonts w:ascii="Arial" w:eastAsia="Times New Roman" w:hAnsi="Arial" w:cs="Arial"/>
                <w:b/>
                <w:bCs/>
                <w:sz w:val="16"/>
                <w:szCs w:val="16"/>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436DF65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C9101A2"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F8985E"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13C9A4E9"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CB80AC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B82EA2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285CF2D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DD0FCE"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BB40251"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1AE5480D" w14:textId="77777777" w:rsidTr="007665F7">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9C83D0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1DB4E0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654E2E4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3512BD0"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C0A86E1"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r>
      <w:tr w:rsidR="007665F7" w:rsidRPr="007665F7" w14:paraId="2E8D96E5" w14:textId="77777777" w:rsidTr="007665F7">
        <w:trPr>
          <w:trHeight w:val="28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909CAD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7B6F20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006F7CD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0150179"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0E64FBB"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192.05</w:t>
            </w:r>
          </w:p>
        </w:tc>
      </w:tr>
      <w:tr w:rsidR="007665F7" w:rsidRPr="007665F7" w14:paraId="2780EFF8" w14:textId="77777777" w:rsidTr="007665F7">
        <w:trPr>
          <w:trHeight w:val="25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8E2A07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933B851" w14:textId="77777777" w:rsidR="007665F7" w:rsidRPr="007665F7" w:rsidRDefault="007665F7" w:rsidP="007665F7">
            <w:pPr>
              <w:rPr>
                <w:rFonts w:ascii="Calibri" w:eastAsia="Times New Roman" w:hAnsi="Calibri" w:cs="Calibri"/>
                <w:b/>
                <w:bCs/>
                <w:color w:val="000000"/>
                <w:sz w:val="28"/>
                <w:szCs w:val="28"/>
                <w:lang w:val="en-GB" w:eastAsia="en-GB"/>
              </w:rPr>
            </w:pPr>
            <w:r w:rsidRPr="007665F7">
              <w:rPr>
                <w:rFonts w:ascii="Calibri" w:eastAsia="Times New Roman" w:hAnsi="Calibri" w:cs="Calibri"/>
                <w:b/>
                <w:bCs/>
                <w:color w:val="000000"/>
                <w:sz w:val="28"/>
                <w:szCs w:val="28"/>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5033049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04511B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4C57E0A"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4203.12</w:t>
            </w:r>
          </w:p>
        </w:tc>
      </w:tr>
      <w:tr w:rsidR="007665F7" w:rsidRPr="007665F7" w14:paraId="420A3CDD" w14:textId="77777777" w:rsidTr="007665F7">
        <w:trPr>
          <w:trHeight w:val="300"/>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882C8A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C575932" w14:textId="77777777" w:rsidR="007665F7" w:rsidRPr="007665F7" w:rsidRDefault="007665F7" w:rsidP="007665F7">
            <w:pPr>
              <w:rPr>
                <w:rFonts w:ascii="Calibri" w:eastAsia="Times New Roman" w:hAnsi="Calibri" w:cs="Calibri"/>
                <w:color w:val="000000"/>
                <w:sz w:val="22"/>
                <w:szCs w:val="22"/>
                <w:lang w:val="en-GB" w:eastAsia="en-GB"/>
              </w:rPr>
            </w:pPr>
            <w:r w:rsidRPr="007665F7">
              <w:rPr>
                <w:rFonts w:ascii="Calibri" w:eastAsia="Times New Roman" w:hAnsi="Calibri" w:cs="Calibri"/>
                <w:color w:val="000000"/>
                <w:sz w:val="22"/>
                <w:szCs w:val="22"/>
                <w:lang w:val="en-GB" w:eastAsia="en-GB"/>
              </w:rPr>
              <w:t>INSTANT(DEPOSIT)</w:t>
            </w:r>
          </w:p>
        </w:tc>
        <w:tc>
          <w:tcPr>
            <w:tcW w:w="940" w:type="dxa"/>
            <w:tcBorders>
              <w:top w:val="nil"/>
              <w:left w:val="nil"/>
              <w:bottom w:val="single" w:sz="4" w:space="0" w:color="auto"/>
              <w:right w:val="single" w:sz="4" w:space="0" w:color="auto"/>
            </w:tcBorders>
            <w:shd w:val="clear" w:color="auto" w:fill="auto"/>
            <w:noWrap/>
            <w:vAlign w:val="bottom"/>
            <w:hideMark/>
          </w:tcPr>
          <w:p w14:paraId="6E05C06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DB34FB0"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3050129"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3145.28</w:t>
            </w:r>
          </w:p>
        </w:tc>
      </w:tr>
      <w:tr w:rsidR="007665F7" w:rsidRPr="007665F7" w14:paraId="6CA57DF8" w14:textId="77777777" w:rsidTr="007665F7">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DCDC24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9A1F487" w14:textId="77777777" w:rsidR="007665F7" w:rsidRPr="007665F7" w:rsidRDefault="007665F7" w:rsidP="007665F7">
            <w:pPr>
              <w:rPr>
                <w:rFonts w:ascii="Calibri" w:eastAsia="Times New Roman" w:hAnsi="Calibri" w:cs="Calibri"/>
                <w:color w:val="000000"/>
                <w:sz w:val="22"/>
                <w:szCs w:val="22"/>
                <w:lang w:val="en-GB" w:eastAsia="en-GB"/>
              </w:rPr>
            </w:pPr>
            <w:r w:rsidRPr="007665F7">
              <w:rPr>
                <w:rFonts w:ascii="Calibri" w:eastAsia="Times New Roman" w:hAnsi="Calibri" w:cs="Calibri"/>
                <w:color w:val="000000"/>
                <w:sz w:val="22"/>
                <w:szCs w:val="22"/>
                <w:lang w:val="en-GB" w:eastAsia="en-GB"/>
              </w:rPr>
              <w:t>BANK BALANCE</w:t>
            </w:r>
          </w:p>
        </w:tc>
        <w:tc>
          <w:tcPr>
            <w:tcW w:w="940" w:type="dxa"/>
            <w:tcBorders>
              <w:top w:val="nil"/>
              <w:left w:val="nil"/>
              <w:bottom w:val="single" w:sz="4" w:space="0" w:color="auto"/>
              <w:right w:val="single" w:sz="4" w:space="0" w:color="auto"/>
            </w:tcBorders>
            <w:shd w:val="clear" w:color="auto" w:fill="auto"/>
            <w:noWrap/>
            <w:vAlign w:val="bottom"/>
            <w:hideMark/>
          </w:tcPr>
          <w:p w14:paraId="552ED2B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0573B29"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8" w:space="0" w:color="auto"/>
              <w:right w:val="single" w:sz="4" w:space="0" w:color="auto"/>
            </w:tcBorders>
            <w:shd w:val="clear" w:color="auto" w:fill="auto"/>
            <w:noWrap/>
            <w:vAlign w:val="bottom"/>
            <w:hideMark/>
          </w:tcPr>
          <w:p w14:paraId="2D854499"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7348.40</w:t>
            </w:r>
          </w:p>
        </w:tc>
      </w:tr>
    </w:tbl>
    <w:p w14:paraId="659598CA" w14:textId="1E3EB64F" w:rsidR="007665F7" w:rsidRDefault="007665F7" w:rsidP="0083284C">
      <w:pPr>
        <w:rPr>
          <w:rFonts w:asciiTheme="majorHAnsi" w:hAnsiTheme="majorHAnsi" w:cs="Helvetica"/>
          <w:i/>
          <w:sz w:val="22"/>
          <w:szCs w:val="22"/>
        </w:rPr>
      </w:pPr>
    </w:p>
    <w:p w14:paraId="66E4B9B5" w14:textId="77777777" w:rsidR="007665F7" w:rsidRDefault="007665F7">
      <w:pPr>
        <w:rPr>
          <w:rFonts w:asciiTheme="majorHAnsi" w:hAnsiTheme="majorHAnsi" w:cs="Helvetica"/>
          <w:i/>
          <w:sz w:val="22"/>
          <w:szCs w:val="22"/>
        </w:rPr>
      </w:pPr>
      <w:r>
        <w:rPr>
          <w:rFonts w:asciiTheme="majorHAnsi" w:hAnsiTheme="majorHAnsi" w:cs="Helvetica"/>
          <w:i/>
          <w:sz w:val="22"/>
          <w:szCs w:val="22"/>
        </w:rPr>
        <w:br w:type="page"/>
      </w:r>
    </w:p>
    <w:p w14:paraId="10D38915" w14:textId="442B4D36" w:rsidR="007665F7" w:rsidRDefault="007665F7" w:rsidP="0083284C">
      <w:pPr>
        <w:rPr>
          <w:rFonts w:asciiTheme="majorHAnsi" w:hAnsiTheme="majorHAnsi" w:cs="Helvetica"/>
          <w:i/>
          <w:sz w:val="22"/>
          <w:szCs w:val="22"/>
        </w:rPr>
      </w:pPr>
      <w:r>
        <w:rPr>
          <w:rFonts w:asciiTheme="majorHAnsi" w:hAnsiTheme="majorHAnsi" w:cs="Helvetica"/>
          <w:i/>
          <w:sz w:val="22"/>
          <w:szCs w:val="22"/>
        </w:rPr>
        <w:lastRenderedPageBreak/>
        <w:t>BUDGET AGAINST ACTUAL</w:t>
      </w:r>
    </w:p>
    <w:tbl>
      <w:tblPr>
        <w:tblW w:w="9770" w:type="dxa"/>
        <w:tblLook w:val="04A0" w:firstRow="1" w:lastRow="0" w:firstColumn="1" w:lastColumn="0" w:noHBand="0" w:noVBand="1"/>
      </w:tblPr>
      <w:tblGrid>
        <w:gridCol w:w="2464"/>
        <w:gridCol w:w="925"/>
        <w:gridCol w:w="1036"/>
        <w:gridCol w:w="1003"/>
        <w:gridCol w:w="729"/>
        <w:gridCol w:w="721"/>
        <w:gridCol w:w="886"/>
        <w:gridCol w:w="886"/>
        <w:gridCol w:w="1121"/>
      </w:tblGrid>
      <w:tr w:rsidR="007665F7" w:rsidRPr="007665F7" w14:paraId="378B0D7C" w14:textId="77777777" w:rsidTr="007665F7">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99815" w14:textId="77777777" w:rsidR="007665F7" w:rsidRPr="007665F7" w:rsidRDefault="007665F7" w:rsidP="007665F7">
            <w:pPr>
              <w:rPr>
                <w:rFonts w:ascii="Calibri" w:eastAsia="Times New Roman" w:hAnsi="Calibri" w:cs="Calibri"/>
                <w:b/>
                <w:bCs/>
                <w:color w:val="000000"/>
                <w:sz w:val="28"/>
                <w:szCs w:val="28"/>
                <w:lang w:val="en-GB" w:eastAsia="en-GB"/>
              </w:rPr>
            </w:pPr>
            <w:r w:rsidRPr="007665F7">
              <w:rPr>
                <w:rFonts w:ascii="Calibri" w:eastAsia="Times New Roman" w:hAnsi="Calibri" w:cs="Calibri"/>
                <w:b/>
                <w:bCs/>
                <w:color w:val="000000"/>
                <w:sz w:val="28"/>
                <w:szCs w:val="28"/>
                <w:lang w:val="en-GB" w:eastAsia="en-GB"/>
              </w:rPr>
              <w:t>BUDGET SUMMARY</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9BC349E" w14:textId="77777777" w:rsidR="007665F7" w:rsidRPr="007665F7" w:rsidRDefault="007665F7" w:rsidP="007665F7">
            <w:pPr>
              <w:rPr>
                <w:rFonts w:ascii="Arial" w:eastAsia="Times New Roman" w:hAnsi="Arial" w:cs="Arial"/>
                <w:b/>
                <w:bCs/>
                <w:sz w:val="16"/>
                <w:szCs w:val="16"/>
                <w:lang w:val="en-GB" w:eastAsia="en-GB"/>
              </w:rPr>
            </w:pPr>
            <w:r w:rsidRPr="007665F7">
              <w:rPr>
                <w:rFonts w:ascii="Arial" w:eastAsia="Times New Roman" w:hAnsi="Arial" w:cs="Arial"/>
                <w:b/>
                <w:bCs/>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43B8D2D"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BA3FA4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4CC4295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1C71C78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3FFEA8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BD5BD4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1CBEE8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25F3454" w14:textId="77777777" w:rsidTr="007665F7">
        <w:trPr>
          <w:trHeight w:val="9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C911082"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1433297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BUDGET</w:t>
            </w:r>
          </w:p>
        </w:tc>
        <w:tc>
          <w:tcPr>
            <w:tcW w:w="1020" w:type="dxa"/>
            <w:tcBorders>
              <w:top w:val="nil"/>
              <w:left w:val="nil"/>
              <w:bottom w:val="single" w:sz="4" w:space="0" w:color="auto"/>
              <w:right w:val="single" w:sz="4" w:space="0" w:color="auto"/>
            </w:tcBorders>
            <w:shd w:val="clear" w:color="auto" w:fill="auto"/>
            <w:vAlign w:val="bottom"/>
            <w:hideMark/>
          </w:tcPr>
          <w:p w14:paraId="09CB675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Y TO D income/ expenditure 16/11/19</w:t>
            </w:r>
          </w:p>
        </w:tc>
        <w:tc>
          <w:tcPr>
            <w:tcW w:w="1020" w:type="dxa"/>
            <w:tcBorders>
              <w:top w:val="nil"/>
              <w:left w:val="nil"/>
              <w:bottom w:val="single" w:sz="4" w:space="0" w:color="auto"/>
              <w:right w:val="single" w:sz="4" w:space="0" w:color="auto"/>
            </w:tcBorders>
            <w:shd w:val="clear" w:color="auto" w:fill="auto"/>
            <w:noWrap/>
            <w:vAlign w:val="bottom"/>
            <w:hideMark/>
          </w:tcPr>
          <w:p w14:paraId="5B495B8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BALANCE</w:t>
            </w:r>
          </w:p>
        </w:tc>
        <w:tc>
          <w:tcPr>
            <w:tcW w:w="740" w:type="dxa"/>
            <w:tcBorders>
              <w:top w:val="nil"/>
              <w:left w:val="nil"/>
              <w:bottom w:val="single" w:sz="4" w:space="0" w:color="auto"/>
              <w:right w:val="single" w:sz="4" w:space="0" w:color="auto"/>
            </w:tcBorders>
            <w:shd w:val="clear" w:color="auto" w:fill="auto"/>
            <w:noWrap/>
            <w:vAlign w:val="bottom"/>
            <w:hideMark/>
          </w:tcPr>
          <w:p w14:paraId="28488CA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vAlign w:val="bottom"/>
            <w:hideMark/>
          </w:tcPr>
          <w:p w14:paraId="0249ABC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monies still due in</w:t>
            </w:r>
          </w:p>
        </w:tc>
        <w:tc>
          <w:tcPr>
            <w:tcW w:w="900" w:type="dxa"/>
            <w:tcBorders>
              <w:top w:val="nil"/>
              <w:left w:val="nil"/>
              <w:bottom w:val="single" w:sz="4" w:space="0" w:color="auto"/>
              <w:right w:val="single" w:sz="4" w:space="0" w:color="auto"/>
            </w:tcBorders>
            <w:shd w:val="clear" w:color="auto" w:fill="auto"/>
            <w:vAlign w:val="bottom"/>
            <w:hideMark/>
          </w:tcPr>
          <w:p w14:paraId="5F4EDBF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more income than planned</w:t>
            </w:r>
          </w:p>
        </w:tc>
        <w:tc>
          <w:tcPr>
            <w:tcW w:w="900" w:type="dxa"/>
            <w:tcBorders>
              <w:top w:val="nil"/>
              <w:left w:val="nil"/>
              <w:bottom w:val="single" w:sz="4" w:space="0" w:color="auto"/>
              <w:right w:val="single" w:sz="4" w:space="0" w:color="auto"/>
            </w:tcBorders>
            <w:shd w:val="clear" w:color="auto" w:fill="auto"/>
            <w:vAlign w:val="bottom"/>
            <w:hideMark/>
          </w:tcPr>
          <w:p w14:paraId="6F5945D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monies available to spend</w:t>
            </w:r>
          </w:p>
        </w:tc>
        <w:tc>
          <w:tcPr>
            <w:tcW w:w="1140" w:type="dxa"/>
            <w:tcBorders>
              <w:top w:val="nil"/>
              <w:left w:val="nil"/>
              <w:bottom w:val="single" w:sz="4" w:space="0" w:color="auto"/>
              <w:right w:val="single" w:sz="4" w:space="0" w:color="auto"/>
            </w:tcBorders>
            <w:shd w:val="clear" w:color="auto" w:fill="auto"/>
            <w:vAlign w:val="bottom"/>
            <w:hideMark/>
          </w:tcPr>
          <w:p w14:paraId="4ED8E89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over spend</w:t>
            </w:r>
          </w:p>
        </w:tc>
      </w:tr>
      <w:tr w:rsidR="007665F7" w:rsidRPr="007665F7" w14:paraId="430A4FC5"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9676E0E"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INCOME</w:t>
            </w:r>
          </w:p>
        </w:tc>
        <w:tc>
          <w:tcPr>
            <w:tcW w:w="940" w:type="dxa"/>
            <w:tcBorders>
              <w:top w:val="nil"/>
              <w:left w:val="nil"/>
              <w:bottom w:val="single" w:sz="4" w:space="0" w:color="auto"/>
              <w:right w:val="single" w:sz="4" w:space="0" w:color="auto"/>
            </w:tcBorders>
            <w:shd w:val="clear" w:color="auto" w:fill="auto"/>
            <w:noWrap/>
            <w:vAlign w:val="bottom"/>
            <w:hideMark/>
          </w:tcPr>
          <w:p w14:paraId="1FF5EC8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vAlign w:val="bottom"/>
            <w:hideMark/>
          </w:tcPr>
          <w:p w14:paraId="387F979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E642B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4999F9F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vAlign w:val="bottom"/>
            <w:hideMark/>
          </w:tcPr>
          <w:p w14:paraId="331734E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vAlign w:val="bottom"/>
            <w:hideMark/>
          </w:tcPr>
          <w:p w14:paraId="1C552FE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vAlign w:val="bottom"/>
            <w:hideMark/>
          </w:tcPr>
          <w:p w14:paraId="0B1C5EC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vAlign w:val="bottom"/>
            <w:hideMark/>
          </w:tcPr>
          <w:p w14:paraId="5A6DD82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57666408"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DA31F3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Precept</w:t>
            </w:r>
          </w:p>
        </w:tc>
        <w:tc>
          <w:tcPr>
            <w:tcW w:w="940" w:type="dxa"/>
            <w:tcBorders>
              <w:top w:val="nil"/>
              <w:left w:val="nil"/>
              <w:bottom w:val="single" w:sz="4" w:space="0" w:color="auto"/>
              <w:right w:val="single" w:sz="4" w:space="0" w:color="auto"/>
            </w:tcBorders>
            <w:shd w:val="clear" w:color="auto" w:fill="auto"/>
            <w:noWrap/>
            <w:vAlign w:val="bottom"/>
            <w:hideMark/>
          </w:tcPr>
          <w:p w14:paraId="75F17B56"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6000</w:t>
            </w:r>
          </w:p>
        </w:tc>
        <w:tc>
          <w:tcPr>
            <w:tcW w:w="1020" w:type="dxa"/>
            <w:tcBorders>
              <w:top w:val="nil"/>
              <w:left w:val="nil"/>
              <w:bottom w:val="single" w:sz="4" w:space="0" w:color="auto"/>
              <w:right w:val="single" w:sz="4" w:space="0" w:color="auto"/>
            </w:tcBorders>
            <w:shd w:val="clear" w:color="auto" w:fill="auto"/>
            <w:noWrap/>
            <w:vAlign w:val="bottom"/>
            <w:hideMark/>
          </w:tcPr>
          <w:p w14:paraId="4C1583E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6041</w:t>
            </w:r>
          </w:p>
        </w:tc>
        <w:tc>
          <w:tcPr>
            <w:tcW w:w="1020" w:type="dxa"/>
            <w:tcBorders>
              <w:top w:val="nil"/>
              <w:left w:val="nil"/>
              <w:bottom w:val="single" w:sz="4" w:space="0" w:color="auto"/>
              <w:right w:val="single" w:sz="4" w:space="0" w:color="auto"/>
            </w:tcBorders>
            <w:shd w:val="clear" w:color="auto" w:fill="auto"/>
            <w:noWrap/>
            <w:vAlign w:val="bottom"/>
            <w:hideMark/>
          </w:tcPr>
          <w:p w14:paraId="70724A3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-41</w:t>
            </w:r>
          </w:p>
        </w:tc>
        <w:tc>
          <w:tcPr>
            <w:tcW w:w="740" w:type="dxa"/>
            <w:tcBorders>
              <w:top w:val="nil"/>
              <w:left w:val="nil"/>
              <w:bottom w:val="single" w:sz="4" w:space="0" w:color="auto"/>
              <w:right w:val="single" w:sz="4" w:space="0" w:color="auto"/>
            </w:tcBorders>
            <w:shd w:val="clear" w:color="auto" w:fill="auto"/>
            <w:noWrap/>
            <w:vAlign w:val="bottom"/>
            <w:hideMark/>
          </w:tcPr>
          <w:p w14:paraId="6B97537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769CA6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085D67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41</w:t>
            </w:r>
          </w:p>
        </w:tc>
        <w:tc>
          <w:tcPr>
            <w:tcW w:w="900" w:type="dxa"/>
            <w:tcBorders>
              <w:top w:val="nil"/>
              <w:left w:val="nil"/>
              <w:bottom w:val="single" w:sz="4" w:space="0" w:color="auto"/>
              <w:right w:val="single" w:sz="4" w:space="0" w:color="auto"/>
            </w:tcBorders>
            <w:shd w:val="clear" w:color="auto" w:fill="auto"/>
            <w:noWrap/>
            <w:vAlign w:val="bottom"/>
            <w:hideMark/>
          </w:tcPr>
          <w:p w14:paraId="498143E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F18043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5F995BC8"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E186DA3"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Interest</w:t>
            </w:r>
          </w:p>
        </w:tc>
        <w:tc>
          <w:tcPr>
            <w:tcW w:w="940" w:type="dxa"/>
            <w:tcBorders>
              <w:top w:val="nil"/>
              <w:left w:val="nil"/>
              <w:bottom w:val="single" w:sz="4" w:space="0" w:color="auto"/>
              <w:right w:val="single" w:sz="4" w:space="0" w:color="auto"/>
            </w:tcBorders>
            <w:shd w:val="clear" w:color="auto" w:fill="auto"/>
            <w:noWrap/>
            <w:vAlign w:val="bottom"/>
            <w:hideMark/>
          </w:tcPr>
          <w:p w14:paraId="5A32BAD0"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w:t>
            </w:r>
          </w:p>
        </w:tc>
        <w:tc>
          <w:tcPr>
            <w:tcW w:w="1020" w:type="dxa"/>
            <w:tcBorders>
              <w:top w:val="nil"/>
              <w:left w:val="nil"/>
              <w:bottom w:val="single" w:sz="4" w:space="0" w:color="auto"/>
              <w:right w:val="single" w:sz="4" w:space="0" w:color="auto"/>
            </w:tcBorders>
            <w:shd w:val="clear" w:color="auto" w:fill="auto"/>
            <w:noWrap/>
            <w:vAlign w:val="bottom"/>
            <w:hideMark/>
          </w:tcPr>
          <w:p w14:paraId="6735AB0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w:t>
            </w:r>
          </w:p>
        </w:tc>
        <w:tc>
          <w:tcPr>
            <w:tcW w:w="1020" w:type="dxa"/>
            <w:tcBorders>
              <w:top w:val="nil"/>
              <w:left w:val="nil"/>
              <w:bottom w:val="single" w:sz="4" w:space="0" w:color="auto"/>
              <w:right w:val="single" w:sz="4" w:space="0" w:color="auto"/>
            </w:tcBorders>
            <w:shd w:val="clear" w:color="auto" w:fill="auto"/>
            <w:noWrap/>
            <w:vAlign w:val="bottom"/>
            <w:hideMark/>
          </w:tcPr>
          <w:p w14:paraId="10EF3A36"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4498D71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680BDB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03FBC57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CD33CD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ED229C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5402F40"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962F32E"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VAT refund</w:t>
            </w:r>
          </w:p>
        </w:tc>
        <w:tc>
          <w:tcPr>
            <w:tcW w:w="940" w:type="dxa"/>
            <w:tcBorders>
              <w:top w:val="nil"/>
              <w:left w:val="nil"/>
              <w:bottom w:val="single" w:sz="4" w:space="0" w:color="auto"/>
              <w:right w:val="single" w:sz="4" w:space="0" w:color="auto"/>
            </w:tcBorders>
            <w:shd w:val="clear" w:color="auto" w:fill="auto"/>
            <w:noWrap/>
            <w:vAlign w:val="bottom"/>
            <w:hideMark/>
          </w:tcPr>
          <w:p w14:paraId="0417F84B"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10</w:t>
            </w:r>
          </w:p>
        </w:tc>
        <w:tc>
          <w:tcPr>
            <w:tcW w:w="1020" w:type="dxa"/>
            <w:tcBorders>
              <w:top w:val="nil"/>
              <w:left w:val="nil"/>
              <w:bottom w:val="single" w:sz="4" w:space="0" w:color="auto"/>
              <w:right w:val="single" w:sz="4" w:space="0" w:color="auto"/>
            </w:tcBorders>
            <w:shd w:val="clear" w:color="auto" w:fill="auto"/>
            <w:noWrap/>
            <w:vAlign w:val="bottom"/>
            <w:hideMark/>
          </w:tcPr>
          <w:p w14:paraId="269CFAC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6F4DCAE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14:paraId="166F0B7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D17A99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10</w:t>
            </w:r>
          </w:p>
        </w:tc>
        <w:tc>
          <w:tcPr>
            <w:tcW w:w="900" w:type="dxa"/>
            <w:tcBorders>
              <w:top w:val="nil"/>
              <w:left w:val="nil"/>
              <w:bottom w:val="single" w:sz="4" w:space="0" w:color="auto"/>
              <w:right w:val="single" w:sz="4" w:space="0" w:color="auto"/>
            </w:tcBorders>
            <w:shd w:val="clear" w:color="auto" w:fill="auto"/>
            <w:noWrap/>
            <w:vAlign w:val="bottom"/>
            <w:hideMark/>
          </w:tcPr>
          <w:p w14:paraId="4FD141F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9DCB19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1294E5C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6827CAE7"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A61A548"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Wayleave</w:t>
            </w:r>
          </w:p>
        </w:tc>
        <w:tc>
          <w:tcPr>
            <w:tcW w:w="940" w:type="dxa"/>
            <w:tcBorders>
              <w:top w:val="nil"/>
              <w:left w:val="nil"/>
              <w:bottom w:val="single" w:sz="4" w:space="0" w:color="auto"/>
              <w:right w:val="single" w:sz="4" w:space="0" w:color="auto"/>
            </w:tcBorders>
            <w:shd w:val="clear" w:color="auto" w:fill="auto"/>
            <w:noWrap/>
            <w:vAlign w:val="bottom"/>
            <w:hideMark/>
          </w:tcPr>
          <w:p w14:paraId="4F0E9EE3"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30</w:t>
            </w:r>
          </w:p>
        </w:tc>
        <w:tc>
          <w:tcPr>
            <w:tcW w:w="1020" w:type="dxa"/>
            <w:tcBorders>
              <w:top w:val="nil"/>
              <w:left w:val="nil"/>
              <w:bottom w:val="single" w:sz="4" w:space="0" w:color="auto"/>
              <w:right w:val="single" w:sz="4" w:space="0" w:color="auto"/>
            </w:tcBorders>
            <w:shd w:val="clear" w:color="auto" w:fill="auto"/>
            <w:noWrap/>
            <w:vAlign w:val="bottom"/>
            <w:hideMark/>
          </w:tcPr>
          <w:p w14:paraId="7EF23B3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2DD765A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14:paraId="3B63B76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B80787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w:t>
            </w:r>
          </w:p>
        </w:tc>
        <w:tc>
          <w:tcPr>
            <w:tcW w:w="900" w:type="dxa"/>
            <w:tcBorders>
              <w:top w:val="nil"/>
              <w:left w:val="nil"/>
              <w:bottom w:val="single" w:sz="4" w:space="0" w:color="auto"/>
              <w:right w:val="single" w:sz="4" w:space="0" w:color="auto"/>
            </w:tcBorders>
            <w:shd w:val="clear" w:color="auto" w:fill="auto"/>
            <w:noWrap/>
            <w:vAlign w:val="bottom"/>
            <w:hideMark/>
          </w:tcPr>
          <w:p w14:paraId="0A9A12A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3C929D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6755F86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4C1C0F91"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99FFC4C"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other</w:t>
            </w:r>
          </w:p>
        </w:tc>
        <w:tc>
          <w:tcPr>
            <w:tcW w:w="940" w:type="dxa"/>
            <w:tcBorders>
              <w:top w:val="nil"/>
              <w:left w:val="nil"/>
              <w:bottom w:val="single" w:sz="4" w:space="0" w:color="auto"/>
              <w:right w:val="single" w:sz="4" w:space="0" w:color="auto"/>
            </w:tcBorders>
            <w:shd w:val="clear" w:color="auto" w:fill="auto"/>
            <w:noWrap/>
            <w:vAlign w:val="bottom"/>
            <w:hideMark/>
          </w:tcPr>
          <w:p w14:paraId="699EDD87"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0EA56FC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625</w:t>
            </w:r>
          </w:p>
        </w:tc>
        <w:tc>
          <w:tcPr>
            <w:tcW w:w="1020" w:type="dxa"/>
            <w:tcBorders>
              <w:top w:val="nil"/>
              <w:left w:val="nil"/>
              <w:bottom w:val="single" w:sz="4" w:space="0" w:color="auto"/>
              <w:right w:val="single" w:sz="4" w:space="0" w:color="auto"/>
            </w:tcBorders>
            <w:shd w:val="clear" w:color="auto" w:fill="auto"/>
            <w:noWrap/>
            <w:vAlign w:val="bottom"/>
            <w:hideMark/>
          </w:tcPr>
          <w:p w14:paraId="7BBE79D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-625</w:t>
            </w:r>
          </w:p>
        </w:tc>
        <w:tc>
          <w:tcPr>
            <w:tcW w:w="740" w:type="dxa"/>
            <w:tcBorders>
              <w:top w:val="nil"/>
              <w:left w:val="nil"/>
              <w:bottom w:val="single" w:sz="4" w:space="0" w:color="auto"/>
              <w:right w:val="single" w:sz="4" w:space="0" w:color="auto"/>
            </w:tcBorders>
            <w:shd w:val="clear" w:color="auto" w:fill="auto"/>
            <w:noWrap/>
            <w:vAlign w:val="bottom"/>
            <w:hideMark/>
          </w:tcPr>
          <w:p w14:paraId="5555F93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E45817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B84F36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67A4DD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625</w:t>
            </w:r>
          </w:p>
        </w:tc>
        <w:tc>
          <w:tcPr>
            <w:tcW w:w="1140" w:type="dxa"/>
            <w:tcBorders>
              <w:top w:val="nil"/>
              <w:left w:val="nil"/>
              <w:bottom w:val="single" w:sz="4" w:space="0" w:color="auto"/>
              <w:right w:val="single" w:sz="4" w:space="0" w:color="auto"/>
            </w:tcBorders>
            <w:shd w:val="clear" w:color="auto" w:fill="auto"/>
            <w:noWrap/>
            <w:vAlign w:val="bottom"/>
            <w:hideMark/>
          </w:tcPr>
          <w:p w14:paraId="3D0A383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DEF GRANT</w:t>
            </w:r>
          </w:p>
        </w:tc>
      </w:tr>
      <w:tr w:rsidR="007665F7" w:rsidRPr="007665F7" w14:paraId="64696C0F" w14:textId="77777777" w:rsidTr="007665F7">
        <w:trPr>
          <w:trHeight w:val="27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B8E093C"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TOTAL INCOME</w:t>
            </w:r>
          </w:p>
        </w:tc>
        <w:tc>
          <w:tcPr>
            <w:tcW w:w="940" w:type="dxa"/>
            <w:tcBorders>
              <w:top w:val="nil"/>
              <w:left w:val="nil"/>
              <w:bottom w:val="single" w:sz="8" w:space="0" w:color="auto"/>
              <w:right w:val="single" w:sz="4" w:space="0" w:color="auto"/>
            </w:tcBorders>
            <w:shd w:val="clear" w:color="auto" w:fill="auto"/>
            <w:noWrap/>
            <w:vAlign w:val="bottom"/>
            <w:hideMark/>
          </w:tcPr>
          <w:p w14:paraId="430541A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6041</w:t>
            </w:r>
          </w:p>
        </w:tc>
        <w:tc>
          <w:tcPr>
            <w:tcW w:w="1020" w:type="dxa"/>
            <w:tcBorders>
              <w:top w:val="nil"/>
              <w:left w:val="nil"/>
              <w:bottom w:val="single" w:sz="8" w:space="0" w:color="auto"/>
              <w:right w:val="single" w:sz="4" w:space="0" w:color="auto"/>
            </w:tcBorders>
            <w:shd w:val="clear" w:color="auto" w:fill="auto"/>
            <w:noWrap/>
            <w:vAlign w:val="bottom"/>
            <w:hideMark/>
          </w:tcPr>
          <w:p w14:paraId="3BB46B1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6667</w:t>
            </w:r>
          </w:p>
        </w:tc>
        <w:tc>
          <w:tcPr>
            <w:tcW w:w="1020" w:type="dxa"/>
            <w:tcBorders>
              <w:top w:val="nil"/>
              <w:left w:val="nil"/>
              <w:bottom w:val="single" w:sz="8" w:space="0" w:color="auto"/>
              <w:right w:val="single" w:sz="4" w:space="0" w:color="auto"/>
            </w:tcBorders>
            <w:shd w:val="clear" w:color="auto" w:fill="auto"/>
            <w:noWrap/>
            <w:vAlign w:val="bottom"/>
            <w:hideMark/>
          </w:tcPr>
          <w:p w14:paraId="137C95B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-626</w:t>
            </w:r>
          </w:p>
        </w:tc>
        <w:tc>
          <w:tcPr>
            <w:tcW w:w="740" w:type="dxa"/>
            <w:tcBorders>
              <w:top w:val="nil"/>
              <w:left w:val="nil"/>
              <w:bottom w:val="single" w:sz="8" w:space="0" w:color="auto"/>
              <w:right w:val="single" w:sz="4" w:space="0" w:color="auto"/>
            </w:tcBorders>
            <w:shd w:val="clear" w:color="auto" w:fill="auto"/>
            <w:noWrap/>
            <w:vAlign w:val="bottom"/>
            <w:hideMark/>
          </w:tcPr>
          <w:p w14:paraId="2D8850D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8" w:space="0" w:color="auto"/>
              <w:right w:val="single" w:sz="4" w:space="0" w:color="auto"/>
            </w:tcBorders>
            <w:shd w:val="clear" w:color="auto" w:fill="auto"/>
            <w:noWrap/>
            <w:vAlign w:val="bottom"/>
            <w:hideMark/>
          </w:tcPr>
          <w:p w14:paraId="61922D4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40</w:t>
            </w:r>
          </w:p>
        </w:tc>
        <w:tc>
          <w:tcPr>
            <w:tcW w:w="900" w:type="dxa"/>
            <w:tcBorders>
              <w:top w:val="nil"/>
              <w:left w:val="nil"/>
              <w:bottom w:val="single" w:sz="8" w:space="0" w:color="auto"/>
              <w:right w:val="single" w:sz="4" w:space="0" w:color="auto"/>
            </w:tcBorders>
            <w:shd w:val="clear" w:color="auto" w:fill="auto"/>
            <w:noWrap/>
            <w:vAlign w:val="bottom"/>
            <w:hideMark/>
          </w:tcPr>
          <w:p w14:paraId="3FDF1F0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41</w:t>
            </w:r>
          </w:p>
        </w:tc>
        <w:tc>
          <w:tcPr>
            <w:tcW w:w="900" w:type="dxa"/>
            <w:tcBorders>
              <w:top w:val="nil"/>
              <w:left w:val="nil"/>
              <w:bottom w:val="single" w:sz="4" w:space="0" w:color="auto"/>
              <w:right w:val="single" w:sz="4" w:space="0" w:color="auto"/>
            </w:tcBorders>
            <w:shd w:val="clear" w:color="auto" w:fill="auto"/>
            <w:noWrap/>
            <w:vAlign w:val="bottom"/>
            <w:hideMark/>
          </w:tcPr>
          <w:p w14:paraId="6DB7535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D0643F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4714F43" w14:textId="77777777" w:rsidTr="007665F7">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B6370CA" w14:textId="77777777" w:rsidR="007665F7" w:rsidRPr="007665F7" w:rsidRDefault="007665F7" w:rsidP="007665F7">
            <w:pPr>
              <w:rPr>
                <w:rFonts w:ascii="Calibri" w:eastAsia="Times New Roman" w:hAnsi="Calibri" w:cs="Calibri"/>
                <w:b/>
                <w:bCs/>
                <w:color w:val="000000"/>
                <w:sz w:val="28"/>
                <w:szCs w:val="28"/>
                <w:lang w:val="en-GB" w:eastAsia="en-GB"/>
              </w:rPr>
            </w:pPr>
            <w:r w:rsidRPr="007665F7">
              <w:rPr>
                <w:rFonts w:ascii="Calibri" w:eastAsia="Times New Roman" w:hAnsi="Calibri" w:cs="Calibri"/>
                <w:b/>
                <w:bCs/>
                <w:color w:val="000000"/>
                <w:sz w:val="28"/>
                <w:szCs w:val="28"/>
                <w:lang w:val="en-GB" w:eastAsia="en-GB"/>
              </w:rPr>
              <w:t>EXPENDITURE</w:t>
            </w:r>
          </w:p>
        </w:tc>
        <w:tc>
          <w:tcPr>
            <w:tcW w:w="940" w:type="dxa"/>
            <w:tcBorders>
              <w:top w:val="nil"/>
              <w:left w:val="nil"/>
              <w:bottom w:val="single" w:sz="4" w:space="0" w:color="auto"/>
              <w:right w:val="single" w:sz="4" w:space="0" w:color="auto"/>
            </w:tcBorders>
            <w:shd w:val="clear" w:color="auto" w:fill="auto"/>
            <w:noWrap/>
            <w:vAlign w:val="bottom"/>
            <w:hideMark/>
          </w:tcPr>
          <w:p w14:paraId="70EABA1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7F1F3D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24B07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5292769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7DD0D0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64A5F0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E2D397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8021F2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2B2E68AB"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9FABD78"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Clerks Salary</w:t>
            </w:r>
          </w:p>
        </w:tc>
        <w:tc>
          <w:tcPr>
            <w:tcW w:w="940" w:type="dxa"/>
            <w:tcBorders>
              <w:top w:val="nil"/>
              <w:left w:val="nil"/>
              <w:bottom w:val="single" w:sz="4" w:space="0" w:color="auto"/>
              <w:right w:val="single" w:sz="4" w:space="0" w:color="auto"/>
            </w:tcBorders>
            <w:shd w:val="clear" w:color="auto" w:fill="auto"/>
            <w:noWrap/>
            <w:vAlign w:val="bottom"/>
            <w:hideMark/>
          </w:tcPr>
          <w:p w14:paraId="63436F72"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2800</w:t>
            </w:r>
          </w:p>
        </w:tc>
        <w:tc>
          <w:tcPr>
            <w:tcW w:w="1020" w:type="dxa"/>
            <w:tcBorders>
              <w:top w:val="nil"/>
              <w:left w:val="nil"/>
              <w:bottom w:val="single" w:sz="4" w:space="0" w:color="auto"/>
              <w:right w:val="single" w:sz="4" w:space="0" w:color="auto"/>
            </w:tcBorders>
            <w:shd w:val="clear" w:color="auto" w:fill="auto"/>
            <w:noWrap/>
            <w:vAlign w:val="bottom"/>
            <w:hideMark/>
          </w:tcPr>
          <w:p w14:paraId="2D1753D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2232</w:t>
            </w:r>
          </w:p>
        </w:tc>
        <w:tc>
          <w:tcPr>
            <w:tcW w:w="1020" w:type="dxa"/>
            <w:tcBorders>
              <w:top w:val="nil"/>
              <w:left w:val="nil"/>
              <w:bottom w:val="single" w:sz="4" w:space="0" w:color="auto"/>
              <w:right w:val="single" w:sz="4" w:space="0" w:color="auto"/>
            </w:tcBorders>
            <w:shd w:val="clear" w:color="auto" w:fill="auto"/>
            <w:noWrap/>
            <w:vAlign w:val="bottom"/>
            <w:hideMark/>
          </w:tcPr>
          <w:p w14:paraId="72F90AE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568</w:t>
            </w:r>
          </w:p>
        </w:tc>
        <w:tc>
          <w:tcPr>
            <w:tcW w:w="740" w:type="dxa"/>
            <w:tcBorders>
              <w:top w:val="nil"/>
              <w:left w:val="nil"/>
              <w:bottom w:val="single" w:sz="4" w:space="0" w:color="auto"/>
              <w:right w:val="single" w:sz="4" w:space="0" w:color="auto"/>
            </w:tcBorders>
            <w:shd w:val="clear" w:color="auto" w:fill="auto"/>
            <w:noWrap/>
            <w:vAlign w:val="bottom"/>
            <w:hideMark/>
          </w:tcPr>
          <w:p w14:paraId="5723C33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204EE8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23F407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F99723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568</w:t>
            </w:r>
          </w:p>
        </w:tc>
        <w:tc>
          <w:tcPr>
            <w:tcW w:w="1140" w:type="dxa"/>
            <w:tcBorders>
              <w:top w:val="nil"/>
              <w:left w:val="nil"/>
              <w:bottom w:val="single" w:sz="4" w:space="0" w:color="auto"/>
              <w:right w:val="single" w:sz="4" w:space="0" w:color="auto"/>
            </w:tcBorders>
            <w:shd w:val="clear" w:color="auto" w:fill="auto"/>
            <w:noWrap/>
            <w:vAlign w:val="bottom"/>
            <w:hideMark/>
          </w:tcPr>
          <w:p w14:paraId="2CBEB4E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F17011B"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E7239CB"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Admin / Expenses</w:t>
            </w:r>
          </w:p>
        </w:tc>
        <w:tc>
          <w:tcPr>
            <w:tcW w:w="940" w:type="dxa"/>
            <w:tcBorders>
              <w:top w:val="nil"/>
              <w:left w:val="nil"/>
              <w:bottom w:val="single" w:sz="4" w:space="0" w:color="auto"/>
              <w:right w:val="single" w:sz="4" w:space="0" w:color="auto"/>
            </w:tcBorders>
            <w:shd w:val="clear" w:color="auto" w:fill="auto"/>
            <w:noWrap/>
            <w:vAlign w:val="bottom"/>
            <w:hideMark/>
          </w:tcPr>
          <w:p w14:paraId="6F1FFA22"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225</w:t>
            </w:r>
          </w:p>
        </w:tc>
        <w:tc>
          <w:tcPr>
            <w:tcW w:w="1020" w:type="dxa"/>
            <w:tcBorders>
              <w:top w:val="nil"/>
              <w:left w:val="nil"/>
              <w:bottom w:val="single" w:sz="4" w:space="0" w:color="auto"/>
              <w:right w:val="single" w:sz="4" w:space="0" w:color="auto"/>
            </w:tcBorders>
            <w:shd w:val="clear" w:color="auto" w:fill="auto"/>
            <w:noWrap/>
            <w:vAlign w:val="bottom"/>
            <w:hideMark/>
          </w:tcPr>
          <w:p w14:paraId="38CBDEF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259</w:t>
            </w:r>
          </w:p>
        </w:tc>
        <w:tc>
          <w:tcPr>
            <w:tcW w:w="1020" w:type="dxa"/>
            <w:tcBorders>
              <w:top w:val="nil"/>
              <w:left w:val="nil"/>
              <w:bottom w:val="single" w:sz="4" w:space="0" w:color="auto"/>
              <w:right w:val="single" w:sz="4" w:space="0" w:color="auto"/>
            </w:tcBorders>
            <w:shd w:val="clear" w:color="auto" w:fill="auto"/>
            <w:noWrap/>
            <w:vAlign w:val="bottom"/>
            <w:hideMark/>
          </w:tcPr>
          <w:p w14:paraId="00348F4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-34</w:t>
            </w:r>
          </w:p>
        </w:tc>
        <w:tc>
          <w:tcPr>
            <w:tcW w:w="740" w:type="dxa"/>
            <w:tcBorders>
              <w:top w:val="nil"/>
              <w:left w:val="nil"/>
              <w:bottom w:val="single" w:sz="4" w:space="0" w:color="auto"/>
              <w:right w:val="single" w:sz="4" w:space="0" w:color="auto"/>
            </w:tcBorders>
            <w:shd w:val="clear" w:color="auto" w:fill="auto"/>
            <w:noWrap/>
            <w:vAlign w:val="bottom"/>
            <w:hideMark/>
          </w:tcPr>
          <w:p w14:paraId="7B6A6F4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D3D30F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F8B96E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928A70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079BCD1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34</w:t>
            </w:r>
          </w:p>
        </w:tc>
      </w:tr>
      <w:tr w:rsidR="007665F7" w:rsidRPr="007665F7" w14:paraId="3DB5A738"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0925348"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Payroll Mgmt</w:t>
            </w:r>
          </w:p>
        </w:tc>
        <w:tc>
          <w:tcPr>
            <w:tcW w:w="940" w:type="dxa"/>
            <w:tcBorders>
              <w:top w:val="nil"/>
              <w:left w:val="nil"/>
              <w:bottom w:val="single" w:sz="4" w:space="0" w:color="auto"/>
              <w:right w:val="single" w:sz="4" w:space="0" w:color="auto"/>
            </w:tcBorders>
            <w:shd w:val="clear" w:color="auto" w:fill="auto"/>
            <w:noWrap/>
            <w:vAlign w:val="bottom"/>
            <w:hideMark/>
          </w:tcPr>
          <w:p w14:paraId="7891CF57"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110</w:t>
            </w:r>
          </w:p>
        </w:tc>
        <w:tc>
          <w:tcPr>
            <w:tcW w:w="1020" w:type="dxa"/>
            <w:tcBorders>
              <w:top w:val="nil"/>
              <w:left w:val="nil"/>
              <w:bottom w:val="single" w:sz="4" w:space="0" w:color="auto"/>
              <w:right w:val="single" w:sz="4" w:space="0" w:color="auto"/>
            </w:tcBorders>
            <w:shd w:val="clear" w:color="auto" w:fill="auto"/>
            <w:noWrap/>
            <w:vAlign w:val="bottom"/>
            <w:hideMark/>
          </w:tcPr>
          <w:p w14:paraId="0CCC22D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70</w:t>
            </w:r>
          </w:p>
        </w:tc>
        <w:tc>
          <w:tcPr>
            <w:tcW w:w="1020" w:type="dxa"/>
            <w:tcBorders>
              <w:top w:val="nil"/>
              <w:left w:val="nil"/>
              <w:bottom w:val="single" w:sz="4" w:space="0" w:color="auto"/>
              <w:right w:val="single" w:sz="4" w:space="0" w:color="auto"/>
            </w:tcBorders>
            <w:shd w:val="clear" w:color="auto" w:fill="auto"/>
            <w:noWrap/>
            <w:vAlign w:val="bottom"/>
            <w:hideMark/>
          </w:tcPr>
          <w:p w14:paraId="0E602FC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40</w:t>
            </w:r>
          </w:p>
        </w:tc>
        <w:tc>
          <w:tcPr>
            <w:tcW w:w="740" w:type="dxa"/>
            <w:tcBorders>
              <w:top w:val="nil"/>
              <w:left w:val="nil"/>
              <w:bottom w:val="single" w:sz="4" w:space="0" w:color="auto"/>
              <w:right w:val="single" w:sz="4" w:space="0" w:color="auto"/>
            </w:tcBorders>
            <w:shd w:val="clear" w:color="auto" w:fill="auto"/>
            <w:noWrap/>
            <w:vAlign w:val="bottom"/>
            <w:hideMark/>
          </w:tcPr>
          <w:p w14:paraId="1B14965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FD86D4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CE54FA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42D941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40</w:t>
            </w:r>
          </w:p>
        </w:tc>
        <w:tc>
          <w:tcPr>
            <w:tcW w:w="1140" w:type="dxa"/>
            <w:tcBorders>
              <w:top w:val="nil"/>
              <w:left w:val="nil"/>
              <w:bottom w:val="single" w:sz="4" w:space="0" w:color="auto"/>
              <w:right w:val="single" w:sz="4" w:space="0" w:color="auto"/>
            </w:tcBorders>
            <w:shd w:val="clear" w:color="auto" w:fill="auto"/>
            <w:noWrap/>
            <w:vAlign w:val="bottom"/>
            <w:hideMark/>
          </w:tcPr>
          <w:p w14:paraId="1397B2D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6CBA7B60"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CDCEE80"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Insurance</w:t>
            </w:r>
          </w:p>
        </w:tc>
        <w:tc>
          <w:tcPr>
            <w:tcW w:w="940" w:type="dxa"/>
            <w:tcBorders>
              <w:top w:val="nil"/>
              <w:left w:val="nil"/>
              <w:bottom w:val="single" w:sz="4" w:space="0" w:color="auto"/>
              <w:right w:val="single" w:sz="4" w:space="0" w:color="auto"/>
            </w:tcBorders>
            <w:shd w:val="clear" w:color="auto" w:fill="auto"/>
            <w:noWrap/>
            <w:vAlign w:val="bottom"/>
            <w:hideMark/>
          </w:tcPr>
          <w:p w14:paraId="42B69890"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350</w:t>
            </w:r>
          </w:p>
        </w:tc>
        <w:tc>
          <w:tcPr>
            <w:tcW w:w="1020" w:type="dxa"/>
            <w:tcBorders>
              <w:top w:val="nil"/>
              <w:left w:val="nil"/>
              <w:bottom w:val="single" w:sz="4" w:space="0" w:color="auto"/>
              <w:right w:val="single" w:sz="4" w:space="0" w:color="auto"/>
            </w:tcBorders>
            <w:shd w:val="clear" w:color="auto" w:fill="auto"/>
            <w:noWrap/>
            <w:vAlign w:val="bottom"/>
            <w:hideMark/>
          </w:tcPr>
          <w:p w14:paraId="7207B416"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356</w:t>
            </w:r>
          </w:p>
        </w:tc>
        <w:tc>
          <w:tcPr>
            <w:tcW w:w="1020" w:type="dxa"/>
            <w:tcBorders>
              <w:top w:val="nil"/>
              <w:left w:val="nil"/>
              <w:bottom w:val="single" w:sz="4" w:space="0" w:color="auto"/>
              <w:right w:val="single" w:sz="4" w:space="0" w:color="auto"/>
            </w:tcBorders>
            <w:shd w:val="clear" w:color="auto" w:fill="auto"/>
            <w:noWrap/>
            <w:vAlign w:val="bottom"/>
            <w:hideMark/>
          </w:tcPr>
          <w:p w14:paraId="2C949FC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w:t>
            </w:r>
          </w:p>
        </w:tc>
        <w:tc>
          <w:tcPr>
            <w:tcW w:w="740" w:type="dxa"/>
            <w:tcBorders>
              <w:top w:val="nil"/>
              <w:left w:val="nil"/>
              <w:bottom w:val="single" w:sz="4" w:space="0" w:color="auto"/>
              <w:right w:val="single" w:sz="4" w:space="0" w:color="auto"/>
            </w:tcBorders>
            <w:shd w:val="clear" w:color="auto" w:fill="auto"/>
            <w:noWrap/>
            <w:vAlign w:val="bottom"/>
            <w:hideMark/>
          </w:tcPr>
          <w:p w14:paraId="5CC2BC2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5B9381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DA9202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C4407B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8E88EC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w:t>
            </w:r>
          </w:p>
        </w:tc>
      </w:tr>
      <w:tr w:rsidR="007665F7" w:rsidRPr="007665F7" w14:paraId="428FF170"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91C0138"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Audit</w:t>
            </w:r>
          </w:p>
        </w:tc>
        <w:tc>
          <w:tcPr>
            <w:tcW w:w="940" w:type="dxa"/>
            <w:tcBorders>
              <w:top w:val="nil"/>
              <w:left w:val="nil"/>
              <w:bottom w:val="single" w:sz="4" w:space="0" w:color="auto"/>
              <w:right w:val="single" w:sz="4" w:space="0" w:color="auto"/>
            </w:tcBorders>
            <w:shd w:val="clear" w:color="auto" w:fill="auto"/>
            <w:noWrap/>
            <w:vAlign w:val="bottom"/>
            <w:hideMark/>
          </w:tcPr>
          <w:p w14:paraId="5267982F"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190</w:t>
            </w:r>
          </w:p>
        </w:tc>
        <w:tc>
          <w:tcPr>
            <w:tcW w:w="1020" w:type="dxa"/>
            <w:tcBorders>
              <w:top w:val="nil"/>
              <w:left w:val="nil"/>
              <w:bottom w:val="single" w:sz="4" w:space="0" w:color="auto"/>
              <w:right w:val="single" w:sz="4" w:space="0" w:color="auto"/>
            </w:tcBorders>
            <w:shd w:val="clear" w:color="auto" w:fill="auto"/>
            <w:noWrap/>
            <w:vAlign w:val="bottom"/>
            <w:hideMark/>
          </w:tcPr>
          <w:p w14:paraId="6B4630E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160</w:t>
            </w:r>
          </w:p>
        </w:tc>
        <w:tc>
          <w:tcPr>
            <w:tcW w:w="1020" w:type="dxa"/>
            <w:tcBorders>
              <w:top w:val="nil"/>
              <w:left w:val="nil"/>
              <w:bottom w:val="single" w:sz="4" w:space="0" w:color="auto"/>
              <w:right w:val="single" w:sz="4" w:space="0" w:color="auto"/>
            </w:tcBorders>
            <w:shd w:val="clear" w:color="auto" w:fill="auto"/>
            <w:noWrap/>
            <w:vAlign w:val="bottom"/>
            <w:hideMark/>
          </w:tcPr>
          <w:p w14:paraId="7ECF8C25"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14:paraId="7B40737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29B224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47DF91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FC9F3B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w:t>
            </w:r>
          </w:p>
        </w:tc>
        <w:tc>
          <w:tcPr>
            <w:tcW w:w="1140" w:type="dxa"/>
            <w:tcBorders>
              <w:top w:val="nil"/>
              <w:left w:val="nil"/>
              <w:bottom w:val="single" w:sz="4" w:space="0" w:color="auto"/>
              <w:right w:val="single" w:sz="4" w:space="0" w:color="auto"/>
            </w:tcBorders>
            <w:shd w:val="clear" w:color="auto" w:fill="auto"/>
            <w:noWrap/>
            <w:vAlign w:val="bottom"/>
            <w:hideMark/>
          </w:tcPr>
          <w:p w14:paraId="7196D5A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2693B621"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72E3A51"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Grass cutting Brimpsfield</w:t>
            </w:r>
          </w:p>
        </w:tc>
        <w:tc>
          <w:tcPr>
            <w:tcW w:w="940" w:type="dxa"/>
            <w:tcBorders>
              <w:top w:val="nil"/>
              <w:left w:val="nil"/>
              <w:bottom w:val="single" w:sz="4" w:space="0" w:color="auto"/>
              <w:right w:val="single" w:sz="4" w:space="0" w:color="auto"/>
            </w:tcBorders>
            <w:shd w:val="clear" w:color="auto" w:fill="auto"/>
            <w:noWrap/>
            <w:vAlign w:val="bottom"/>
            <w:hideMark/>
          </w:tcPr>
          <w:p w14:paraId="33800D18"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360</w:t>
            </w:r>
          </w:p>
        </w:tc>
        <w:tc>
          <w:tcPr>
            <w:tcW w:w="1020" w:type="dxa"/>
            <w:tcBorders>
              <w:top w:val="nil"/>
              <w:left w:val="nil"/>
              <w:bottom w:val="single" w:sz="4" w:space="0" w:color="auto"/>
              <w:right w:val="single" w:sz="4" w:space="0" w:color="auto"/>
            </w:tcBorders>
            <w:shd w:val="clear" w:color="auto" w:fill="auto"/>
            <w:noWrap/>
            <w:vAlign w:val="bottom"/>
            <w:hideMark/>
          </w:tcPr>
          <w:p w14:paraId="5283192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360</w:t>
            </w:r>
          </w:p>
        </w:tc>
        <w:tc>
          <w:tcPr>
            <w:tcW w:w="1020" w:type="dxa"/>
            <w:tcBorders>
              <w:top w:val="nil"/>
              <w:left w:val="nil"/>
              <w:bottom w:val="single" w:sz="4" w:space="0" w:color="auto"/>
              <w:right w:val="single" w:sz="4" w:space="0" w:color="auto"/>
            </w:tcBorders>
            <w:shd w:val="clear" w:color="auto" w:fill="auto"/>
            <w:noWrap/>
            <w:vAlign w:val="bottom"/>
            <w:hideMark/>
          </w:tcPr>
          <w:p w14:paraId="0A67BE7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4901920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C4CBB8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6C272A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CB6016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1D60D33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094DBE83"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BBEDEF7"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Grass cutting Caudle Green</w:t>
            </w:r>
          </w:p>
        </w:tc>
        <w:tc>
          <w:tcPr>
            <w:tcW w:w="940" w:type="dxa"/>
            <w:tcBorders>
              <w:top w:val="nil"/>
              <w:left w:val="nil"/>
              <w:bottom w:val="single" w:sz="4" w:space="0" w:color="auto"/>
              <w:right w:val="single" w:sz="4" w:space="0" w:color="auto"/>
            </w:tcBorders>
            <w:shd w:val="clear" w:color="auto" w:fill="auto"/>
            <w:noWrap/>
            <w:vAlign w:val="bottom"/>
            <w:hideMark/>
          </w:tcPr>
          <w:p w14:paraId="347C6E71"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840</w:t>
            </w:r>
          </w:p>
        </w:tc>
        <w:tc>
          <w:tcPr>
            <w:tcW w:w="1020" w:type="dxa"/>
            <w:tcBorders>
              <w:top w:val="nil"/>
              <w:left w:val="nil"/>
              <w:bottom w:val="single" w:sz="4" w:space="0" w:color="auto"/>
              <w:right w:val="single" w:sz="4" w:space="0" w:color="auto"/>
            </w:tcBorders>
            <w:shd w:val="clear" w:color="auto" w:fill="auto"/>
            <w:noWrap/>
            <w:vAlign w:val="bottom"/>
            <w:hideMark/>
          </w:tcPr>
          <w:p w14:paraId="24A5AE2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840</w:t>
            </w:r>
          </w:p>
        </w:tc>
        <w:tc>
          <w:tcPr>
            <w:tcW w:w="1020" w:type="dxa"/>
            <w:tcBorders>
              <w:top w:val="nil"/>
              <w:left w:val="nil"/>
              <w:bottom w:val="single" w:sz="4" w:space="0" w:color="auto"/>
              <w:right w:val="single" w:sz="4" w:space="0" w:color="auto"/>
            </w:tcBorders>
            <w:shd w:val="clear" w:color="auto" w:fill="auto"/>
            <w:noWrap/>
            <w:vAlign w:val="bottom"/>
            <w:hideMark/>
          </w:tcPr>
          <w:p w14:paraId="0317FF5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4AAB844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0FE38D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3D75E8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8534E3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EED868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165EED69"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6924B2F"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Mtg Room hire</w:t>
            </w:r>
          </w:p>
        </w:tc>
        <w:tc>
          <w:tcPr>
            <w:tcW w:w="940" w:type="dxa"/>
            <w:tcBorders>
              <w:top w:val="nil"/>
              <w:left w:val="nil"/>
              <w:bottom w:val="single" w:sz="4" w:space="0" w:color="auto"/>
              <w:right w:val="single" w:sz="4" w:space="0" w:color="auto"/>
            </w:tcBorders>
            <w:shd w:val="clear" w:color="auto" w:fill="auto"/>
            <w:noWrap/>
            <w:vAlign w:val="bottom"/>
            <w:hideMark/>
          </w:tcPr>
          <w:p w14:paraId="355B0844"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0058E96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6DFEDFF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65E2245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F99660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AEC633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9A6860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146F8C1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1076CDE2"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2C68373"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Subs</w:t>
            </w:r>
          </w:p>
        </w:tc>
        <w:tc>
          <w:tcPr>
            <w:tcW w:w="940" w:type="dxa"/>
            <w:tcBorders>
              <w:top w:val="nil"/>
              <w:left w:val="nil"/>
              <w:bottom w:val="single" w:sz="4" w:space="0" w:color="auto"/>
              <w:right w:val="single" w:sz="4" w:space="0" w:color="auto"/>
            </w:tcBorders>
            <w:shd w:val="clear" w:color="auto" w:fill="auto"/>
            <w:noWrap/>
            <w:vAlign w:val="bottom"/>
            <w:hideMark/>
          </w:tcPr>
          <w:p w14:paraId="24ADB65C"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150</w:t>
            </w:r>
          </w:p>
        </w:tc>
        <w:tc>
          <w:tcPr>
            <w:tcW w:w="1020" w:type="dxa"/>
            <w:tcBorders>
              <w:top w:val="nil"/>
              <w:left w:val="nil"/>
              <w:bottom w:val="single" w:sz="4" w:space="0" w:color="auto"/>
              <w:right w:val="single" w:sz="4" w:space="0" w:color="auto"/>
            </w:tcBorders>
            <w:shd w:val="clear" w:color="auto" w:fill="auto"/>
            <w:noWrap/>
            <w:vAlign w:val="bottom"/>
            <w:hideMark/>
          </w:tcPr>
          <w:p w14:paraId="3739AA4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71</w:t>
            </w:r>
          </w:p>
        </w:tc>
        <w:tc>
          <w:tcPr>
            <w:tcW w:w="1020" w:type="dxa"/>
            <w:tcBorders>
              <w:top w:val="nil"/>
              <w:left w:val="nil"/>
              <w:bottom w:val="single" w:sz="4" w:space="0" w:color="auto"/>
              <w:right w:val="single" w:sz="4" w:space="0" w:color="auto"/>
            </w:tcBorders>
            <w:shd w:val="clear" w:color="auto" w:fill="auto"/>
            <w:noWrap/>
            <w:vAlign w:val="bottom"/>
            <w:hideMark/>
          </w:tcPr>
          <w:p w14:paraId="3A4580B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79</w:t>
            </w:r>
          </w:p>
        </w:tc>
        <w:tc>
          <w:tcPr>
            <w:tcW w:w="740" w:type="dxa"/>
            <w:tcBorders>
              <w:top w:val="nil"/>
              <w:left w:val="nil"/>
              <w:bottom w:val="single" w:sz="4" w:space="0" w:color="auto"/>
              <w:right w:val="single" w:sz="4" w:space="0" w:color="auto"/>
            </w:tcBorders>
            <w:shd w:val="clear" w:color="auto" w:fill="auto"/>
            <w:noWrap/>
            <w:vAlign w:val="bottom"/>
            <w:hideMark/>
          </w:tcPr>
          <w:p w14:paraId="1767C50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2FF2BA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23AC51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3A8D7C1"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79</w:t>
            </w:r>
          </w:p>
        </w:tc>
        <w:tc>
          <w:tcPr>
            <w:tcW w:w="1140" w:type="dxa"/>
            <w:tcBorders>
              <w:top w:val="nil"/>
              <w:left w:val="nil"/>
              <w:bottom w:val="single" w:sz="4" w:space="0" w:color="auto"/>
              <w:right w:val="single" w:sz="4" w:space="0" w:color="auto"/>
            </w:tcBorders>
            <w:shd w:val="clear" w:color="auto" w:fill="auto"/>
            <w:noWrap/>
            <w:vAlign w:val="bottom"/>
            <w:hideMark/>
          </w:tcPr>
          <w:p w14:paraId="2F69FF6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663AC5B9"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8C51FEF"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Training</w:t>
            </w:r>
          </w:p>
        </w:tc>
        <w:tc>
          <w:tcPr>
            <w:tcW w:w="940" w:type="dxa"/>
            <w:tcBorders>
              <w:top w:val="nil"/>
              <w:left w:val="nil"/>
              <w:bottom w:val="single" w:sz="4" w:space="0" w:color="auto"/>
              <w:right w:val="single" w:sz="4" w:space="0" w:color="auto"/>
            </w:tcBorders>
            <w:shd w:val="clear" w:color="auto" w:fill="auto"/>
            <w:noWrap/>
            <w:vAlign w:val="bottom"/>
            <w:hideMark/>
          </w:tcPr>
          <w:p w14:paraId="7D66DC93"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250</w:t>
            </w:r>
          </w:p>
        </w:tc>
        <w:tc>
          <w:tcPr>
            <w:tcW w:w="1020" w:type="dxa"/>
            <w:tcBorders>
              <w:top w:val="nil"/>
              <w:left w:val="nil"/>
              <w:bottom w:val="single" w:sz="4" w:space="0" w:color="auto"/>
              <w:right w:val="single" w:sz="4" w:space="0" w:color="auto"/>
            </w:tcBorders>
            <w:shd w:val="clear" w:color="auto" w:fill="auto"/>
            <w:noWrap/>
            <w:vAlign w:val="bottom"/>
            <w:hideMark/>
          </w:tcPr>
          <w:p w14:paraId="6E2901E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63B5A6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250</w:t>
            </w:r>
          </w:p>
        </w:tc>
        <w:tc>
          <w:tcPr>
            <w:tcW w:w="740" w:type="dxa"/>
            <w:tcBorders>
              <w:top w:val="nil"/>
              <w:left w:val="nil"/>
              <w:bottom w:val="single" w:sz="4" w:space="0" w:color="auto"/>
              <w:right w:val="single" w:sz="4" w:space="0" w:color="auto"/>
            </w:tcBorders>
            <w:shd w:val="clear" w:color="auto" w:fill="auto"/>
            <w:noWrap/>
            <w:vAlign w:val="bottom"/>
            <w:hideMark/>
          </w:tcPr>
          <w:p w14:paraId="1E09018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A8BA00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986470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F5F399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250</w:t>
            </w:r>
          </w:p>
        </w:tc>
        <w:tc>
          <w:tcPr>
            <w:tcW w:w="1140" w:type="dxa"/>
            <w:tcBorders>
              <w:top w:val="nil"/>
              <w:left w:val="nil"/>
              <w:bottom w:val="single" w:sz="4" w:space="0" w:color="auto"/>
              <w:right w:val="single" w:sz="4" w:space="0" w:color="auto"/>
            </w:tcBorders>
            <w:shd w:val="clear" w:color="auto" w:fill="auto"/>
            <w:noWrap/>
            <w:vAlign w:val="bottom"/>
            <w:hideMark/>
          </w:tcPr>
          <w:p w14:paraId="33307D1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1D38FA4"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7C02E29"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Specialist Advice</w:t>
            </w:r>
          </w:p>
        </w:tc>
        <w:tc>
          <w:tcPr>
            <w:tcW w:w="940" w:type="dxa"/>
            <w:tcBorders>
              <w:top w:val="nil"/>
              <w:left w:val="nil"/>
              <w:bottom w:val="single" w:sz="4" w:space="0" w:color="auto"/>
              <w:right w:val="single" w:sz="4" w:space="0" w:color="auto"/>
            </w:tcBorders>
            <w:shd w:val="clear" w:color="auto" w:fill="auto"/>
            <w:noWrap/>
            <w:vAlign w:val="bottom"/>
            <w:hideMark/>
          </w:tcPr>
          <w:p w14:paraId="22B7C093"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300</w:t>
            </w:r>
          </w:p>
        </w:tc>
        <w:tc>
          <w:tcPr>
            <w:tcW w:w="1020" w:type="dxa"/>
            <w:tcBorders>
              <w:top w:val="nil"/>
              <w:left w:val="nil"/>
              <w:bottom w:val="single" w:sz="4" w:space="0" w:color="auto"/>
              <w:right w:val="single" w:sz="4" w:space="0" w:color="auto"/>
            </w:tcBorders>
            <w:shd w:val="clear" w:color="auto" w:fill="auto"/>
            <w:noWrap/>
            <w:vAlign w:val="bottom"/>
            <w:hideMark/>
          </w:tcPr>
          <w:p w14:paraId="7E638D9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C3C7B1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300</w:t>
            </w:r>
          </w:p>
        </w:tc>
        <w:tc>
          <w:tcPr>
            <w:tcW w:w="740" w:type="dxa"/>
            <w:tcBorders>
              <w:top w:val="nil"/>
              <w:left w:val="nil"/>
              <w:bottom w:val="single" w:sz="4" w:space="0" w:color="auto"/>
              <w:right w:val="single" w:sz="4" w:space="0" w:color="auto"/>
            </w:tcBorders>
            <w:shd w:val="clear" w:color="auto" w:fill="auto"/>
            <w:noWrap/>
            <w:vAlign w:val="bottom"/>
            <w:hideMark/>
          </w:tcPr>
          <w:p w14:paraId="474A8D3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217BCB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3AE79A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77D49E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300</w:t>
            </w:r>
          </w:p>
        </w:tc>
        <w:tc>
          <w:tcPr>
            <w:tcW w:w="1140" w:type="dxa"/>
            <w:tcBorders>
              <w:top w:val="nil"/>
              <w:left w:val="nil"/>
              <w:bottom w:val="single" w:sz="4" w:space="0" w:color="auto"/>
              <w:right w:val="single" w:sz="4" w:space="0" w:color="auto"/>
            </w:tcBorders>
            <w:shd w:val="clear" w:color="auto" w:fill="auto"/>
            <w:noWrap/>
            <w:vAlign w:val="bottom"/>
            <w:hideMark/>
          </w:tcPr>
          <w:p w14:paraId="2C897ED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53A3102B"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C3A4D63"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Maintenance &amp; repairs</w:t>
            </w:r>
          </w:p>
        </w:tc>
        <w:tc>
          <w:tcPr>
            <w:tcW w:w="940" w:type="dxa"/>
            <w:tcBorders>
              <w:top w:val="nil"/>
              <w:left w:val="nil"/>
              <w:bottom w:val="single" w:sz="4" w:space="0" w:color="auto"/>
              <w:right w:val="single" w:sz="4" w:space="0" w:color="auto"/>
            </w:tcBorders>
            <w:shd w:val="clear" w:color="auto" w:fill="auto"/>
            <w:noWrap/>
            <w:vAlign w:val="bottom"/>
            <w:hideMark/>
          </w:tcPr>
          <w:p w14:paraId="03B79B65"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5D12FA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110</w:t>
            </w:r>
          </w:p>
        </w:tc>
        <w:tc>
          <w:tcPr>
            <w:tcW w:w="1020" w:type="dxa"/>
            <w:tcBorders>
              <w:top w:val="nil"/>
              <w:left w:val="nil"/>
              <w:bottom w:val="single" w:sz="4" w:space="0" w:color="auto"/>
              <w:right w:val="single" w:sz="4" w:space="0" w:color="auto"/>
            </w:tcBorders>
            <w:shd w:val="clear" w:color="auto" w:fill="auto"/>
            <w:noWrap/>
            <w:vAlign w:val="bottom"/>
            <w:hideMark/>
          </w:tcPr>
          <w:p w14:paraId="351E2230"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-110</w:t>
            </w:r>
          </w:p>
        </w:tc>
        <w:tc>
          <w:tcPr>
            <w:tcW w:w="740" w:type="dxa"/>
            <w:tcBorders>
              <w:top w:val="nil"/>
              <w:left w:val="nil"/>
              <w:bottom w:val="single" w:sz="4" w:space="0" w:color="auto"/>
              <w:right w:val="single" w:sz="4" w:space="0" w:color="auto"/>
            </w:tcBorders>
            <w:shd w:val="clear" w:color="auto" w:fill="auto"/>
            <w:noWrap/>
            <w:vAlign w:val="bottom"/>
            <w:hideMark/>
          </w:tcPr>
          <w:p w14:paraId="6012635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C7969D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8DDBB7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D6D88B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E22AF12"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110</w:t>
            </w:r>
          </w:p>
        </w:tc>
      </w:tr>
      <w:tr w:rsidR="007665F7" w:rsidRPr="007665F7" w14:paraId="6AD57FBE"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1B0182A"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Grants / Donations</w:t>
            </w:r>
          </w:p>
        </w:tc>
        <w:tc>
          <w:tcPr>
            <w:tcW w:w="940" w:type="dxa"/>
            <w:tcBorders>
              <w:top w:val="nil"/>
              <w:left w:val="nil"/>
              <w:bottom w:val="single" w:sz="4" w:space="0" w:color="auto"/>
              <w:right w:val="single" w:sz="4" w:space="0" w:color="auto"/>
            </w:tcBorders>
            <w:shd w:val="clear" w:color="auto" w:fill="auto"/>
            <w:noWrap/>
            <w:vAlign w:val="bottom"/>
            <w:hideMark/>
          </w:tcPr>
          <w:p w14:paraId="4B9BD53B"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34500756"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7D362BF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200</w:t>
            </w:r>
          </w:p>
        </w:tc>
        <w:tc>
          <w:tcPr>
            <w:tcW w:w="740" w:type="dxa"/>
            <w:tcBorders>
              <w:top w:val="nil"/>
              <w:left w:val="nil"/>
              <w:bottom w:val="single" w:sz="4" w:space="0" w:color="auto"/>
              <w:right w:val="single" w:sz="4" w:space="0" w:color="auto"/>
            </w:tcBorders>
            <w:shd w:val="clear" w:color="auto" w:fill="auto"/>
            <w:noWrap/>
            <w:vAlign w:val="bottom"/>
            <w:hideMark/>
          </w:tcPr>
          <w:p w14:paraId="22422FC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030897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1156FD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E70895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200</w:t>
            </w:r>
          </w:p>
        </w:tc>
        <w:tc>
          <w:tcPr>
            <w:tcW w:w="1140" w:type="dxa"/>
            <w:tcBorders>
              <w:top w:val="nil"/>
              <w:left w:val="nil"/>
              <w:bottom w:val="single" w:sz="4" w:space="0" w:color="auto"/>
              <w:right w:val="single" w:sz="4" w:space="0" w:color="auto"/>
            </w:tcBorders>
            <w:shd w:val="clear" w:color="auto" w:fill="auto"/>
            <w:noWrap/>
            <w:vAlign w:val="bottom"/>
            <w:hideMark/>
          </w:tcPr>
          <w:p w14:paraId="6E526AB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4DFB1BC7"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B9286F3"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FROM RESERVES</w:t>
            </w:r>
          </w:p>
        </w:tc>
        <w:tc>
          <w:tcPr>
            <w:tcW w:w="940" w:type="dxa"/>
            <w:tcBorders>
              <w:top w:val="nil"/>
              <w:left w:val="nil"/>
              <w:bottom w:val="single" w:sz="4" w:space="0" w:color="auto"/>
              <w:right w:val="single" w:sz="4" w:space="0" w:color="auto"/>
            </w:tcBorders>
            <w:shd w:val="clear" w:color="auto" w:fill="auto"/>
            <w:noWrap/>
            <w:vAlign w:val="bottom"/>
            <w:hideMark/>
          </w:tcPr>
          <w:p w14:paraId="5F4FD38B"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4736F5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1200</w:t>
            </w:r>
          </w:p>
        </w:tc>
        <w:tc>
          <w:tcPr>
            <w:tcW w:w="1020" w:type="dxa"/>
            <w:tcBorders>
              <w:top w:val="nil"/>
              <w:left w:val="nil"/>
              <w:bottom w:val="single" w:sz="4" w:space="0" w:color="auto"/>
              <w:right w:val="single" w:sz="4" w:space="0" w:color="auto"/>
            </w:tcBorders>
            <w:shd w:val="clear" w:color="auto" w:fill="auto"/>
            <w:noWrap/>
            <w:vAlign w:val="bottom"/>
            <w:hideMark/>
          </w:tcPr>
          <w:p w14:paraId="2B83090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-1200</w:t>
            </w:r>
          </w:p>
        </w:tc>
        <w:tc>
          <w:tcPr>
            <w:tcW w:w="740" w:type="dxa"/>
            <w:tcBorders>
              <w:top w:val="nil"/>
              <w:left w:val="nil"/>
              <w:bottom w:val="single" w:sz="4" w:space="0" w:color="auto"/>
              <w:right w:val="single" w:sz="4" w:space="0" w:color="auto"/>
            </w:tcBorders>
            <w:shd w:val="clear" w:color="auto" w:fill="auto"/>
            <w:noWrap/>
            <w:vAlign w:val="bottom"/>
            <w:hideMark/>
          </w:tcPr>
          <w:p w14:paraId="5CFE937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D6BCCA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B9680F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7DDCE2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133AB33E"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1200</w:t>
            </w:r>
          </w:p>
        </w:tc>
      </w:tr>
      <w:tr w:rsidR="007665F7" w:rsidRPr="007665F7" w14:paraId="07B82B0E"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5657B5C"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Equip &amp;   Assets</w:t>
            </w:r>
          </w:p>
        </w:tc>
        <w:tc>
          <w:tcPr>
            <w:tcW w:w="940" w:type="dxa"/>
            <w:tcBorders>
              <w:top w:val="nil"/>
              <w:left w:val="nil"/>
              <w:bottom w:val="single" w:sz="4" w:space="0" w:color="auto"/>
              <w:right w:val="single" w:sz="4" w:space="0" w:color="auto"/>
            </w:tcBorders>
            <w:shd w:val="clear" w:color="auto" w:fill="auto"/>
            <w:noWrap/>
            <w:vAlign w:val="bottom"/>
            <w:hideMark/>
          </w:tcPr>
          <w:p w14:paraId="113A38A3"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250</w:t>
            </w:r>
          </w:p>
        </w:tc>
        <w:tc>
          <w:tcPr>
            <w:tcW w:w="1020" w:type="dxa"/>
            <w:tcBorders>
              <w:top w:val="nil"/>
              <w:left w:val="nil"/>
              <w:bottom w:val="single" w:sz="4" w:space="0" w:color="auto"/>
              <w:right w:val="single" w:sz="4" w:space="0" w:color="auto"/>
            </w:tcBorders>
            <w:shd w:val="clear" w:color="auto" w:fill="auto"/>
            <w:noWrap/>
            <w:vAlign w:val="bottom"/>
            <w:hideMark/>
          </w:tcPr>
          <w:p w14:paraId="019B923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84623D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250</w:t>
            </w:r>
          </w:p>
        </w:tc>
        <w:tc>
          <w:tcPr>
            <w:tcW w:w="740" w:type="dxa"/>
            <w:tcBorders>
              <w:top w:val="nil"/>
              <w:left w:val="nil"/>
              <w:bottom w:val="single" w:sz="4" w:space="0" w:color="auto"/>
              <w:right w:val="single" w:sz="4" w:space="0" w:color="auto"/>
            </w:tcBorders>
            <w:shd w:val="clear" w:color="auto" w:fill="auto"/>
            <w:noWrap/>
            <w:vAlign w:val="bottom"/>
            <w:hideMark/>
          </w:tcPr>
          <w:p w14:paraId="45DB099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F0ABFA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A67BB3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887154F"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250</w:t>
            </w:r>
          </w:p>
        </w:tc>
        <w:tc>
          <w:tcPr>
            <w:tcW w:w="1140" w:type="dxa"/>
            <w:tcBorders>
              <w:top w:val="nil"/>
              <w:left w:val="nil"/>
              <w:bottom w:val="single" w:sz="4" w:space="0" w:color="auto"/>
              <w:right w:val="single" w:sz="4" w:space="0" w:color="auto"/>
            </w:tcBorders>
            <w:shd w:val="clear" w:color="auto" w:fill="auto"/>
            <w:noWrap/>
            <w:vAlign w:val="bottom"/>
            <w:hideMark/>
          </w:tcPr>
          <w:p w14:paraId="5149651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A2DB24D"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F5869B0"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Web-   site</w:t>
            </w:r>
          </w:p>
        </w:tc>
        <w:tc>
          <w:tcPr>
            <w:tcW w:w="940" w:type="dxa"/>
            <w:tcBorders>
              <w:top w:val="nil"/>
              <w:left w:val="nil"/>
              <w:bottom w:val="single" w:sz="4" w:space="0" w:color="auto"/>
              <w:right w:val="single" w:sz="4" w:space="0" w:color="auto"/>
            </w:tcBorders>
            <w:shd w:val="clear" w:color="auto" w:fill="auto"/>
            <w:noWrap/>
            <w:vAlign w:val="bottom"/>
            <w:hideMark/>
          </w:tcPr>
          <w:p w14:paraId="3DDB6838"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100</w:t>
            </w:r>
          </w:p>
        </w:tc>
        <w:tc>
          <w:tcPr>
            <w:tcW w:w="1020" w:type="dxa"/>
            <w:tcBorders>
              <w:top w:val="nil"/>
              <w:left w:val="nil"/>
              <w:bottom w:val="single" w:sz="4" w:space="0" w:color="auto"/>
              <w:right w:val="single" w:sz="4" w:space="0" w:color="auto"/>
            </w:tcBorders>
            <w:shd w:val="clear" w:color="auto" w:fill="auto"/>
            <w:noWrap/>
            <w:vAlign w:val="bottom"/>
            <w:hideMark/>
          </w:tcPr>
          <w:p w14:paraId="2539F9A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C2C005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100</w:t>
            </w:r>
          </w:p>
        </w:tc>
        <w:tc>
          <w:tcPr>
            <w:tcW w:w="740" w:type="dxa"/>
            <w:tcBorders>
              <w:top w:val="nil"/>
              <w:left w:val="nil"/>
              <w:bottom w:val="single" w:sz="4" w:space="0" w:color="auto"/>
              <w:right w:val="single" w:sz="4" w:space="0" w:color="auto"/>
            </w:tcBorders>
            <w:shd w:val="clear" w:color="auto" w:fill="auto"/>
            <w:noWrap/>
            <w:vAlign w:val="bottom"/>
            <w:hideMark/>
          </w:tcPr>
          <w:p w14:paraId="7F16070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B18C0A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FA3C58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8DD6D0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41ABE2E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4A3F155B"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61E3F1D"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Sect 137</w:t>
            </w:r>
          </w:p>
        </w:tc>
        <w:tc>
          <w:tcPr>
            <w:tcW w:w="940" w:type="dxa"/>
            <w:tcBorders>
              <w:top w:val="nil"/>
              <w:left w:val="nil"/>
              <w:bottom w:val="single" w:sz="4" w:space="0" w:color="auto"/>
              <w:right w:val="single" w:sz="4" w:space="0" w:color="auto"/>
            </w:tcBorders>
            <w:shd w:val="clear" w:color="auto" w:fill="auto"/>
            <w:noWrap/>
            <w:vAlign w:val="bottom"/>
            <w:hideMark/>
          </w:tcPr>
          <w:p w14:paraId="11682137"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25</w:t>
            </w:r>
          </w:p>
        </w:tc>
        <w:tc>
          <w:tcPr>
            <w:tcW w:w="1020" w:type="dxa"/>
            <w:tcBorders>
              <w:top w:val="nil"/>
              <w:left w:val="nil"/>
              <w:bottom w:val="single" w:sz="4" w:space="0" w:color="auto"/>
              <w:right w:val="single" w:sz="4" w:space="0" w:color="auto"/>
            </w:tcBorders>
            <w:shd w:val="clear" w:color="auto" w:fill="auto"/>
            <w:noWrap/>
            <w:vAlign w:val="bottom"/>
            <w:hideMark/>
          </w:tcPr>
          <w:p w14:paraId="62CF011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A6A8FF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w:t>
            </w:r>
          </w:p>
        </w:tc>
        <w:tc>
          <w:tcPr>
            <w:tcW w:w="740" w:type="dxa"/>
            <w:tcBorders>
              <w:top w:val="nil"/>
              <w:left w:val="nil"/>
              <w:bottom w:val="single" w:sz="4" w:space="0" w:color="auto"/>
              <w:right w:val="single" w:sz="4" w:space="0" w:color="auto"/>
            </w:tcBorders>
            <w:shd w:val="clear" w:color="auto" w:fill="auto"/>
            <w:noWrap/>
            <w:vAlign w:val="bottom"/>
            <w:hideMark/>
          </w:tcPr>
          <w:p w14:paraId="2522268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A2C4E60"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0C78A1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209B70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25</w:t>
            </w:r>
          </w:p>
        </w:tc>
        <w:tc>
          <w:tcPr>
            <w:tcW w:w="1140" w:type="dxa"/>
            <w:tcBorders>
              <w:top w:val="nil"/>
              <w:left w:val="nil"/>
              <w:bottom w:val="single" w:sz="4" w:space="0" w:color="auto"/>
              <w:right w:val="single" w:sz="4" w:space="0" w:color="auto"/>
            </w:tcBorders>
            <w:shd w:val="clear" w:color="auto" w:fill="auto"/>
            <w:noWrap/>
            <w:vAlign w:val="bottom"/>
            <w:hideMark/>
          </w:tcPr>
          <w:p w14:paraId="49BF482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74E70BE9"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1231CD9"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Village hall Grant</w:t>
            </w:r>
          </w:p>
        </w:tc>
        <w:tc>
          <w:tcPr>
            <w:tcW w:w="940" w:type="dxa"/>
            <w:tcBorders>
              <w:top w:val="nil"/>
              <w:left w:val="nil"/>
              <w:bottom w:val="single" w:sz="4" w:space="0" w:color="auto"/>
              <w:right w:val="single" w:sz="4" w:space="0" w:color="auto"/>
            </w:tcBorders>
            <w:shd w:val="clear" w:color="auto" w:fill="auto"/>
            <w:noWrap/>
            <w:vAlign w:val="bottom"/>
            <w:hideMark/>
          </w:tcPr>
          <w:p w14:paraId="6B169409" w14:textId="77777777" w:rsidR="007665F7" w:rsidRPr="007665F7" w:rsidRDefault="007665F7" w:rsidP="007665F7">
            <w:pPr>
              <w:jc w:val="right"/>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300</w:t>
            </w:r>
          </w:p>
        </w:tc>
        <w:tc>
          <w:tcPr>
            <w:tcW w:w="1020" w:type="dxa"/>
            <w:tcBorders>
              <w:top w:val="nil"/>
              <w:left w:val="nil"/>
              <w:bottom w:val="single" w:sz="4" w:space="0" w:color="auto"/>
              <w:right w:val="single" w:sz="4" w:space="0" w:color="auto"/>
            </w:tcBorders>
            <w:shd w:val="clear" w:color="auto" w:fill="auto"/>
            <w:noWrap/>
            <w:vAlign w:val="bottom"/>
            <w:hideMark/>
          </w:tcPr>
          <w:p w14:paraId="5C3A09F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99E1E54"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300</w:t>
            </w:r>
          </w:p>
        </w:tc>
        <w:tc>
          <w:tcPr>
            <w:tcW w:w="740" w:type="dxa"/>
            <w:tcBorders>
              <w:top w:val="nil"/>
              <w:left w:val="nil"/>
              <w:bottom w:val="single" w:sz="4" w:space="0" w:color="auto"/>
              <w:right w:val="single" w:sz="4" w:space="0" w:color="auto"/>
            </w:tcBorders>
            <w:shd w:val="clear" w:color="auto" w:fill="auto"/>
            <w:noWrap/>
            <w:vAlign w:val="bottom"/>
            <w:hideMark/>
          </w:tcPr>
          <w:p w14:paraId="01FE5A2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5D64C23"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933A1B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CD114B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300</w:t>
            </w:r>
          </w:p>
        </w:tc>
        <w:tc>
          <w:tcPr>
            <w:tcW w:w="1140" w:type="dxa"/>
            <w:tcBorders>
              <w:top w:val="nil"/>
              <w:left w:val="nil"/>
              <w:bottom w:val="single" w:sz="4" w:space="0" w:color="auto"/>
              <w:right w:val="single" w:sz="4" w:space="0" w:color="auto"/>
            </w:tcBorders>
            <w:shd w:val="clear" w:color="auto" w:fill="auto"/>
            <w:noWrap/>
            <w:vAlign w:val="bottom"/>
            <w:hideMark/>
          </w:tcPr>
          <w:p w14:paraId="6C14CC1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15C15479"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EC0DD42"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27F5114F"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FA5BF7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4B01CAB"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4348822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FB59DD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575C14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184E87C"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32D7A42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4B4301D8"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4D25371"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03D7D359"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9D3A0C7"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0.00</w:t>
            </w:r>
          </w:p>
        </w:tc>
        <w:tc>
          <w:tcPr>
            <w:tcW w:w="1020" w:type="dxa"/>
            <w:tcBorders>
              <w:top w:val="nil"/>
              <w:left w:val="nil"/>
              <w:bottom w:val="single" w:sz="4" w:space="0" w:color="auto"/>
              <w:right w:val="single" w:sz="4" w:space="0" w:color="auto"/>
            </w:tcBorders>
            <w:shd w:val="clear" w:color="auto" w:fill="auto"/>
            <w:noWrap/>
            <w:vAlign w:val="bottom"/>
            <w:hideMark/>
          </w:tcPr>
          <w:p w14:paraId="16CBA28D"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1D27ADC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6435C41"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136E7BB"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264BAAA"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0D59DB6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3AEB5A78"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4AA85DF"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COUNCIL TO CONFIRM</w:t>
            </w:r>
          </w:p>
        </w:tc>
        <w:tc>
          <w:tcPr>
            <w:tcW w:w="940" w:type="dxa"/>
            <w:tcBorders>
              <w:top w:val="nil"/>
              <w:left w:val="nil"/>
              <w:bottom w:val="single" w:sz="4" w:space="0" w:color="auto"/>
              <w:right w:val="single" w:sz="4" w:space="0" w:color="auto"/>
            </w:tcBorders>
            <w:shd w:val="clear" w:color="auto" w:fill="auto"/>
            <w:noWrap/>
            <w:vAlign w:val="bottom"/>
            <w:hideMark/>
          </w:tcPr>
          <w:p w14:paraId="7CDEA402"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446E56E"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EDC547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55A08F0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B9CC64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8707D5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E857F19"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5269ABA9"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6B4E3F89"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1FA92E5"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940" w:type="dxa"/>
            <w:tcBorders>
              <w:top w:val="nil"/>
              <w:left w:val="nil"/>
              <w:bottom w:val="single" w:sz="4" w:space="0" w:color="auto"/>
              <w:right w:val="single" w:sz="4" w:space="0" w:color="auto"/>
            </w:tcBorders>
            <w:shd w:val="clear" w:color="auto" w:fill="auto"/>
            <w:noWrap/>
            <w:vAlign w:val="bottom"/>
            <w:hideMark/>
          </w:tcPr>
          <w:p w14:paraId="34E24B36" w14:textId="77777777" w:rsidR="007665F7" w:rsidRPr="007665F7" w:rsidRDefault="007665F7" w:rsidP="007665F7">
            <w:pPr>
              <w:rPr>
                <w:rFonts w:ascii="Arial" w:eastAsia="Times New Roman" w:hAnsi="Arial" w:cs="Arial"/>
                <w:sz w:val="20"/>
                <w:szCs w:val="20"/>
                <w:lang w:val="en-GB" w:eastAsia="en-GB"/>
              </w:rPr>
            </w:pPr>
            <w:r w:rsidRPr="007665F7">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86C1F5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6FC67A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6C21AAAA"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29D27A7"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207211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68D26A8"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1010B07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r>
      <w:tr w:rsidR="007665F7" w:rsidRPr="007665F7" w14:paraId="235ABAA6" w14:textId="77777777" w:rsidTr="007665F7">
        <w:trPr>
          <w:trHeight w:val="27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3E84C1A"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EXPENDITURE TOTALS</w:t>
            </w:r>
          </w:p>
        </w:tc>
        <w:tc>
          <w:tcPr>
            <w:tcW w:w="940" w:type="dxa"/>
            <w:tcBorders>
              <w:top w:val="nil"/>
              <w:left w:val="nil"/>
              <w:bottom w:val="single" w:sz="8" w:space="0" w:color="auto"/>
              <w:right w:val="single" w:sz="4" w:space="0" w:color="auto"/>
            </w:tcBorders>
            <w:shd w:val="clear" w:color="auto" w:fill="auto"/>
            <w:noWrap/>
            <w:vAlign w:val="bottom"/>
            <w:hideMark/>
          </w:tcPr>
          <w:p w14:paraId="71BC597C" w14:textId="77777777" w:rsidR="007665F7" w:rsidRPr="007665F7" w:rsidRDefault="007665F7" w:rsidP="007665F7">
            <w:pPr>
              <w:jc w:val="right"/>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6650</w:t>
            </w:r>
          </w:p>
        </w:tc>
        <w:tc>
          <w:tcPr>
            <w:tcW w:w="1020" w:type="dxa"/>
            <w:tcBorders>
              <w:top w:val="nil"/>
              <w:left w:val="nil"/>
              <w:bottom w:val="single" w:sz="8" w:space="0" w:color="auto"/>
              <w:right w:val="single" w:sz="4" w:space="0" w:color="auto"/>
            </w:tcBorders>
            <w:shd w:val="clear" w:color="auto" w:fill="auto"/>
            <w:noWrap/>
            <w:vAlign w:val="bottom"/>
            <w:hideMark/>
          </w:tcPr>
          <w:p w14:paraId="61C1D44B" w14:textId="77777777" w:rsidR="007665F7" w:rsidRPr="007665F7" w:rsidRDefault="007665F7" w:rsidP="007665F7">
            <w:pPr>
              <w:jc w:val="right"/>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5856.77</w:t>
            </w:r>
          </w:p>
        </w:tc>
        <w:tc>
          <w:tcPr>
            <w:tcW w:w="1020" w:type="dxa"/>
            <w:tcBorders>
              <w:top w:val="nil"/>
              <w:left w:val="nil"/>
              <w:bottom w:val="single" w:sz="8" w:space="0" w:color="auto"/>
              <w:right w:val="single" w:sz="4" w:space="0" w:color="auto"/>
            </w:tcBorders>
            <w:shd w:val="clear" w:color="auto" w:fill="auto"/>
            <w:noWrap/>
            <w:vAlign w:val="bottom"/>
            <w:hideMark/>
          </w:tcPr>
          <w:p w14:paraId="63FA30F6" w14:textId="77777777" w:rsidR="007665F7" w:rsidRPr="007665F7" w:rsidRDefault="007665F7" w:rsidP="007665F7">
            <w:pPr>
              <w:jc w:val="right"/>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793</w:t>
            </w:r>
          </w:p>
        </w:tc>
        <w:tc>
          <w:tcPr>
            <w:tcW w:w="740" w:type="dxa"/>
            <w:tcBorders>
              <w:top w:val="nil"/>
              <w:left w:val="nil"/>
              <w:bottom w:val="single" w:sz="8" w:space="0" w:color="auto"/>
              <w:right w:val="single" w:sz="4" w:space="0" w:color="auto"/>
            </w:tcBorders>
            <w:shd w:val="clear" w:color="auto" w:fill="auto"/>
            <w:noWrap/>
            <w:vAlign w:val="bottom"/>
            <w:hideMark/>
          </w:tcPr>
          <w:p w14:paraId="103546E7"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 </w:t>
            </w:r>
          </w:p>
        </w:tc>
        <w:tc>
          <w:tcPr>
            <w:tcW w:w="600" w:type="dxa"/>
            <w:tcBorders>
              <w:top w:val="nil"/>
              <w:left w:val="nil"/>
              <w:bottom w:val="single" w:sz="8" w:space="0" w:color="auto"/>
              <w:right w:val="single" w:sz="4" w:space="0" w:color="auto"/>
            </w:tcBorders>
            <w:shd w:val="clear" w:color="auto" w:fill="auto"/>
            <w:noWrap/>
            <w:vAlign w:val="bottom"/>
            <w:hideMark/>
          </w:tcPr>
          <w:p w14:paraId="66EDD738"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8" w:space="0" w:color="auto"/>
              <w:right w:val="single" w:sz="4" w:space="0" w:color="auto"/>
            </w:tcBorders>
            <w:shd w:val="clear" w:color="auto" w:fill="auto"/>
            <w:noWrap/>
            <w:vAlign w:val="bottom"/>
            <w:hideMark/>
          </w:tcPr>
          <w:p w14:paraId="4D666E3D"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8" w:space="0" w:color="auto"/>
              <w:right w:val="single" w:sz="4" w:space="0" w:color="auto"/>
            </w:tcBorders>
            <w:shd w:val="clear" w:color="auto" w:fill="auto"/>
            <w:noWrap/>
            <w:vAlign w:val="bottom"/>
            <w:hideMark/>
          </w:tcPr>
          <w:p w14:paraId="6D9FED67" w14:textId="77777777" w:rsidR="007665F7" w:rsidRPr="007665F7" w:rsidRDefault="007665F7" w:rsidP="007665F7">
            <w:pPr>
              <w:jc w:val="right"/>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2143</w:t>
            </w:r>
          </w:p>
        </w:tc>
        <w:tc>
          <w:tcPr>
            <w:tcW w:w="1140" w:type="dxa"/>
            <w:tcBorders>
              <w:top w:val="nil"/>
              <w:left w:val="nil"/>
              <w:bottom w:val="single" w:sz="8" w:space="0" w:color="auto"/>
              <w:right w:val="single" w:sz="4" w:space="0" w:color="auto"/>
            </w:tcBorders>
            <w:shd w:val="clear" w:color="auto" w:fill="auto"/>
            <w:noWrap/>
            <w:vAlign w:val="bottom"/>
            <w:hideMark/>
          </w:tcPr>
          <w:p w14:paraId="2B63810E" w14:textId="77777777" w:rsidR="007665F7" w:rsidRPr="007665F7" w:rsidRDefault="007665F7" w:rsidP="007665F7">
            <w:pPr>
              <w:jc w:val="right"/>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1350</w:t>
            </w:r>
          </w:p>
        </w:tc>
      </w:tr>
      <w:tr w:rsidR="007665F7" w:rsidRPr="007665F7" w14:paraId="764E1C80" w14:textId="77777777" w:rsidTr="007665F7">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AB72D7F"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required from reserves</w:t>
            </w:r>
          </w:p>
        </w:tc>
        <w:tc>
          <w:tcPr>
            <w:tcW w:w="940" w:type="dxa"/>
            <w:tcBorders>
              <w:top w:val="nil"/>
              <w:left w:val="nil"/>
              <w:bottom w:val="single" w:sz="4" w:space="0" w:color="auto"/>
              <w:right w:val="single" w:sz="4" w:space="0" w:color="auto"/>
            </w:tcBorders>
            <w:shd w:val="clear" w:color="auto" w:fill="auto"/>
            <w:noWrap/>
            <w:vAlign w:val="bottom"/>
            <w:hideMark/>
          </w:tcPr>
          <w:p w14:paraId="10594E03" w14:textId="77777777" w:rsidR="007665F7" w:rsidRPr="007665F7" w:rsidRDefault="007665F7" w:rsidP="007665F7">
            <w:pPr>
              <w:jc w:val="right"/>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609</w:t>
            </w:r>
          </w:p>
        </w:tc>
        <w:tc>
          <w:tcPr>
            <w:tcW w:w="1020" w:type="dxa"/>
            <w:tcBorders>
              <w:top w:val="nil"/>
              <w:left w:val="nil"/>
              <w:bottom w:val="single" w:sz="4" w:space="0" w:color="auto"/>
              <w:right w:val="single" w:sz="4" w:space="0" w:color="auto"/>
            </w:tcBorders>
            <w:shd w:val="clear" w:color="auto" w:fill="auto"/>
            <w:noWrap/>
            <w:vAlign w:val="bottom"/>
            <w:hideMark/>
          </w:tcPr>
          <w:p w14:paraId="4D1279A5"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8D17D64"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77C445FC"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FBDBA86"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CA988C2" w14:textId="77777777" w:rsidR="007665F7" w:rsidRPr="007665F7" w:rsidRDefault="007665F7" w:rsidP="007665F7">
            <w:pPr>
              <w:rPr>
                <w:rFonts w:ascii="Arial" w:eastAsia="Times New Roman" w:hAnsi="Arial" w:cs="Arial"/>
                <w:sz w:val="16"/>
                <w:szCs w:val="16"/>
                <w:lang w:val="en-GB" w:eastAsia="en-GB"/>
              </w:rPr>
            </w:pPr>
            <w:r w:rsidRPr="007665F7">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EF071C3"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9492646" w14:textId="77777777" w:rsidR="007665F7" w:rsidRPr="007665F7" w:rsidRDefault="007665F7" w:rsidP="007665F7">
            <w:pPr>
              <w:rPr>
                <w:rFonts w:ascii="Arial" w:eastAsia="Times New Roman" w:hAnsi="Arial" w:cs="Arial"/>
                <w:b/>
                <w:bCs/>
                <w:sz w:val="20"/>
                <w:szCs w:val="20"/>
                <w:lang w:val="en-GB" w:eastAsia="en-GB"/>
              </w:rPr>
            </w:pPr>
            <w:r w:rsidRPr="007665F7">
              <w:rPr>
                <w:rFonts w:ascii="Arial" w:eastAsia="Times New Roman" w:hAnsi="Arial" w:cs="Arial"/>
                <w:b/>
                <w:bCs/>
                <w:sz w:val="20"/>
                <w:szCs w:val="20"/>
                <w:lang w:val="en-GB" w:eastAsia="en-GB"/>
              </w:rPr>
              <w:t> </w:t>
            </w:r>
          </w:p>
        </w:tc>
      </w:tr>
    </w:tbl>
    <w:p w14:paraId="4C3DDE9E" w14:textId="77777777" w:rsidR="007665F7" w:rsidRDefault="007665F7" w:rsidP="0083284C">
      <w:pPr>
        <w:rPr>
          <w:rFonts w:asciiTheme="majorHAnsi" w:hAnsiTheme="majorHAnsi" w:cs="Helvetica"/>
          <w:i/>
          <w:sz w:val="22"/>
          <w:szCs w:val="22"/>
        </w:rPr>
      </w:pPr>
    </w:p>
    <w:p w14:paraId="062F475A" w14:textId="77777777" w:rsidR="007665F7" w:rsidRDefault="007665F7">
      <w:pPr>
        <w:rPr>
          <w:rFonts w:asciiTheme="majorHAnsi" w:hAnsiTheme="majorHAnsi" w:cs="Helvetica"/>
          <w:i/>
          <w:sz w:val="22"/>
          <w:szCs w:val="22"/>
        </w:rPr>
      </w:pPr>
      <w:r>
        <w:rPr>
          <w:rFonts w:asciiTheme="majorHAnsi" w:hAnsiTheme="majorHAnsi" w:cs="Helvetica"/>
          <w:i/>
          <w:sz w:val="22"/>
          <w:szCs w:val="22"/>
        </w:rPr>
        <w:br w:type="page"/>
      </w:r>
    </w:p>
    <w:p w14:paraId="28F72820" w14:textId="77777777" w:rsidR="007665F7" w:rsidRPr="00041997" w:rsidRDefault="007665F7" w:rsidP="0083284C">
      <w:pPr>
        <w:rPr>
          <w:rFonts w:asciiTheme="majorHAnsi" w:hAnsiTheme="majorHAnsi" w:cs="Helvetica"/>
          <w:i/>
          <w:sz w:val="22"/>
          <w:szCs w:val="22"/>
        </w:rPr>
      </w:pPr>
    </w:p>
    <w:sectPr w:rsidR="007665F7" w:rsidRPr="00041997" w:rsidSect="00D15283">
      <w:headerReference w:type="even" r:id="rId7"/>
      <w:headerReference w:type="default" r:id="rId8"/>
      <w:pgSz w:w="11900" w:h="16840"/>
      <w:pgMar w:top="1440" w:right="126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8EDC" w14:textId="77777777" w:rsidR="001F718B" w:rsidRDefault="001F718B" w:rsidP="000A46C7">
      <w:r>
        <w:separator/>
      </w:r>
    </w:p>
  </w:endnote>
  <w:endnote w:type="continuationSeparator" w:id="0">
    <w:p w14:paraId="20CFC02D" w14:textId="77777777" w:rsidR="001F718B" w:rsidRDefault="001F718B"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855A" w14:textId="77777777" w:rsidR="001F718B" w:rsidRDefault="001F718B" w:rsidP="000A46C7">
      <w:r>
        <w:separator/>
      </w:r>
    </w:p>
  </w:footnote>
  <w:footnote w:type="continuationSeparator" w:id="0">
    <w:p w14:paraId="149513E8" w14:textId="77777777" w:rsidR="001F718B" w:rsidRDefault="001F718B"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513"/>
      <w:gridCol w:w="9835"/>
    </w:tblGrid>
    <w:tr w:rsidR="001F718B" w:rsidRPr="00DB639B" w14:paraId="51C6A76F" w14:textId="77777777" w:rsidTr="00581D74">
      <w:tc>
        <w:tcPr>
          <w:tcW w:w="248" w:type="pct"/>
          <w:tcBorders>
            <w:bottom w:val="single" w:sz="4" w:space="0" w:color="548DD4" w:themeColor="text2" w:themeTint="99"/>
          </w:tcBorders>
          <w:shd w:val="clear" w:color="auto" w:fill="365F91" w:themeFill="accent1" w:themeFillShade="BF"/>
          <w:vAlign w:val="bottom"/>
        </w:tcPr>
        <w:p w14:paraId="51C6A76D" w14:textId="77777777" w:rsidR="001F718B" w:rsidRPr="00124693" w:rsidRDefault="001F718B" w:rsidP="00113F91">
          <w:pPr>
            <w:pStyle w:val="Header"/>
            <w:jc w:val="center"/>
            <w:rPr>
              <w:rFonts w:ascii="Calibri" w:hAnsi="Calibri"/>
              <w:b/>
              <w:color w:val="FFFFFF" w:themeColor="background1"/>
            </w:rPr>
          </w:pPr>
        </w:p>
      </w:tc>
      <w:tc>
        <w:tcPr>
          <w:tcW w:w="4752" w:type="pct"/>
          <w:vAlign w:val="bottom"/>
        </w:tcPr>
        <w:p w14:paraId="51C6A76E" w14:textId="77777777" w:rsidR="001F718B" w:rsidRPr="00581D74" w:rsidRDefault="001F718B" w:rsidP="00113F91">
          <w:pPr>
            <w:pStyle w:val="Header"/>
            <w:rPr>
              <w:rFonts w:ascii="Calibri" w:hAnsi="Calibri"/>
              <w:bCs/>
              <w:color w:val="365F91" w:themeColor="accent1" w:themeShade="BF"/>
            </w:rPr>
          </w:pPr>
          <w:r w:rsidRPr="00581D74">
            <w:rPr>
              <w:rFonts w:ascii="Calibri" w:hAnsi="Calibri"/>
              <w:b/>
              <w:bCs/>
              <w:color w:val="365F91" w:themeColor="accent1" w:themeShade="BF"/>
            </w:rPr>
            <w:t>Brimpsfield Parish Council</w:t>
          </w:r>
        </w:p>
      </w:tc>
    </w:tr>
  </w:tbl>
  <w:p w14:paraId="51C6A770" w14:textId="77777777" w:rsidR="001F718B" w:rsidRDefault="001F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10204"/>
      <w:gridCol w:w="427"/>
    </w:tblGrid>
    <w:tr w:rsidR="001F718B" w14:paraId="51C6A773" w14:textId="77777777" w:rsidTr="00581D74">
      <w:tc>
        <w:tcPr>
          <w:tcW w:w="4799" w:type="pct"/>
          <w:vAlign w:val="bottom"/>
        </w:tcPr>
        <w:p w14:paraId="51C6A771" w14:textId="77777777" w:rsidR="001F718B" w:rsidRPr="00581D74" w:rsidRDefault="001F718B" w:rsidP="00113F91">
          <w:pPr>
            <w:pStyle w:val="Header"/>
            <w:jc w:val="right"/>
            <w:rPr>
              <w:rFonts w:ascii="Calibri" w:hAnsi="Calibri"/>
              <w:bCs/>
              <w:noProof/>
              <w:color w:val="365F91" w:themeColor="accent1" w:themeShade="BF"/>
            </w:rPr>
          </w:pPr>
          <w:r w:rsidRPr="00581D74">
            <w:rPr>
              <w:rFonts w:ascii="Calibri" w:hAnsi="Calibri"/>
              <w:b/>
              <w:bCs/>
              <w:color w:val="365F91" w:themeColor="accent1" w:themeShade="BF"/>
            </w:rPr>
            <w:t>Brimpsfield Parish Council</w:t>
          </w:r>
        </w:p>
      </w:tc>
      <w:tc>
        <w:tcPr>
          <w:tcW w:w="201" w:type="pct"/>
          <w:tcBorders>
            <w:bottom w:val="single" w:sz="4" w:space="0" w:color="548DD4" w:themeColor="text2" w:themeTint="99"/>
          </w:tcBorders>
          <w:shd w:val="clear" w:color="auto" w:fill="365F91" w:themeFill="accent1" w:themeFillShade="BF"/>
          <w:vAlign w:val="bottom"/>
        </w:tcPr>
        <w:p w14:paraId="51C6A772" w14:textId="77777777" w:rsidR="001F718B" w:rsidRDefault="001F718B" w:rsidP="00113F91">
          <w:pPr>
            <w:pStyle w:val="Header"/>
            <w:rPr>
              <w:color w:val="FFFFFF" w:themeColor="background1"/>
            </w:rPr>
          </w:pPr>
        </w:p>
      </w:tc>
    </w:tr>
  </w:tbl>
  <w:p w14:paraId="51C6A778" w14:textId="77777777" w:rsidR="001F718B" w:rsidRPr="00530A90" w:rsidRDefault="001F718B" w:rsidP="00530A90">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C7F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DF5E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82CEA"/>
    <w:multiLevelType w:val="multilevel"/>
    <w:tmpl w:val="7A88348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337160"/>
    <w:multiLevelType w:val="multilevel"/>
    <w:tmpl w:val="71FEBE9A"/>
    <w:lvl w:ilvl="0">
      <w:start w:val="6"/>
      <w:numFmt w:val="decimal"/>
      <w:lvlText w:val="%1)"/>
      <w:lvlJc w:val="left"/>
      <w:pPr>
        <w:ind w:left="360" w:hanging="360"/>
      </w:pPr>
      <w:rPr>
        <w:rFonts w:hint="default"/>
      </w:rPr>
    </w:lvl>
    <w:lvl w:ilvl="1">
      <w:start w:val="6"/>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975AA4"/>
    <w:multiLevelType w:val="hybridMultilevel"/>
    <w:tmpl w:val="115E8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9F006A"/>
    <w:multiLevelType w:val="hybridMultilevel"/>
    <w:tmpl w:val="FA60CE76"/>
    <w:lvl w:ilvl="0" w:tplc="06321F8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B30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310744"/>
    <w:multiLevelType w:val="hybridMultilevel"/>
    <w:tmpl w:val="B2F62D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F314B13"/>
    <w:multiLevelType w:val="multilevel"/>
    <w:tmpl w:val="E7BA7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CE6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D0089E"/>
    <w:multiLevelType w:val="multilevel"/>
    <w:tmpl w:val="50FAF6F8"/>
    <w:lvl w:ilvl="0">
      <w:start w:val="11"/>
      <w:numFmt w:val="decimal"/>
      <w:lvlText w:val="%1)"/>
      <w:lvlJc w:val="left"/>
      <w:pPr>
        <w:ind w:left="360" w:hanging="360"/>
      </w:pPr>
      <w:rPr>
        <w:rFonts w:hint="default"/>
        <w:sz w:val="22"/>
        <w:szCs w:val="22"/>
      </w:rPr>
    </w:lvl>
    <w:lvl w:ilvl="1">
      <w:start w:val="6"/>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0A6F22"/>
    <w:multiLevelType w:val="hybridMultilevel"/>
    <w:tmpl w:val="7F5689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482A02"/>
    <w:multiLevelType w:val="multilevel"/>
    <w:tmpl w:val="42981C04"/>
    <w:lvl w:ilvl="0">
      <w:start w:val="1"/>
      <w:numFmt w:val="decimal"/>
      <w:lvlText w:val="%1)"/>
      <w:lvlJc w:val="left"/>
      <w:pPr>
        <w:ind w:left="360" w:hanging="360"/>
      </w:pPr>
      <w:rPr>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6F4A44"/>
    <w:multiLevelType w:val="hybridMultilevel"/>
    <w:tmpl w:val="69EE365C"/>
    <w:lvl w:ilvl="0" w:tplc="AD08779E">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B493EDB"/>
    <w:multiLevelType w:val="hybridMultilevel"/>
    <w:tmpl w:val="8022F572"/>
    <w:lvl w:ilvl="0" w:tplc="31504ED4">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641B9A"/>
    <w:multiLevelType w:val="hybridMultilevel"/>
    <w:tmpl w:val="EC24E94A"/>
    <w:lvl w:ilvl="0" w:tplc="E5DA67FE">
      <w:numFmt w:val="bullet"/>
      <w:lvlText w:val=""/>
      <w:lvlJc w:val="left"/>
      <w:pPr>
        <w:ind w:left="1800" w:hanging="360"/>
      </w:pPr>
      <w:rPr>
        <w:rFonts w:ascii="Symbol" w:eastAsiaTheme="minorEastAsia"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BE7516B"/>
    <w:multiLevelType w:val="hybridMultilevel"/>
    <w:tmpl w:val="95A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808C5"/>
    <w:multiLevelType w:val="multilevel"/>
    <w:tmpl w:val="CBECB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59101B"/>
    <w:multiLevelType w:val="hybridMultilevel"/>
    <w:tmpl w:val="1B4A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2F20543"/>
    <w:multiLevelType w:val="hybridMultilevel"/>
    <w:tmpl w:val="0CF4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CE73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256D14"/>
    <w:multiLevelType w:val="multilevel"/>
    <w:tmpl w:val="8B26BBE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4344D1"/>
    <w:multiLevelType w:val="hybridMultilevel"/>
    <w:tmpl w:val="E8A0CE54"/>
    <w:lvl w:ilvl="0" w:tplc="0CCA1B3A">
      <w:numFmt w:val="bullet"/>
      <w:lvlText w:val="•"/>
      <w:lvlJc w:val="left"/>
      <w:pPr>
        <w:ind w:left="1080" w:hanging="72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D694F"/>
    <w:multiLevelType w:val="hybridMultilevel"/>
    <w:tmpl w:val="556C8660"/>
    <w:lvl w:ilvl="0" w:tplc="CA42DF40">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8034D1"/>
    <w:multiLevelType w:val="hybridMultilevel"/>
    <w:tmpl w:val="C8D8A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1E2CC2"/>
    <w:multiLevelType w:val="hybridMultilevel"/>
    <w:tmpl w:val="13C48D9E"/>
    <w:lvl w:ilvl="0" w:tplc="FC0A943A">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A2471C"/>
    <w:multiLevelType w:val="hybridMultilevel"/>
    <w:tmpl w:val="C4EE5C4C"/>
    <w:lvl w:ilvl="0" w:tplc="08090011">
      <w:start w:val="1"/>
      <w:numFmt w:val="decimal"/>
      <w:lvlText w:val="%1)"/>
      <w:lvlJc w:val="left"/>
      <w:pPr>
        <w:ind w:left="720" w:hanging="360"/>
      </w:pPr>
      <w:rPr>
        <w:rFonts w:hint="default"/>
      </w:rPr>
    </w:lvl>
    <w:lvl w:ilvl="1" w:tplc="D8CEDB7C">
      <w:start w:val="1"/>
      <w:numFmt w:val="lowerLetter"/>
      <w:lvlText w:val="(%2)"/>
      <w:lvlJc w:val="left"/>
      <w:pPr>
        <w:ind w:left="1440" w:hanging="360"/>
      </w:pPr>
      <w:rPr>
        <w:rFonts w:hint="default"/>
      </w:rPr>
    </w:lvl>
    <w:lvl w:ilvl="2" w:tplc="791A7ABC">
      <w:start w:val="1"/>
      <w:numFmt w:val="lowerLetter"/>
      <w:lvlText w:val="%3)"/>
      <w:lvlJc w:val="left"/>
      <w:pPr>
        <w:ind w:left="1211"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61164"/>
    <w:multiLevelType w:val="hybridMultilevel"/>
    <w:tmpl w:val="CBE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34A7F"/>
    <w:multiLevelType w:val="hybridMultilevel"/>
    <w:tmpl w:val="4522860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3CB4A87"/>
    <w:multiLevelType w:val="hybridMultilevel"/>
    <w:tmpl w:val="AE0EE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C35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585340"/>
    <w:multiLevelType w:val="hybridMultilevel"/>
    <w:tmpl w:val="FC0AB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133828"/>
    <w:multiLevelType w:val="hybridMultilevel"/>
    <w:tmpl w:val="402AFA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2977D13"/>
    <w:multiLevelType w:val="hybridMultilevel"/>
    <w:tmpl w:val="12ACC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C5356F"/>
    <w:multiLevelType w:val="hybridMultilevel"/>
    <w:tmpl w:val="52D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F543D6"/>
    <w:multiLevelType w:val="multilevel"/>
    <w:tmpl w:val="B6A8E3D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C931B9"/>
    <w:multiLevelType w:val="hybridMultilevel"/>
    <w:tmpl w:val="83EC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791016"/>
    <w:multiLevelType w:val="hybridMultilevel"/>
    <w:tmpl w:val="8B222EC2"/>
    <w:lvl w:ilvl="0" w:tplc="08090011">
      <w:start w:val="1"/>
      <w:numFmt w:val="decimal"/>
      <w:lvlText w:val="%1)"/>
      <w:lvlJc w:val="left"/>
      <w:pPr>
        <w:ind w:left="720" w:hanging="360"/>
      </w:pPr>
      <w:rPr>
        <w:rFonts w:hint="default"/>
      </w:rPr>
    </w:lvl>
    <w:lvl w:ilvl="1" w:tplc="D8CEDB7C">
      <w:start w:val="1"/>
      <w:numFmt w:val="lowerLetter"/>
      <w:lvlText w:val="(%2)"/>
      <w:lvlJc w:val="left"/>
      <w:pPr>
        <w:ind w:left="1440" w:hanging="360"/>
      </w:pPr>
      <w:rPr>
        <w:rFonts w:hint="default"/>
      </w:rPr>
    </w:lvl>
    <w:lvl w:ilvl="2" w:tplc="791A7ABC">
      <w:start w:val="1"/>
      <w:numFmt w:val="lowerLetter"/>
      <w:lvlText w:val="%3)"/>
      <w:lvlJc w:val="left"/>
      <w:pPr>
        <w:ind w:left="1211"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C1CF0"/>
    <w:multiLevelType w:val="hybridMultilevel"/>
    <w:tmpl w:val="6E542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00007B"/>
    <w:multiLevelType w:val="hybridMultilevel"/>
    <w:tmpl w:val="4B5A29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7D600EDE"/>
    <w:multiLevelType w:val="hybridMultilevel"/>
    <w:tmpl w:val="B0342E2E"/>
    <w:lvl w:ilvl="0" w:tplc="8B00FEC0">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CA7307"/>
    <w:multiLevelType w:val="hybridMultilevel"/>
    <w:tmpl w:val="2912E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0B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8"/>
  </w:num>
  <w:num w:numId="3">
    <w:abstractNumId w:val="13"/>
  </w:num>
  <w:num w:numId="4">
    <w:abstractNumId w:val="17"/>
  </w:num>
  <w:num w:numId="5">
    <w:abstractNumId w:val="0"/>
  </w:num>
  <w:num w:numId="6">
    <w:abstractNumId w:val="22"/>
  </w:num>
  <w:num w:numId="7">
    <w:abstractNumId w:val="36"/>
  </w:num>
  <w:num w:numId="8">
    <w:abstractNumId w:val="35"/>
  </w:num>
  <w:num w:numId="9">
    <w:abstractNumId w:val="23"/>
  </w:num>
  <w:num w:numId="10">
    <w:abstractNumId w:val="31"/>
  </w:num>
  <w:num w:numId="11">
    <w:abstractNumId w:val="43"/>
  </w:num>
  <w:num w:numId="12">
    <w:abstractNumId w:val="7"/>
  </w:num>
  <w:num w:numId="13">
    <w:abstractNumId w:val="10"/>
  </w:num>
  <w:num w:numId="14">
    <w:abstractNumId w:val="21"/>
  </w:num>
  <w:num w:numId="15">
    <w:abstractNumId w:val="37"/>
  </w:num>
  <w:num w:numId="16">
    <w:abstractNumId w:val="19"/>
  </w:num>
  <w:num w:numId="17">
    <w:abstractNumId w:val="2"/>
  </w:num>
  <w:num w:numId="18">
    <w:abstractNumId w:val="3"/>
  </w:num>
  <w:num w:numId="19">
    <w:abstractNumId w:val="4"/>
  </w:num>
  <w:num w:numId="20">
    <w:abstractNumId w:val="11"/>
  </w:num>
  <w:num w:numId="21">
    <w:abstractNumId w:val="9"/>
  </w:num>
  <w:num w:numId="22">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284" w:firstLine="76"/>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9"/>
  </w:num>
  <w:num w:numId="25">
    <w:abstractNumId w:val="32"/>
  </w:num>
  <w:num w:numId="26">
    <w:abstractNumId w:val="12"/>
  </w:num>
  <w:num w:numId="27">
    <w:abstractNumId w:val="30"/>
  </w:num>
  <w:num w:numId="28">
    <w:abstractNumId w:val="25"/>
  </w:num>
  <w:num w:numId="29">
    <w:abstractNumId w:val="1"/>
  </w:num>
  <w:num w:numId="30">
    <w:abstractNumId w:val="5"/>
  </w:num>
  <w:num w:numId="31">
    <w:abstractNumId w:val="27"/>
  </w:num>
  <w:num w:numId="32">
    <w:abstractNumId w:val="8"/>
  </w:num>
  <w:num w:numId="33">
    <w:abstractNumId w:val="42"/>
  </w:num>
  <w:num w:numId="34">
    <w:abstractNumId w:val="41"/>
  </w:num>
  <w:num w:numId="35">
    <w:abstractNumId w:val="14"/>
  </w:num>
  <w:num w:numId="36">
    <w:abstractNumId w:val="26"/>
  </w:num>
  <w:num w:numId="37">
    <w:abstractNumId w:val="15"/>
  </w:num>
  <w:num w:numId="38">
    <w:abstractNumId w:val="16"/>
  </w:num>
  <w:num w:numId="39">
    <w:abstractNumId w:val="24"/>
  </w:num>
  <w:num w:numId="40">
    <w:abstractNumId w:val="20"/>
  </w:num>
  <w:num w:numId="41">
    <w:abstractNumId w:val="34"/>
  </w:num>
  <w:num w:numId="42">
    <w:abstractNumId w:val="33"/>
  </w:num>
  <w:num w:numId="43">
    <w:abstractNumId w:val="29"/>
  </w:num>
  <w:num w:numId="44">
    <w:abstractNumId w:val="6"/>
  </w:num>
  <w:num w:numId="45">
    <w:abstractNumId w:val="3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C7"/>
    <w:rsid w:val="000265DE"/>
    <w:rsid w:val="00031C81"/>
    <w:rsid w:val="00040236"/>
    <w:rsid w:val="00041997"/>
    <w:rsid w:val="00043F8E"/>
    <w:rsid w:val="00045874"/>
    <w:rsid w:val="000473B4"/>
    <w:rsid w:val="000529CB"/>
    <w:rsid w:val="00056DBD"/>
    <w:rsid w:val="00057174"/>
    <w:rsid w:val="000666BD"/>
    <w:rsid w:val="00074AD9"/>
    <w:rsid w:val="000912C0"/>
    <w:rsid w:val="000A46C7"/>
    <w:rsid w:val="000C48EE"/>
    <w:rsid w:val="000C4D6F"/>
    <w:rsid w:val="000C5F9C"/>
    <w:rsid w:val="000D1366"/>
    <w:rsid w:val="000D735C"/>
    <w:rsid w:val="00101C57"/>
    <w:rsid w:val="00105E27"/>
    <w:rsid w:val="00113F91"/>
    <w:rsid w:val="00133AF0"/>
    <w:rsid w:val="00136DC2"/>
    <w:rsid w:val="0015178B"/>
    <w:rsid w:val="00154FA9"/>
    <w:rsid w:val="00155A7F"/>
    <w:rsid w:val="00157C16"/>
    <w:rsid w:val="001644C2"/>
    <w:rsid w:val="001722A2"/>
    <w:rsid w:val="001727CF"/>
    <w:rsid w:val="001762FF"/>
    <w:rsid w:val="001765A0"/>
    <w:rsid w:val="00183292"/>
    <w:rsid w:val="0018688D"/>
    <w:rsid w:val="001959D8"/>
    <w:rsid w:val="001A424A"/>
    <w:rsid w:val="001B1FC0"/>
    <w:rsid w:val="001B4179"/>
    <w:rsid w:val="001B5A2A"/>
    <w:rsid w:val="001C6DDD"/>
    <w:rsid w:val="001D13F4"/>
    <w:rsid w:val="001D4622"/>
    <w:rsid w:val="001E46AD"/>
    <w:rsid w:val="001F547D"/>
    <w:rsid w:val="001F718B"/>
    <w:rsid w:val="00215FED"/>
    <w:rsid w:val="00232E13"/>
    <w:rsid w:val="00233B04"/>
    <w:rsid w:val="00247557"/>
    <w:rsid w:val="0026305B"/>
    <w:rsid w:val="002635D6"/>
    <w:rsid w:val="0027729B"/>
    <w:rsid w:val="002C003B"/>
    <w:rsid w:val="002F07AD"/>
    <w:rsid w:val="002F6F9A"/>
    <w:rsid w:val="00300035"/>
    <w:rsid w:val="00313720"/>
    <w:rsid w:val="00323579"/>
    <w:rsid w:val="003235BB"/>
    <w:rsid w:val="003240CC"/>
    <w:rsid w:val="00332DD8"/>
    <w:rsid w:val="003421B2"/>
    <w:rsid w:val="003525EA"/>
    <w:rsid w:val="00356171"/>
    <w:rsid w:val="00361068"/>
    <w:rsid w:val="00386A13"/>
    <w:rsid w:val="0039707E"/>
    <w:rsid w:val="003B467D"/>
    <w:rsid w:val="003C02B3"/>
    <w:rsid w:val="003C27EE"/>
    <w:rsid w:val="003C6D9F"/>
    <w:rsid w:val="003E5DA7"/>
    <w:rsid w:val="003F520F"/>
    <w:rsid w:val="0040526B"/>
    <w:rsid w:val="00406F52"/>
    <w:rsid w:val="004120FF"/>
    <w:rsid w:val="00423A0F"/>
    <w:rsid w:val="0043038E"/>
    <w:rsid w:val="00436A82"/>
    <w:rsid w:val="00447A3D"/>
    <w:rsid w:val="00451B46"/>
    <w:rsid w:val="0048395C"/>
    <w:rsid w:val="00486D92"/>
    <w:rsid w:val="004A424B"/>
    <w:rsid w:val="004B65B5"/>
    <w:rsid w:val="004B748A"/>
    <w:rsid w:val="004C3835"/>
    <w:rsid w:val="004D7434"/>
    <w:rsid w:val="004F4A06"/>
    <w:rsid w:val="004F6442"/>
    <w:rsid w:val="004F7FC0"/>
    <w:rsid w:val="00507D5E"/>
    <w:rsid w:val="005114EA"/>
    <w:rsid w:val="005277DD"/>
    <w:rsid w:val="00530A90"/>
    <w:rsid w:val="0054542B"/>
    <w:rsid w:val="00555C2A"/>
    <w:rsid w:val="00563DAD"/>
    <w:rsid w:val="00570ECE"/>
    <w:rsid w:val="00576448"/>
    <w:rsid w:val="00581D74"/>
    <w:rsid w:val="0058600C"/>
    <w:rsid w:val="00595834"/>
    <w:rsid w:val="0059736E"/>
    <w:rsid w:val="005A3919"/>
    <w:rsid w:val="005A4E58"/>
    <w:rsid w:val="005A51EF"/>
    <w:rsid w:val="005A60B6"/>
    <w:rsid w:val="005C20E9"/>
    <w:rsid w:val="005E3AAF"/>
    <w:rsid w:val="005F0C08"/>
    <w:rsid w:val="005F6D32"/>
    <w:rsid w:val="00603B08"/>
    <w:rsid w:val="00603CB5"/>
    <w:rsid w:val="00605A69"/>
    <w:rsid w:val="00612425"/>
    <w:rsid w:val="0061310A"/>
    <w:rsid w:val="006157BC"/>
    <w:rsid w:val="00620AF0"/>
    <w:rsid w:val="00622EC1"/>
    <w:rsid w:val="0062405B"/>
    <w:rsid w:val="006255BC"/>
    <w:rsid w:val="0063401E"/>
    <w:rsid w:val="006372C5"/>
    <w:rsid w:val="0064323C"/>
    <w:rsid w:val="00644EC6"/>
    <w:rsid w:val="00647584"/>
    <w:rsid w:val="0066220F"/>
    <w:rsid w:val="00665D06"/>
    <w:rsid w:val="00682C7D"/>
    <w:rsid w:val="006B5FA0"/>
    <w:rsid w:val="006C3BA6"/>
    <w:rsid w:val="006E6057"/>
    <w:rsid w:val="006F35F4"/>
    <w:rsid w:val="00702DE7"/>
    <w:rsid w:val="00703C16"/>
    <w:rsid w:val="007068EF"/>
    <w:rsid w:val="00717E0C"/>
    <w:rsid w:val="00722E3D"/>
    <w:rsid w:val="007606D6"/>
    <w:rsid w:val="00764F8D"/>
    <w:rsid w:val="0076579C"/>
    <w:rsid w:val="007665F7"/>
    <w:rsid w:val="00780695"/>
    <w:rsid w:val="00791D73"/>
    <w:rsid w:val="0079609E"/>
    <w:rsid w:val="007A0EC5"/>
    <w:rsid w:val="007A2EFF"/>
    <w:rsid w:val="007B07B9"/>
    <w:rsid w:val="007C19DC"/>
    <w:rsid w:val="007C3B99"/>
    <w:rsid w:val="007F0BF3"/>
    <w:rsid w:val="00803826"/>
    <w:rsid w:val="00812348"/>
    <w:rsid w:val="00814A8C"/>
    <w:rsid w:val="00820762"/>
    <w:rsid w:val="00824A25"/>
    <w:rsid w:val="00830BFE"/>
    <w:rsid w:val="0083284C"/>
    <w:rsid w:val="0084488B"/>
    <w:rsid w:val="00870DE0"/>
    <w:rsid w:val="00875447"/>
    <w:rsid w:val="008923B7"/>
    <w:rsid w:val="00894012"/>
    <w:rsid w:val="008A49CE"/>
    <w:rsid w:val="008A5816"/>
    <w:rsid w:val="008C3930"/>
    <w:rsid w:val="008C62E8"/>
    <w:rsid w:val="008F702A"/>
    <w:rsid w:val="008F75DA"/>
    <w:rsid w:val="00906F72"/>
    <w:rsid w:val="00917FA8"/>
    <w:rsid w:val="00937F99"/>
    <w:rsid w:val="009409D8"/>
    <w:rsid w:val="0094100C"/>
    <w:rsid w:val="00944244"/>
    <w:rsid w:val="00946635"/>
    <w:rsid w:val="009548D6"/>
    <w:rsid w:val="009554F8"/>
    <w:rsid w:val="00956848"/>
    <w:rsid w:val="00957766"/>
    <w:rsid w:val="00957FD2"/>
    <w:rsid w:val="0096414B"/>
    <w:rsid w:val="00973BFB"/>
    <w:rsid w:val="009914FA"/>
    <w:rsid w:val="00991E9F"/>
    <w:rsid w:val="00993B38"/>
    <w:rsid w:val="009973E3"/>
    <w:rsid w:val="009A0FB5"/>
    <w:rsid w:val="009D1659"/>
    <w:rsid w:val="009D6AD5"/>
    <w:rsid w:val="009E2F20"/>
    <w:rsid w:val="009E5EB2"/>
    <w:rsid w:val="00A05B0B"/>
    <w:rsid w:val="00A1022F"/>
    <w:rsid w:val="00A129C0"/>
    <w:rsid w:val="00A14E39"/>
    <w:rsid w:val="00A2021E"/>
    <w:rsid w:val="00A2023B"/>
    <w:rsid w:val="00A3641A"/>
    <w:rsid w:val="00A418E4"/>
    <w:rsid w:val="00A63155"/>
    <w:rsid w:val="00A73C0F"/>
    <w:rsid w:val="00A774F0"/>
    <w:rsid w:val="00A82D9D"/>
    <w:rsid w:val="00AA129D"/>
    <w:rsid w:val="00AA50DD"/>
    <w:rsid w:val="00AD42F9"/>
    <w:rsid w:val="00AE16C1"/>
    <w:rsid w:val="00AE3EEA"/>
    <w:rsid w:val="00B1209C"/>
    <w:rsid w:val="00B257CF"/>
    <w:rsid w:val="00B260D7"/>
    <w:rsid w:val="00B34656"/>
    <w:rsid w:val="00B46B6A"/>
    <w:rsid w:val="00B64BD3"/>
    <w:rsid w:val="00B6553C"/>
    <w:rsid w:val="00B67ACF"/>
    <w:rsid w:val="00B724DF"/>
    <w:rsid w:val="00B73AC1"/>
    <w:rsid w:val="00B85092"/>
    <w:rsid w:val="00BA787B"/>
    <w:rsid w:val="00BC14C0"/>
    <w:rsid w:val="00BC724F"/>
    <w:rsid w:val="00BD18F3"/>
    <w:rsid w:val="00BF39ED"/>
    <w:rsid w:val="00C0034D"/>
    <w:rsid w:val="00C01D17"/>
    <w:rsid w:val="00C0432B"/>
    <w:rsid w:val="00C21E18"/>
    <w:rsid w:val="00C27FF5"/>
    <w:rsid w:val="00C34CC8"/>
    <w:rsid w:val="00C530D6"/>
    <w:rsid w:val="00C74955"/>
    <w:rsid w:val="00C874A6"/>
    <w:rsid w:val="00C9073E"/>
    <w:rsid w:val="00CA1DF5"/>
    <w:rsid w:val="00CB0F47"/>
    <w:rsid w:val="00CB5090"/>
    <w:rsid w:val="00CB54CC"/>
    <w:rsid w:val="00CC45CF"/>
    <w:rsid w:val="00CC74C3"/>
    <w:rsid w:val="00CD1CE6"/>
    <w:rsid w:val="00CD3A84"/>
    <w:rsid w:val="00CF2B6F"/>
    <w:rsid w:val="00CF524A"/>
    <w:rsid w:val="00D10922"/>
    <w:rsid w:val="00D1265C"/>
    <w:rsid w:val="00D15283"/>
    <w:rsid w:val="00D17A48"/>
    <w:rsid w:val="00D17EEB"/>
    <w:rsid w:val="00D21810"/>
    <w:rsid w:val="00D25E81"/>
    <w:rsid w:val="00D34C40"/>
    <w:rsid w:val="00D37D10"/>
    <w:rsid w:val="00D410AF"/>
    <w:rsid w:val="00D50251"/>
    <w:rsid w:val="00D60F32"/>
    <w:rsid w:val="00D62207"/>
    <w:rsid w:val="00DB4C50"/>
    <w:rsid w:val="00DB7231"/>
    <w:rsid w:val="00DE2ABA"/>
    <w:rsid w:val="00DE5C25"/>
    <w:rsid w:val="00DF7874"/>
    <w:rsid w:val="00E10734"/>
    <w:rsid w:val="00E16F07"/>
    <w:rsid w:val="00E26D36"/>
    <w:rsid w:val="00E344BF"/>
    <w:rsid w:val="00E36A70"/>
    <w:rsid w:val="00E44A79"/>
    <w:rsid w:val="00E64F4E"/>
    <w:rsid w:val="00E72909"/>
    <w:rsid w:val="00E94D89"/>
    <w:rsid w:val="00EC0553"/>
    <w:rsid w:val="00EC2098"/>
    <w:rsid w:val="00EC783F"/>
    <w:rsid w:val="00ED69DA"/>
    <w:rsid w:val="00F13422"/>
    <w:rsid w:val="00F16CF9"/>
    <w:rsid w:val="00F23C4C"/>
    <w:rsid w:val="00F24604"/>
    <w:rsid w:val="00F26801"/>
    <w:rsid w:val="00F342FD"/>
    <w:rsid w:val="00F357B9"/>
    <w:rsid w:val="00F419D6"/>
    <w:rsid w:val="00F61F6C"/>
    <w:rsid w:val="00F70C90"/>
    <w:rsid w:val="00F72AD8"/>
    <w:rsid w:val="00F963DF"/>
    <w:rsid w:val="00FA2C8D"/>
    <w:rsid w:val="00FB12E2"/>
    <w:rsid w:val="00FB7D70"/>
    <w:rsid w:val="00FD46C3"/>
    <w:rsid w:val="00FE268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1C6A6FE"/>
  <w15:docId w15:val="{C50DE8AB-EBC0-46AC-AEBC-8F72B98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4C0"/>
    <w:rPr>
      <w:rFonts w:ascii="Tahoma" w:hAnsi="Tahoma" w:cs="Tahoma"/>
      <w:sz w:val="16"/>
      <w:szCs w:val="16"/>
    </w:rPr>
  </w:style>
  <w:style w:type="character" w:customStyle="1" w:styleId="BalloonTextChar">
    <w:name w:val="Balloon Text Char"/>
    <w:basedOn w:val="DefaultParagraphFont"/>
    <w:link w:val="BalloonText"/>
    <w:uiPriority w:val="99"/>
    <w:semiHidden/>
    <w:rsid w:val="00BC14C0"/>
    <w:rPr>
      <w:rFonts w:ascii="Tahoma" w:hAnsi="Tahoma" w:cs="Tahoma"/>
      <w:sz w:val="16"/>
      <w:szCs w:val="16"/>
    </w:rPr>
  </w:style>
  <w:style w:type="character" w:styleId="Hyperlink">
    <w:name w:val="Hyperlink"/>
    <w:basedOn w:val="DefaultParagraphFont"/>
    <w:uiPriority w:val="99"/>
    <w:unhideWhenUsed/>
    <w:rsid w:val="000419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115">
      <w:bodyDiv w:val="1"/>
      <w:marLeft w:val="0"/>
      <w:marRight w:val="0"/>
      <w:marTop w:val="0"/>
      <w:marBottom w:val="0"/>
      <w:divBdr>
        <w:top w:val="none" w:sz="0" w:space="0" w:color="auto"/>
        <w:left w:val="none" w:sz="0" w:space="0" w:color="auto"/>
        <w:bottom w:val="none" w:sz="0" w:space="0" w:color="auto"/>
        <w:right w:val="none" w:sz="0" w:space="0" w:color="auto"/>
      </w:divBdr>
    </w:div>
    <w:div w:id="432671770">
      <w:bodyDiv w:val="1"/>
      <w:marLeft w:val="0"/>
      <w:marRight w:val="0"/>
      <w:marTop w:val="0"/>
      <w:marBottom w:val="0"/>
      <w:divBdr>
        <w:top w:val="none" w:sz="0" w:space="0" w:color="auto"/>
        <w:left w:val="none" w:sz="0" w:space="0" w:color="auto"/>
        <w:bottom w:val="none" w:sz="0" w:space="0" w:color="auto"/>
        <w:right w:val="none" w:sz="0" w:space="0" w:color="auto"/>
      </w:divBdr>
    </w:div>
    <w:div w:id="444036196">
      <w:bodyDiv w:val="1"/>
      <w:marLeft w:val="0"/>
      <w:marRight w:val="0"/>
      <w:marTop w:val="0"/>
      <w:marBottom w:val="0"/>
      <w:divBdr>
        <w:top w:val="none" w:sz="0" w:space="0" w:color="auto"/>
        <w:left w:val="none" w:sz="0" w:space="0" w:color="auto"/>
        <w:bottom w:val="none" w:sz="0" w:space="0" w:color="auto"/>
        <w:right w:val="none" w:sz="0" w:space="0" w:color="auto"/>
      </w:divBdr>
    </w:div>
    <w:div w:id="639918606">
      <w:bodyDiv w:val="1"/>
      <w:marLeft w:val="0"/>
      <w:marRight w:val="0"/>
      <w:marTop w:val="0"/>
      <w:marBottom w:val="0"/>
      <w:divBdr>
        <w:top w:val="none" w:sz="0" w:space="0" w:color="auto"/>
        <w:left w:val="none" w:sz="0" w:space="0" w:color="auto"/>
        <w:bottom w:val="none" w:sz="0" w:space="0" w:color="auto"/>
        <w:right w:val="none" w:sz="0" w:space="0" w:color="auto"/>
      </w:divBdr>
    </w:div>
    <w:div w:id="795172727">
      <w:bodyDiv w:val="1"/>
      <w:marLeft w:val="0"/>
      <w:marRight w:val="0"/>
      <w:marTop w:val="0"/>
      <w:marBottom w:val="0"/>
      <w:divBdr>
        <w:top w:val="none" w:sz="0" w:space="0" w:color="auto"/>
        <w:left w:val="none" w:sz="0" w:space="0" w:color="auto"/>
        <w:bottom w:val="none" w:sz="0" w:space="0" w:color="auto"/>
        <w:right w:val="none" w:sz="0" w:space="0" w:color="auto"/>
      </w:divBdr>
    </w:div>
    <w:div w:id="822241120">
      <w:bodyDiv w:val="1"/>
      <w:marLeft w:val="0"/>
      <w:marRight w:val="0"/>
      <w:marTop w:val="0"/>
      <w:marBottom w:val="0"/>
      <w:divBdr>
        <w:top w:val="none" w:sz="0" w:space="0" w:color="auto"/>
        <w:left w:val="none" w:sz="0" w:space="0" w:color="auto"/>
        <w:bottom w:val="none" w:sz="0" w:space="0" w:color="auto"/>
        <w:right w:val="none" w:sz="0" w:space="0" w:color="auto"/>
      </w:divBdr>
    </w:div>
    <w:div w:id="837620612">
      <w:bodyDiv w:val="1"/>
      <w:marLeft w:val="0"/>
      <w:marRight w:val="0"/>
      <w:marTop w:val="0"/>
      <w:marBottom w:val="0"/>
      <w:divBdr>
        <w:top w:val="none" w:sz="0" w:space="0" w:color="auto"/>
        <w:left w:val="none" w:sz="0" w:space="0" w:color="auto"/>
        <w:bottom w:val="none" w:sz="0" w:space="0" w:color="auto"/>
        <w:right w:val="none" w:sz="0" w:space="0" w:color="auto"/>
      </w:divBdr>
    </w:div>
    <w:div w:id="1059134082">
      <w:bodyDiv w:val="1"/>
      <w:marLeft w:val="0"/>
      <w:marRight w:val="0"/>
      <w:marTop w:val="0"/>
      <w:marBottom w:val="0"/>
      <w:divBdr>
        <w:top w:val="none" w:sz="0" w:space="0" w:color="auto"/>
        <w:left w:val="none" w:sz="0" w:space="0" w:color="auto"/>
        <w:bottom w:val="none" w:sz="0" w:space="0" w:color="auto"/>
        <w:right w:val="none" w:sz="0" w:space="0" w:color="auto"/>
      </w:divBdr>
    </w:div>
    <w:div w:id="1183318362">
      <w:bodyDiv w:val="1"/>
      <w:marLeft w:val="0"/>
      <w:marRight w:val="0"/>
      <w:marTop w:val="0"/>
      <w:marBottom w:val="0"/>
      <w:divBdr>
        <w:top w:val="none" w:sz="0" w:space="0" w:color="auto"/>
        <w:left w:val="none" w:sz="0" w:space="0" w:color="auto"/>
        <w:bottom w:val="none" w:sz="0" w:space="0" w:color="auto"/>
        <w:right w:val="none" w:sz="0" w:space="0" w:color="auto"/>
      </w:divBdr>
    </w:div>
    <w:div w:id="1220825724">
      <w:bodyDiv w:val="1"/>
      <w:marLeft w:val="0"/>
      <w:marRight w:val="0"/>
      <w:marTop w:val="0"/>
      <w:marBottom w:val="0"/>
      <w:divBdr>
        <w:top w:val="none" w:sz="0" w:space="0" w:color="auto"/>
        <w:left w:val="none" w:sz="0" w:space="0" w:color="auto"/>
        <w:bottom w:val="none" w:sz="0" w:space="0" w:color="auto"/>
        <w:right w:val="none" w:sz="0" w:space="0" w:color="auto"/>
      </w:divBdr>
    </w:div>
    <w:div w:id="1838106947">
      <w:bodyDiv w:val="1"/>
      <w:marLeft w:val="0"/>
      <w:marRight w:val="0"/>
      <w:marTop w:val="0"/>
      <w:marBottom w:val="0"/>
      <w:divBdr>
        <w:top w:val="none" w:sz="0" w:space="0" w:color="auto"/>
        <w:left w:val="none" w:sz="0" w:space="0" w:color="auto"/>
        <w:bottom w:val="none" w:sz="0" w:space="0" w:color="auto"/>
        <w:right w:val="none" w:sz="0" w:space="0" w:color="auto"/>
      </w:divBdr>
    </w:div>
    <w:div w:id="2027560579">
      <w:bodyDiv w:val="1"/>
      <w:marLeft w:val="0"/>
      <w:marRight w:val="0"/>
      <w:marTop w:val="0"/>
      <w:marBottom w:val="0"/>
      <w:divBdr>
        <w:top w:val="none" w:sz="0" w:space="0" w:color="auto"/>
        <w:left w:val="none" w:sz="0" w:space="0" w:color="auto"/>
        <w:bottom w:val="none" w:sz="0" w:space="0" w:color="auto"/>
        <w:right w:val="none" w:sz="0" w:space="0" w:color="auto"/>
      </w:divBdr>
      <w:divsChild>
        <w:div w:id="1025835458">
          <w:marLeft w:val="0"/>
          <w:marRight w:val="0"/>
          <w:marTop w:val="0"/>
          <w:marBottom w:val="0"/>
          <w:divBdr>
            <w:top w:val="none" w:sz="0" w:space="0" w:color="auto"/>
            <w:left w:val="none" w:sz="0" w:space="0" w:color="auto"/>
            <w:bottom w:val="none" w:sz="0" w:space="0" w:color="auto"/>
            <w:right w:val="none" w:sz="0" w:space="0" w:color="auto"/>
          </w:divBdr>
          <w:divsChild>
            <w:div w:id="68886121">
              <w:marLeft w:val="0"/>
              <w:marRight w:val="0"/>
              <w:marTop w:val="0"/>
              <w:marBottom w:val="0"/>
              <w:divBdr>
                <w:top w:val="none" w:sz="0" w:space="0" w:color="auto"/>
                <w:left w:val="none" w:sz="0" w:space="0" w:color="auto"/>
                <w:bottom w:val="none" w:sz="0" w:space="0" w:color="auto"/>
                <w:right w:val="none" w:sz="0" w:space="0" w:color="auto"/>
              </w:divBdr>
              <w:divsChild>
                <w:div w:id="1738672229">
                  <w:marLeft w:val="0"/>
                  <w:marRight w:val="0"/>
                  <w:marTop w:val="0"/>
                  <w:marBottom w:val="0"/>
                  <w:divBdr>
                    <w:top w:val="none" w:sz="0" w:space="0" w:color="auto"/>
                    <w:left w:val="none" w:sz="0" w:space="0" w:color="auto"/>
                    <w:bottom w:val="none" w:sz="0" w:space="0" w:color="auto"/>
                    <w:right w:val="none" w:sz="0" w:space="0" w:color="auto"/>
                  </w:divBdr>
                  <w:divsChild>
                    <w:div w:id="264969938">
                      <w:marLeft w:val="0"/>
                      <w:marRight w:val="0"/>
                      <w:marTop w:val="0"/>
                      <w:marBottom w:val="0"/>
                      <w:divBdr>
                        <w:top w:val="none" w:sz="0" w:space="0" w:color="auto"/>
                        <w:left w:val="none" w:sz="0" w:space="0" w:color="auto"/>
                        <w:bottom w:val="none" w:sz="0" w:space="0" w:color="auto"/>
                        <w:right w:val="none" w:sz="0" w:space="0" w:color="auto"/>
                      </w:divBdr>
                      <w:divsChild>
                        <w:div w:id="2008555653">
                          <w:marLeft w:val="0"/>
                          <w:marRight w:val="0"/>
                          <w:marTop w:val="0"/>
                          <w:marBottom w:val="0"/>
                          <w:divBdr>
                            <w:top w:val="none" w:sz="0" w:space="0" w:color="auto"/>
                            <w:left w:val="none" w:sz="0" w:space="0" w:color="auto"/>
                            <w:bottom w:val="none" w:sz="0" w:space="0" w:color="auto"/>
                            <w:right w:val="none" w:sz="0" w:space="0" w:color="auto"/>
                          </w:divBdr>
                          <w:divsChild>
                            <w:div w:id="296112777">
                              <w:marLeft w:val="0"/>
                              <w:marRight w:val="0"/>
                              <w:marTop w:val="0"/>
                              <w:marBottom w:val="0"/>
                              <w:divBdr>
                                <w:top w:val="none" w:sz="0" w:space="0" w:color="auto"/>
                                <w:left w:val="none" w:sz="0" w:space="0" w:color="auto"/>
                                <w:bottom w:val="none" w:sz="0" w:space="0" w:color="auto"/>
                                <w:right w:val="none" w:sz="0" w:space="0" w:color="auto"/>
                              </w:divBdr>
                              <w:divsChild>
                                <w:div w:id="91173421">
                                  <w:marLeft w:val="0"/>
                                  <w:marRight w:val="0"/>
                                  <w:marTop w:val="0"/>
                                  <w:marBottom w:val="0"/>
                                  <w:divBdr>
                                    <w:top w:val="none" w:sz="0" w:space="0" w:color="auto"/>
                                    <w:left w:val="none" w:sz="0" w:space="0" w:color="auto"/>
                                    <w:bottom w:val="none" w:sz="0" w:space="0" w:color="auto"/>
                                    <w:right w:val="none" w:sz="0" w:space="0" w:color="auto"/>
                                  </w:divBdr>
                                  <w:divsChild>
                                    <w:div w:id="220944590">
                                      <w:marLeft w:val="0"/>
                                      <w:marRight w:val="0"/>
                                      <w:marTop w:val="0"/>
                                      <w:marBottom w:val="0"/>
                                      <w:divBdr>
                                        <w:top w:val="none" w:sz="0" w:space="0" w:color="auto"/>
                                        <w:left w:val="none" w:sz="0" w:space="0" w:color="auto"/>
                                        <w:bottom w:val="none" w:sz="0" w:space="0" w:color="auto"/>
                                        <w:right w:val="none" w:sz="0" w:space="0" w:color="auto"/>
                                      </w:divBdr>
                                      <w:divsChild>
                                        <w:div w:id="1492212606">
                                          <w:marLeft w:val="0"/>
                                          <w:marRight w:val="0"/>
                                          <w:marTop w:val="0"/>
                                          <w:marBottom w:val="0"/>
                                          <w:divBdr>
                                            <w:top w:val="none" w:sz="0" w:space="0" w:color="auto"/>
                                            <w:left w:val="none" w:sz="0" w:space="0" w:color="auto"/>
                                            <w:bottom w:val="none" w:sz="0" w:space="0" w:color="auto"/>
                                            <w:right w:val="none" w:sz="0" w:space="0" w:color="auto"/>
                                          </w:divBdr>
                                          <w:divsChild>
                                            <w:div w:id="1910067478">
                                              <w:marLeft w:val="0"/>
                                              <w:marRight w:val="0"/>
                                              <w:marTop w:val="0"/>
                                              <w:marBottom w:val="0"/>
                                              <w:divBdr>
                                                <w:top w:val="single" w:sz="8" w:space="1" w:color="FFFFCC"/>
                                                <w:left w:val="single" w:sz="8" w:space="1" w:color="FFFFCC"/>
                                                <w:bottom w:val="single" w:sz="8" w:space="1" w:color="FFFFCC"/>
                                                <w:right w:val="single" w:sz="8" w:space="0" w:color="FFFFCC"/>
                                              </w:divBdr>
                                              <w:divsChild>
                                                <w:div w:id="817919474">
                                                  <w:marLeft w:val="0"/>
                                                  <w:marRight w:val="0"/>
                                                  <w:marTop w:val="0"/>
                                                  <w:marBottom w:val="0"/>
                                                  <w:divBdr>
                                                    <w:top w:val="none" w:sz="0" w:space="0" w:color="auto"/>
                                                    <w:left w:val="none" w:sz="0" w:space="0" w:color="auto"/>
                                                    <w:bottom w:val="none" w:sz="0" w:space="0" w:color="auto"/>
                                                    <w:right w:val="none" w:sz="0" w:space="0" w:color="auto"/>
                                                  </w:divBdr>
                                                  <w:divsChild>
                                                    <w:div w:id="1003507585">
                                                      <w:marLeft w:val="0"/>
                                                      <w:marRight w:val="0"/>
                                                      <w:marTop w:val="0"/>
                                                      <w:marBottom w:val="0"/>
                                                      <w:divBdr>
                                                        <w:top w:val="none" w:sz="0" w:space="0" w:color="auto"/>
                                                        <w:left w:val="none" w:sz="0" w:space="0" w:color="auto"/>
                                                        <w:bottom w:val="none" w:sz="0" w:space="0" w:color="auto"/>
                                                        <w:right w:val="none" w:sz="0" w:space="0" w:color="auto"/>
                                                      </w:divBdr>
                                                      <w:divsChild>
                                                        <w:div w:id="459035518">
                                                          <w:marLeft w:val="0"/>
                                                          <w:marRight w:val="0"/>
                                                          <w:marTop w:val="0"/>
                                                          <w:marBottom w:val="0"/>
                                                          <w:divBdr>
                                                            <w:top w:val="none" w:sz="0" w:space="0" w:color="auto"/>
                                                            <w:left w:val="none" w:sz="0" w:space="0" w:color="auto"/>
                                                            <w:bottom w:val="none" w:sz="0" w:space="0" w:color="auto"/>
                                                            <w:right w:val="none" w:sz="0" w:space="0" w:color="auto"/>
                                                          </w:divBdr>
                                                          <w:divsChild>
                                                            <w:div w:id="495732525">
                                                              <w:marLeft w:val="0"/>
                                                              <w:marRight w:val="0"/>
                                                              <w:marTop w:val="0"/>
                                                              <w:marBottom w:val="0"/>
                                                              <w:divBdr>
                                                                <w:top w:val="none" w:sz="0" w:space="0" w:color="auto"/>
                                                                <w:left w:val="none" w:sz="0" w:space="0" w:color="auto"/>
                                                                <w:bottom w:val="none" w:sz="0" w:space="0" w:color="auto"/>
                                                                <w:right w:val="none" w:sz="0" w:space="0" w:color="auto"/>
                                                              </w:divBdr>
                                                              <w:divsChild>
                                                                <w:div w:id="1372539032">
                                                                  <w:marLeft w:val="0"/>
                                                                  <w:marRight w:val="0"/>
                                                                  <w:marTop w:val="0"/>
                                                                  <w:marBottom w:val="0"/>
                                                                  <w:divBdr>
                                                                    <w:top w:val="none" w:sz="0" w:space="0" w:color="auto"/>
                                                                    <w:left w:val="none" w:sz="0" w:space="0" w:color="auto"/>
                                                                    <w:bottom w:val="none" w:sz="0" w:space="0" w:color="auto"/>
                                                                    <w:right w:val="none" w:sz="0" w:space="0" w:color="auto"/>
                                                                  </w:divBdr>
                                                                  <w:divsChild>
                                                                    <w:div w:id="1535314043">
                                                                      <w:marLeft w:val="0"/>
                                                                      <w:marRight w:val="0"/>
                                                                      <w:marTop w:val="0"/>
                                                                      <w:marBottom w:val="0"/>
                                                                      <w:divBdr>
                                                                        <w:top w:val="none" w:sz="0" w:space="0" w:color="auto"/>
                                                                        <w:left w:val="none" w:sz="0" w:space="0" w:color="auto"/>
                                                                        <w:bottom w:val="none" w:sz="0" w:space="0" w:color="auto"/>
                                                                        <w:right w:val="none" w:sz="0" w:space="0" w:color="auto"/>
                                                                      </w:divBdr>
                                                                      <w:divsChild>
                                                                        <w:div w:id="147600673">
                                                                          <w:marLeft w:val="0"/>
                                                                          <w:marRight w:val="0"/>
                                                                          <w:marTop w:val="0"/>
                                                                          <w:marBottom w:val="0"/>
                                                                          <w:divBdr>
                                                                            <w:top w:val="none" w:sz="0" w:space="0" w:color="auto"/>
                                                                            <w:left w:val="none" w:sz="0" w:space="0" w:color="auto"/>
                                                                            <w:bottom w:val="none" w:sz="0" w:space="0" w:color="auto"/>
                                                                            <w:right w:val="none" w:sz="0" w:space="0" w:color="auto"/>
                                                                          </w:divBdr>
                                                                          <w:divsChild>
                                                                            <w:div w:id="1931425082">
                                                                              <w:marLeft w:val="0"/>
                                                                              <w:marRight w:val="0"/>
                                                                              <w:marTop w:val="0"/>
                                                                              <w:marBottom w:val="0"/>
                                                                              <w:divBdr>
                                                                                <w:top w:val="none" w:sz="0" w:space="0" w:color="auto"/>
                                                                                <w:left w:val="none" w:sz="0" w:space="0" w:color="auto"/>
                                                                                <w:bottom w:val="none" w:sz="0" w:space="0" w:color="auto"/>
                                                                                <w:right w:val="none" w:sz="0" w:space="0" w:color="auto"/>
                                                                              </w:divBdr>
                                                                              <w:divsChild>
                                                                                <w:div w:id="1720015191">
                                                                                  <w:marLeft w:val="0"/>
                                                                                  <w:marRight w:val="0"/>
                                                                                  <w:marTop w:val="0"/>
                                                                                  <w:marBottom w:val="0"/>
                                                                                  <w:divBdr>
                                                                                    <w:top w:val="none" w:sz="0" w:space="0" w:color="auto"/>
                                                                                    <w:left w:val="none" w:sz="0" w:space="0" w:color="auto"/>
                                                                                    <w:bottom w:val="none" w:sz="0" w:space="0" w:color="auto"/>
                                                                                    <w:right w:val="none" w:sz="0" w:space="0" w:color="auto"/>
                                                                                  </w:divBdr>
                                                                                  <w:divsChild>
                                                                                    <w:div w:id="2006126769">
                                                                                      <w:marLeft w:val="0"/>
                                                                                      <w:marRight w:val="0"/>
                                                                                      <w:marTop w:val="0"/>
                                                                                      <w:marBottom w:val="0"/>
                                                                                      <w:divBdr>
                                                                                        <w:top w:val="none" w:sz="0" w:space="0" w:color="auto"/>
                                                                                        <w:left w:val="none" w:sz="0" w:space="0" w:color="auto"/>
                                                                                        <w:bottom w:val="none" w:sz="0" w:space="0" w:color="auto"/>
                                                                                        <w:right w:val="none" w:sz="0" w:space="0" w:color="auto"/>
                                                                                      </w:divBdr>
                                                                                      <w:divsChild>
                                                                                        <w:div w:id="772629100">
                                                                                          <w:marLeft w:val="0"/>
                                                                                          <w:marRight w:val="75"/>
                                                                                          <w:marTop w:val="0"/>
                                                                                          <w:marBottom w:val="94"/>
                                                                                          <w:divBdr>
                                                                                            <w:top w:val="single" w:sz="2" w:space="0" w:color="EFEFEF"/>
                                                                                            <w:left w:val="single" w:sz="4" w:space="0" w:color="EFEFEF"/>
                                                                                            <w:bottom w:val="single" w:sz="4" w:space="0" w:color="E2E2E2"/>
                                                                                            <w:right w:val="single" w:sz="4" w:space="0" w:color="EFEFEF"/>
                                                                                          </w:divBdr>
                                                                                          <w:divsChild>
                                                                                            <w:div w:id="344212379">
                                                                                              <w:marLeft w:val="0"/>
                                                                                              <w:marRight w:val="0"/>
                                                                                              <w:marTop w:val="0"/>
                                                                                              <w:marBottom w:val="0"/>
                                                                                              <w:divBdr>
                                                                                                <w:top w:val="none" w:sz="0" w:space="0" w:color="auto"/>
                                                                                                <w:left w:val="none" w:sz="0" w:space="0" w:color="auto"/>
                                                                                                <w:bottom w:val="none" w:sz="0" w:space="0" w:color="auto"/>
                                                                                                <w:right w:val="none" w:sz="0" w:space="0" w:color="auto"/>
                                                                                              </w:divBdr>
                                                                                              <w:divsChild>
                                                                                                <w:div w:id="1455825516">
                                                                                                  <w:marLeft w:val="0"/>
                                                                                                  <w:marRight w:val="0"/>
                                                                                                  <w:marTop w:val="0"/>
                                                                                                  <w:marBottom w:val="0"/>
                                                                                                  <w:divBdr>
                                                                                                    <w:top w:val="none" w:sz="0" w:space="0" w:color="auto"/>
                                                                                                    <w:left w:val="none" w:sz="0" w:space="0" w:color="auto"/>
                                                                                                    <w:bottom w:val="none" w:sz="0" w:space="0" w:color="auto"/>
                                                                                                    <w:right w:val="none" w:sz="0" w:space="0" w:color="auto"/>
                                                                                                  </w:divBdr>
                                                                                                  <w:divsChild>
                                                                                                    <w:div w:id="209150765">
                                                                                                      <w:marLeft w:val="0"/>
                                                                                                      <w:marRight w:val="0"/>
                                                                                                      <w:marTop w:val="0"/>
                                                                                                      <w:marBottom w:val="0"/>
                                                                                                      <w:divBdr>
                                                                                                        <w:top w:val="none" w:sz="0" w:space="0" w:color="auto"/>
                                                                                                        <w:left w:val="none" w:sz="0" w:space="0" w:color="auto"/>
                                                                                                        <w:bottom w:val="none" w:sz="0" w:space="0" w:color="auto"/>
                                                                                                        <w:right w:val="none" w:sz="0" w:space="0" w:color="auto"/>
                                                                                                      </w:divBdr>
                                                                                                      <w:divsChild>
                                                                                                        <w:div w:id="978414026">
                                                                                                          <w:marLeft w:val="0"/>
                                                                                                          <w:marRight w:val="0"/>
                                                                                                          <w:marTop w:val="0"/>
                                                                                                          <w:marBottom w:val="0"/>
                                                                                                          <w:divBdr>
                                                                                                            <w:top w:val="none" w:sz="0" w:space="0" w:color="auto"/>
                                                                                                            <w:left w:val="none" w:sz="0" w:space="0" w:color="auto"/>
                                                                                                            <w:bottom w:val="none" w:sz="0" w:space="0" w:color="auto"/>
                                                                                                            <w:right w:val="none" w:sz="0" w:space="0" w:color="auto"/>
                                                                                                          </w:divBdr>
                                                                                                          <w:divsChild>
                                                                                                            <w:div w:id="130251623">
                                                                                                              <w:marLeft w:val="0"/>
                                                                                                              <w:marRight w:val="0"/>
                                                                                                              <w:marTop w:val="0"/>
                                                                                                              <w:marBottom w:val="0"/>
                                                                                                              <w:divBdr>
                                                                                                                <w:top w:val="single" w:sz="2" w:space="2" w:color="D8D8D8"/>
                                                                                                                <w:left w:val="single" w:sz="2" w:space="0" w:color="D8D8D8"/>
                                                                                                                <w:bottom w:val="single" w:sz="2" w:space="2" w:color="D8D8D8"/>
                                                                                                                <w:right w:val="single" w:sz="2" w:space="0" w:color="D8D8D8"/>
                                                                                                              </w:divBdr>
                                                                                                              <w:divsChild>
                                                                                                                <w:div w:id="1335957282">
                                                                                                                  <w:marLeft w:val="141"/>
                                                                                                                  <w:marRight w:val="141"/>
                                                                                                                  <w:marTop w:val="47"/>
                                                                                                                  <w:marBottom w:val="47"/>
                                                                                                                  <w:divBdr>
                                                                                                                    <w:top w:val="none" w:sz="0" w:space="0" w:color="auto"/>
                                                                                                                    <w:left w:val="none" w:sz="0" w:space="0" w:color="auto"/>
                                                                                                                    <w:bottom w:val="none" w:sz="0" w:space="0" w:color="auto"/>
                                                                                                                    <w:right w:val="none" w:sz="0" w:space="0" w:color="auto"/>
                                                                                                                  </w:divBdr>
                                                                                                                  <w:divsChild>
                                                                                                                    <w:div w:id="1650941370">
                                                                                                                      <w:marLeft w:val="0"/>
                                                                                                                      <w:marRight w:val="0"/>
                                                                                                                      <w:marTop w:val="0"/>
                                                                                                                      <w:marBottom w:val="0"/>
                                                                                                                      <w:divBdr>
                                                                                                                        <w:top w:val="single" w:sz="4" w:space="0" w:color="auto"/>
                                                                                                                        <w:left w:val="single" w:sz="4" w:space="0" w:color="auto"/>
                                                                                                                        <w:bottom w:val="single" w:sz="4" w:space="0" w:color="auto"/>
                                                                                                                        <w:right w:val="single" w:sz="4" w:space="0" w:color="auto"/>
                                                                                                                      </w:divBdr>
                                                                                                                      <w:divsChild>
                                                                                                                        <w:div w:id="583144729">
                                                                                                                          <w:marLeft w:val="0"/>
                                                                                                                          <w:marRight w:val="0"/>
                                                                                                                          <w:marTop w:val="0"/>
                                                                                                                          <w:marBottom w:val="0"/>
                                                                                                                          <w:divBdr>
                                                                                                                            <w:top w:val="none" w:sz="0" w:space="0" w:color="auto"/>
                                                                                                                            <w:left w:val="none" w:sz="0" w:space="0" w:color="auto"/>
                                                                                                                            <w:bottom w:val="none" w:sz="0" w:space="0" w:color="auto"/>
                                                                                                                            <w:right w:val="none" w:sz="0" w:space="0" w:color="auto"/>
                                                                                                                          </w:divBdr>
                                                                                                                          <w:divsChild>
                                                                                                                            <w:div w:id="1728529213">
                                                                                                                              <w:marLeft w:val="0"/>
                                                                                                                              <w:marRight w:val="0"/>
                                                                                                                              <w:marTop w:val="0"/>
                                                                                                                              <w:marBottom w:val="0"/>
                                                                                                                              <w:divBdr>
                                                                                                                                <w:top w:val="none" w:sz="0" w:space="0" w:color="auto"/>
                                                                                                                                <w:left w:val="none" w:sz="0" w:space="0" w:color="auto"/>
                                                                                                                                <w:bottom w:val="none" w:sz="0" w:space="0" w:color="auto"/>
                                                                                                                                <w:right w:val="none" w:sz="0" w:space="0" w:color="auto"/>
                                                                                                                              </w:divBdr>
                                                                                                                              <w:divsChild>
                                                                                                                                <w:div w:id="361825313">
                                                                                                                                  <w:marLeft w:val="0"/>
                                                                                                                                  <w:marRight w:val="0"/>
                                                                                                                                  <w:marTop w:val="0"/>
                                                                                                                                  <w:marBottom w:val="0"/>
                                                                                                                                  <w:divBdr>
                                                                                                                                    <w:top w:val="none" w:sz="0" w:space="0" w:color="auto"/>
                                                                                                                                    <w:left w:val="none" w:sz="0" w:space="0" w:color="auto"/>
                                                                                                                                    <w:bottom w:val="none" w:sz="0" w:space="0" w:color="auto"/>
                                                                                                                                    <w:right w:val="none" w:sz="0" w:space="0" w:color="auto"/>
                                                                                                                                  </w:divBdr>
                                                                                                                                  <w:divsChild>
                                                                                                                                    <w:div w:id="1191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52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Rimmer</dc:creator>
  <cp:lastModifiedBy>Parish Clerk Cold Aston</cp:lastModifiedBy>
  <cp:revision>7</cp:revision>
  <cp:lastPrinted>2020-01-17T10:16:00Z</cp:lastPrinted>
  <dcterms:created xsi:type="dcterms:W3CDTF">2020-01-21T19:08:00Z</dcterms:created>
  <dcterms:modified xsi:type="dcterms:W3CDTF">2020-01-21T20:59:00Z</dcterms:modified>
</cp:coreProperties>
</file>