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5C" w:rsidRPr="00B5785C" w:rsidRDefault="00B5785C" w:rsidP="00B5785C">
      <w:pPr>
        <w:spacing w:after="0" w:line="240" w:lineRule="auto"/>
        <w:jc w:val="center"/>
        <w:outlineLvl w:val="4"/>
        <w:rPr>
          <w:rFonts w:ascii="Arial" w:eastAsia="Times New Roman" w:hAnsi="Arial" w:cs="Arial"/>
          <w:b/>
          <w:bCs/>
          <w:i/>
          <w:iCs/>
          <w:color w:val="666666"/>
          <w:sz w:val="29"/>
          <w:szCs w:val="29"/>
        </w:rPr>
      </w:pPr>
      <w:r w:rsidRPr="00B5785C">
        <w:rPr>
          <w:rFonts w:ascii="Arial" w:eastAsia="Times New Roman" w:hAnsi="Arial" w:cs="Arial"/>
          <w:b/>
          <w:bCs/>
          <w:i/>
          <w:iCs/>
          <w:color w:val="000000"/>
          <w:sz w:val="30"/>
          <w:szCs w:val="30"/>
        </w:rPr>
        <w:t>IMPORTANT UPDATE REGARDING OUR 2017 Annual TEMPACO Vendor Trade Show </w:t>
      </w:r>
    </w:p>
    <w:p w:rsidR="00B5785C" w:rsidRPr="00B5785C" w:rsidRDefault="00B5785C" w:rsidP="00B5785C">
      <w:pPr>
        <w:spacing w:after="0" w:line="240" w:lineRule="auto"/>
        <w:outlineLvl w:val="4"/>
        <w:rPr>
          <w:rFonts w:ascii="Arial" w:eastAsia="Times New Roman" w:hAnsi="Arial" w:cs="Arial"/>
          <w:b/>
          <w:bCs/>
          <w:i/>
          <w:iCs/>
          <w:color w:val="666666"/>
          <w:sz w:val="29"/>
          <w:szCs w:val="29"/>
        </w:rPr>
      </w:pPr>
      <w:r w:rsidRPr="00B5785C">
        <w:rPr>
          <w:rFonts w:ascii="Arial" w:eastAsia="Times New Roman" w:hAnsi="Arial" w:cs="Arial"/>
          <w:b/>
          <w:bCs/>
          <w:i/>
          <w:iCs/>
          <w:color w:val="000000"/>
          <w:sz w:val="29"/>
          <w:szCs w:val="29"/>
        </w:rPr>
        <w:br/>
        <w:t>​September 19, 2017</w:t>
      </w:r>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To our valued customers and industry friends</w:t>
      </w:r>
      <w:proofErr w:type="gramStart"/>
      <w:r w:rsidRPr="00B5785C">
        <w:rPr>
          <w:rFonts w:ascii="Arial" w:eastAsia="Times New Roman" w:hAnsi="Arial" w:cs="Arial"/>
          <w:b/>
          <w:bCs/>
          <w:i/>
          <w:iCs/>
          <w:color w:val="000000"/>
          <w:sz w:val="29"/>
          <w:szCs w:val="29"/>
        </w:rPr>
        <w:t>,</w:t>
      </w:r>
      <w:proofErr w:type="gramEnd"/>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We know and have experienced the devastation caused by hurricane Irma and we want to make sure that we are sensitive to the needs and time needed to rebuild your business, property and personal damage caused by this storm. We know and are aware that this could be a long process for some of you.</w:t>
      </w:r>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In light of this we have decided to cancel our Vendor Tradeshow and Charity Golf Tournament that was scheduled for October 18 &amp; 19, 2017. This was not an easy decision for us but we know we must do what is right and we feel this is the right decision to make.</w:t>
      </w:r>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If you have already signed up and paid we can roll it over to next year’s tournament or refund your money, just let us know.</w:t>
      </w:r>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As I am sure you all know there are many families, individuals and businesses that are displaced and struggling to rebuild and get back on their feet and the cost to do this keeps going up. If you are so inclined and would like to donate your entry fee to a local hurricane fund such as the Red Cross we will make sure to make that happen for you.</w:t>
      </w:r>
      <w:r w:rsidRPr="00B5785C">
        <w:rPr>
          <w:rFonts w:ascii="Arial" w:eastAsia="Times New Roman" w:hAnsi="Arial" w:cs="Arial"/>
          <w:b/>
          <w:bCs/>
          <w:i/>
          <w:iCs/>
          <w:color w:val="000000"/>
          <w:sz w:val="29"/>
          <w:szCs w:val="29"/>
        </w:rPr>
        <w:br/>
      </w:r>
    </w:p>
    <w:p w:rsidR="00B5785C" w:rsidRPr="00B5785C" w:rsidRDefault="00B5785C" w:rsidP="00B5785C">
      <w:pPr>
        <w:spacing w:after="0" w:line="240" w:lineRule="auto"/>
        <w:outlineLvl w:val="4"/>
        <w:rPr>
          <w:rFonts w:ascii="Arial" w:eastAsia="Times New Roman" w:hAnsi="Arial" w:cs="Arial"/>
          <w:b/>
          <w:bCs/>
          <w:i/>
          <w:iCs/>
          <w:color w:val="666666"/>
          <w:sz w:val="29"/>
          <w:szCs w:val="29"/>
        </w:rPr>
      </w:pPr>
      <w:r w:rsidRPr="00B5785C">
        <w:rPr>
          <w:rFonts w:ascii="Arial" w:eastAsia="Times New Roman" w:hAnsi="Arial" w:cs="Arial"/>
          <w:b/>
          <w:bCs/>
          <w:i/>
          <w:iCs/>
          <w:color w:val="000000"/>
          <w:sz w:val="29"/>
          <w:szCs w:val="29"/>
        </w:rPr>
        <w:t>Thank you for your understanding and please let us know if we can help in any way.</w:t>
      </w:r>
      <w:r w:rsidRPr="00B5785C">
        <w:rPr>
          <w:rFonts w:ascii="Arial" w:eastAsia="Times New Roman" w:hAnsi="Arial" w:cs="Arial"/>
          <w:b/>
          <w:bCs/>
          <w:i/>
          <w:iCs/>
          <w:color w:val="000000"/>
          <w:sz w:val="29"/>
          <w:szCs w:val="29"/>
        </w:rPr>
        <w:br/>
      </w:r>
      <w:r w:rsidRPr="00B5785C">
        <w:rPr>
          <w:rFonts w:ascii="Arial" w:eastAsia="Times New Roman" w:hAnsi="Arial" w:cs="Arial"/>
          <w:b/>
          <w:bCs/>
          <w:i/>
          <w:iCs/>
          <w:color w:val="000000"/>
          <w:sz w:val="29"/>
          <w:szCs w:val="29"/>
        </w:rPr>
        <w:br/>
        <w:t>Sincerely,</w:t>
      </w:r>
    </w:p>
    <w:p w:rsidR="00B5785C" w:rsidRPr="00B5785C" w:rsidRDefault="00B5785C" w:rsidP="00B5785C">
      <w:pPr>
        <w:spacing w:after="0" w:line="240" w:lineRule="auto"/>
        <w:outlineLvl w:val="4"/>
        <w:rPr>
          <w:rFonts w:ascii="Arial" w:eastAsia="Times New Roman" w:hAnsi="Arial" w:cs="Arial"/>
          <w:b/>
          <w:bCs/>
          <w:i/>
          <w:iCs/>
          <w:color w:val="666666"/>
          <w:sz w:val="29"/>
          <w:szCs w:val="29"/>
        </w:rPr>
      </w:pPr>
      <w:r w:rsidRPr="00B5785C">
        <w:rPr>
          <w:rFonts w:ascii="Arial" w:eastAsia="Times New Roman" w:hAnsi="Arial" w:cs="Arial"/>
          <w:b/>
          <w:bCs/>
          <w:i/>
          <w:iCs/>
          <w:color w:val="000000"/>
          <w:sz w:val="29"/>
          <w:szCs w:val="29"/>
        </w:rPr>
        <w:br/>
        <w:t xml:space="preserve">Jim </w:t>
      </w:r>
      <w:proofErr w:type="spellStart"/>
      <w:r w:rsidRPr="00B5785C">
        <w:rPr>
          <w:rFonts w:ascii="Arial" w:eastAsia="Times New Roman" w:hAnsi="Arial" w:cs="Arial"/>
          <w:b/>
          <w:bCs/>
          <w:i/>
          <w:iCs/>
          <w:color w:val="000000"/>
          <w:sz w:val="29"/>
          <w:szCs w:val="29"/>
        </w:rPr>
        <w:t>Gregorich</w:t>
      </w:r>
      <w:proofErr w:type="spellEnd"/>
    </w:p>
    <w:p w:rsidR="00D109B3" w:rsidRDefault="00D109B3">
      <w:bookmarkStart w:id="0" w:name="_GoBack"/>
      <w:bookmarkEnd w:id="0"/>
    </w:p>
    <w:sectPr w:rsidR="00D1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83"/>
    <w:rsid w:val="00032983"/>
    <w:rsid w:val="00B5785C"/>
    <w:rsid w:val="00D1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4801-E97F-4A8A-942C-FB54A894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logansub">
    <w:name w:val="editor_slogan_sub"/>
    <w:basedOn w:val="Normal"/>
    <w:rsid w:val="0003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slogansub1">
    <w:name w:val="editor_slogan_sub1"/>
    <w:basedOn w:val="DefaultParagraphFont"/>
    <w:rsid w:val="0003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24912">
      <w:bodyDiv w:val="1"/>
      <w:marLeft w:val="0"/>
      <w:marRight w:val="0"/>
      <w:marTop w:val="0"/>
      <w:marBottom w:val="0"/>
      <w:divBdr>
        <w:top w:val="none" w:sz="0" w:space="0" w:color="auto"/>
        <w:left w:val="none" w:sz="0" w:space="0" w:color="auto"/>
        <w:bottom w:val="none" w:sz="0" w:space="0" w:color="auto"/>
        <w:right w:val="none" w:sz="0" w:space="0" w:color="auto"/>
      </w:divBdr>
    </w:div>
    <w:div w:id="21142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Heilig</dc:creator>
  <cp:keywords/>
  <dc:description/>
  <cp:lastModifiedBy>Wendy Heilig</cp:lastModifiedBy>
  <cp:revision>2</cp:revision>
  <dcterms:created xsi:type="dcterms:W3CDTF">2018-08-17T19:36:00Z</dcterms:created>
  <dcterms:modified xsi:type="dcterms:W3CDTF">2018-08-17T19:36:00Z</dcterms:modified>
</cp:coreProperties>
</file>