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AF29B0" w:rsidRDefault="0037018C" w:rsidP="00FD525D">
      <w:pPr>
        <w:spacing w:after="20" w:line="312" w:lineRule="auto"/>
        <w:ind w:firstLine="0"/>
        <w:rPr>
          <w:sz w:val="26"/>
        </w:rPr>
      </w:pPr>
      <w:bookmarkStart w:id="0" w:name="_Toc524440032"/>
      <w:r w:rsidRPr="00AF29B0">
        <w:rPr>
          <w:b/>
          <w:bCs/>
          <w:i/>
          <w:iCs/>
          <w:sz w:val="26"/>
        </w:rPr>
        <w:t>“</w:t>
      </w:r>
      <w:r w:rsidR="00FD525D" w:rsidRPr="00AF29B0">
        <w:rPr>
          <w:b/>
          <w:bCs/>
          <w:i/>
          <w:iCs/>
          <w:sz w:val="26"/>
          <w:shd w:val="clear" w:color="auto" w:fill="FFFFFF"/>
        </w:rPr>
        <w:t>What Child Is This?</w:t>
      </w:r>
      <w:r w:rsidRPr="00AF29B0">
        <w:rPr>
          <w:b/>
          <w:bCs/>
          <w:i/>
          <w:iCs/>
          <w:sz w:val="26"/>
        </w:rPr>
        <w:t>”</w:t>
      </w:r>
      <w:bookmarkEnd w:id="0"/>
      <w:r w:rsidRPr="00AF29B0">
        <w:rPr>
          <w:sz w:val="26"/>
        </w:rPr>
        <w:t xml:space="preserve"> by S. Finlan</w:t>
      </w:r>
    </w:p>
    <w:p w:rsidR="00454A50" w:rsidRPr="00AF29B0" w:rsidRDefault="00FD525D" w:rsidP="00952057">
      <w:pPr>
        <w:spacing w:after="42" w:line="312" w:lineRule="auto"/>
        <w:ind w:firstLine="0"/>
        <w:rPr>
          <w:color w:val="010000"/>
          <w:shd w:val="clear" w:color="auto" w:fill="FFFFFF"/>
        </w:rPr>
      </w:pPr>
      <w:r w:rsidRPr="00AF29B0">
        <w:rPr>
          <w:sz w:val="26"/>
        </w:rPr>
        <w:t xml:space="preserve">At </w:t>
      </w:r>
      <w:r w:rsidR="0037018C" w:rsidRPr="00AF29B0">
        <w:rPr>
          <w:sz w:val="26"/>
        </w:rPr>
        <w:t xml:space="preserve">First Church, </w:t>
      </w:r>
      <w:r w:rsidR="005B1767" w:rsidRPr="00AF29B0">
        <w:rPr>
          <w:sz w:val="24"/>
        </w:rPr>
        <w:t>Dec</w:t>
      </w:r>
      <w:r w:rsidR="00C46C7F" w:rsidRPr="00AF29B0">
        <w:rPr>
          <w:sz w:val="24"/>
        </w:rPr>
        <w:t xml:space="preserve">ember </w:t>
      </w:r>
      <w:r w:rsidRPr="00AF29B0">
        <w:rPr>
          <w:sz w:val="24"/>
        </w:rPr>
        <w:t>24</w:t>
      </w:r>
      <w:r w:rsidR="00454A50" w:rsidRPr="00AF29B0">
        <w:rPr>
          <w:sz w:val="24"/>
        </w:rPr>
        <w:t>, 2018</w:t>
      </w:r>
    </w:p>
    <w:p w:rsidR="00C47277" w:rsidRPr="00AF29B0" w:rsidRDefault="00FD525D" w:rsidP="00FD525D">
      <w:pPr>
        <w:overflowPunct/>
        <w:autoSpaceDE/>
        <w:autoSpaceDN/>
        <w:adjustRightInd/>
        <w:spacing w:line="300" w:lineRule="auto"/>
        <w:ind w:firstLine="0"/>
        <w:textAlignment w:val="auto"/>
        <w:rPr>
          <w:b/>
          <w:bCs/>
          <w:sz w:val="23"/>
        </w:rPr>
      </w:pPr>
      <w:bookmarkStart w:id="1" w:name="_GoBack"/>
      <w:bookmarkEnd w:id="1"/>
      <w:r w:rsidRPr="00AF29B0">
        <w:rPr>
          <w:b/>
          <w:bCs/>
          <w:sz w:val="23"/>
          <w:shd w:val="clear" w:color="auto" w:fill="FFFFFF"/>
        </w:rPr>
        <w:t xml:space="preserve">John 18:37 </w:t>
      </w:r>
      <w:r w:rsidR="00C47277" w:rsidRPr="00AF29B0">
        <w:rPr>
          <w:b/>
          <w:bCs/>
          <w:sz w:val="23"/>
          <w:shd w:val="clear" w:color="auto" w:fill="FFFFFF"/>
        </w:rPr>
        <w:t>NRSV</w:t>
      </w:r>
    </w:p>
    <w:p w:rsidR="00C47277" w:rsidRPr="00AF29B0" w:rsidRDefault="00FD525D" w:rsidP="00C47277">
      <w:pPr>
        <w:pStyle w:val="NormalWeb"/>
        <w:spacing w:before="0" w:beforeAutospacing="0" w:after="0" w:afterAutospacing="0" w:line="300" w:lineRule="auto"/>
        <w:rPr>
          <w:sz w:val="23"/>
        </w:rPr>
      </w:pPr>
      <w:r w:rsidRPr="00AF29B0">
        <w:rPr>
          <w:sz w:val="23"/>
          <w:shd w:val="clear" w:color="auto" w:fill="FFFFFF"/>
        </w:rPr>
        <w:t xml:space="preserve">For this I was born, and for this I came into the world, to </w:t>
      </w:r>
      <w:r w:rsidRPr="00AF29B0">
        <w:rPr>
          <w:sz w:val="23"/>
        </w:rPr>
        <w:t xml:space="preserve">testify to the </w:t>
      </w:r>
      <w:r w:rsidRPr="00AF29B0">
        <w:rPr>
          <w:sz w:val="23"/>
          <w:shd w:val="clear" w:color="auto" w:fill="FFFFFF"/>
        </w:rPr>
        <w:t>truth.</w:t>
      </w:r>
      <w:r w:rsidR="00C47277" w:rsidRPr="00AF29B0">
        <w:rPr>
          <w:sz w:val="23"/>
        </w:rPr>
        <w:br/>
      </w:r>
    </w:p>
    <w:p w:rsidR="00AF29B0" w:rsidRPr="00AF29B0" w:rsidRDefault="00AF29B0" w:rsidP="009D4EBE">
      <w:pPr>
        <w:pStyle w:val="t21"/>
        <w:spacing w:line="415" w:lineRule="auto"/>
        <w:rPr>
          <w:shd w:val="clear" w:color="auto" w:fill="FFFFFF"/>
        </w:rPr>
      </w:pPr>
      <w:r w:rsidRPr="00AF29B0">
        <w:rPr>
          <w:shd w:val="clear" w:color="auto" w:fill="FFFFFF"/>
        </w:rPr>
        <w:t xml:space="preserve">“What child is this?” Yes, that is the question. </w:t>
      </w:r>
      <w:r w:rsidR="007205A8">
        <w:rPr>
          <w:shd w:val="clear" w:color="auto" w:fill="FFFFFF"/>
        </w:rPr>
        <w:t>This i</w:t>
      </w:r>
      <w:r w:rsidRPr="00AF29B0">
        <w:rPr>
          <w:shd w:val="clear" w:color="auto" w:fill="FFFFFF"/>
        </w:rPr>
        <w:t xml:space="preserve">s </w:t>
      </w:r>
      <w:r w:rsidRPr="007205A8">
        <w:rPr>
          <w:i/>
          <w:iCs/>
          <w:shd w:val="clear" w:color="auto" w:fill="FFFFFF"/>
        </w:rPr>
        <w:t>really</w:t>
      </w:r>
      <w:r w:rsidRPr="00AF29B0">
        <w:rPr>
          <w:shd w:val="clear" w:color="auto" w:fill="FFFFFF"/>
        </w:rPr>
        <w:t xml:space="preserve"> asking, “</w:t>
      </w:r>
      <w:proofErr w:type="gramStart"/>
      <w:r w:rsidRPr="00AF29B0">
        <w:rPr>
          <w:shd w:val="clear" w:color="auto" w:fill="FFFFFF"/>
        </w:rPr>
        <w:t>what</w:t>
      </w:r>
      <w:proofErr w:type="gramEnd"/>
      <w:r w:rsidRPr="00AF29B0">
        <w:rPr>
          <w:shd w:val="clear" w:color="auto" w:fill="FFFFFF"/>
        </w:rPr>
        <w:t xml:space="preserve"> is the purpose of this special birth? When this child grows up, what will be his life’s work?” </w:t>
      </w:r>
      <w:r w:rsidR="007205A8">
        <w:rPr>
          <w:shd w:val="clear" w:color="auto" w:fill="FFFFFF"/>
        </w:rPr>
        <w:t>Basically, it is asking</w:t>
      </w:r>
      <w:r w:rsidRPr="00AF29B0">
        <w:rPr>
          <w:shd w:val="clear" w:color="auto" w:fill="FFFFFF"/>
        </w:rPr>
        <w:t>, “What is the purpose of the Incarnation?”</w:t>
      </w:r>
    </w:p>
    <w:p w:rsidR="00AF29B0" w:rsidRPr="00AF29B0" w:rsidRDefault="00AF29B0" w:rsidP="009D4EBE">
      <w:pPr>
        <w:pStyle w:val="t21"/>
        <w:spacing w:line="415" w:lineRule="auto"/>
        <w:rPr>
          <w:shd w:val="clear" w:color="auto" w:fill="FFFFFF"/>
        </w:rPr>
      </w:pPr>
      <w:r w:rsidRPr="00AF29B0">
        <w:rPr>
          <w:shd w:val="clear" w:color="auto" w:fill="FFFFFF"/>
        </w:rPr>
        <w:t xml:space="preserve">That’s the theological term for what is happening—one of the persons of the Godhead coming to live an earth life! We know that God knows everything, but here, the Son of God would know an earth life from the inside, from within a human body and everything that it could feel. He lived in a family, a culture, and a society, and experienced all the friendship, joy, and sorrow that people experience. </w:t>
      </w:r>
    </w:p>
    <w:p w:rsidR="00AF29B0" w:rsidRPr="00AF29B0" w:rsidRDefault="00AF29B0" w:rsidP="009D4EBE">
      <w:pPr>
        <w:pStyle w:val="t21"/>
        <w:spacing w:line="415" w:lineRule="auto"/>
        <w:rPr>
          <w:shd w:val="clear" w:color="auto" w:fill="FFFFFF"/>
        </w:rPr>
      </w:pPr>
      <w:r w:rsidRPr="00AF29B0">
        <w:rPr>
          <w:shd w:val="clear" w:color="auto" w:fill="FFFFFF"/>
        </w:rPr>
        <w:t xml:space="preserve">Jesus, in his life, not only revealed God to humankind, but also revealed humankind to God, or at least, what a human being </w:t>
      </w:r>
      <w:r w:rsidRPr="00AF29B0">
        <w:rPr>
          <w:i/>
          <w:iCs/>
          <w:shd w:val="clear" w:color="auto" w:fill="FFFFFF"/>
        </w:rPr>
        <w:t>can</w:t>
      </w:r>
      <w:r w:rsidRPr="00AF29B0">
        <w:rPr>
          <w:shd w:val="clear" w:color="auto" w:fill="FFFFFF"/>
        </w:rPr>
        <w:t xml:space="preserve"> be. He came to bring </w:t>
      </w:r>
      <w:r w:rsidR="009D4EBE">
        <w:rPr>
          <w:shd w:val="clear" w:color="auto" w:fill="FFFFFF"/>
        </w:rPr>
        <w:t>beauty, goodness,</w:t>
      </w:r>
      <w:r w:rsidR="009D4EBE" w:rsidRPr="00170CF1">
        <w:rPr>
          <w:shd w:val="clear" w:color="auto" w:fill="FFFFFF"/>
        </w:rPr>
        <w:t xml:space="preserve"> </w:t>
      </w:r>
      <w:r w:rsidR="009D4EBE">
        <w:rPr>
          <w:shd w:val="clear" w:color="auto" w:fill="FFFFFF"/>
        </w:rPr>
        <w:t>and truth—</w:t>
      </w:r>
      <w:r w:rsidR="009D4EBE">
        <w:rPr>
          <w:i/>
          <w:iCs/>
          <w:shd w:val="clear" w:color="auto" w:fill="FFFFFF"/>
        </w:rPr>
        <w:t xml:space="preserve">living </w:t>
      </w:r>
      <w:r w:rsidR="009D4EBE">
        <w:rPr>
          <w:shd w:val="clear" w:color="auto" w:fill="FFFFFF"/>
        </w:rPr>
        <w:t>truth—</w:t>
      </w:r>
      <w:r w:rsidRPr="00AF29B0">
        <w:rPr>
          <w:shd w:val="clear" w:color="auto" w:fill="FFFFFF"/>
        </w:rPr>
        <w:t xml:space="preserve">to the earth, and to bring earth life closer to the heavenly life. He prayed “Your kingdom come, your will be done, on </w:t>
      </w:r>
      <w:r w:rsidRPr="00AF29B0">
        <w:rPr>
          <w:i/>
          <w:iCs/>
          <w:shd w:val="clear" w:color="auto" w:fill="FFFFFF"/>
        </w:rPr>
        <w:t>earth</w:t>
      </w:r>
      <w:r w:rsidRPr="00AF29B0">
        <w:rPr>
          <w:shd w:val="clear" w:color="auto" w:fill="FFFFFF"/>
        </w:rPr>
        <w:t xml:space="preserve"> as it is in </w:t>
      </w:r>
      <w:r w:rsidRPr="00AF29B0">
        <w:rPr>
          <w:i/>
          <w:iCs/>
          <w:shd w:val="clear" w:color="auto" w:fill="FFFFFF"/>
        </w:rPr>
        <w:t>heaven</w:t>
      </w:r>
      <w:r w:rsidRPr="00AF29B0">
        <w:rPr>
          <w:shd w:val="clear" w:color="auto" w:fill="FFFFFF"/>
        </w:rPr>
        <w:t xml:space="preserve">” (Matt 6:10). It </w:t>
      </w:r>
      <w:r w:rsidRPr="00AF29B0">
        <w:rPr>
          <w:i/>
          <w:iCs/>
          <w:shd w:val="clear" w:color="auto" w:fill="FFFFFF"/>
        </w:rPr>
        <w:t>should</w:t>
      </w:r>
      <w:r w:rsidRPr="00AF29B0">
        <w:rPr>
          <w:shd w:val="clear" w:color="auto" w:fill="FFFFFF"/>
        </w:rPr>
        <w:t xml:space="preserve"> be “as above, so below.” Our world should </w:t>
      </w:r>
      <w:r w:rsidRPr="00AF29B0">
        <w:rPr>
          <w:i/>
          <w:iCs/>
          <w:shd w:val="clear" w:color="auto" w:fill="FFFFFF"/>
        </w:rPr>
        <w:t>not</w:t>
      </w:r>
      <w:r w:rsidRPr="00AF29B0">
        <w:rPr>
          <w:shd w:val="clear" w:color="auto" w:fill="FFFFFF"/>
        </w:rPr>
        <w:t xml:space="preserve"> be so barbaric, but </w:t>
      </w:r>
      <w:r w:rsidRPr="007205A8">
        <w:rPr>
          <w:shd w:val="clear" w:color="auto" w:fill="FFFFFF"/>
        </w:rPr>
        <w:t>should</w:t>
      </w:r>
      <w:r w:rsidRPr="00AF29B0">
        <w:rPr>
          <w:shd w:val="clear" w:color="auto" w:fill="FFFFFF"/>
        </w:rPr>
        <w:t xml:space="preserve"> more closely resemble the heavenly life, where peace and learning and growth are expected and normal.</w:t>
      </w:r>
    </w:p>
    <w:p w:rsidR="00AF29B0" w:rsidRPr="00AF29B0" w:rsidRDefault="00AF29B0" w:rsidP="009D4EBE">
      <w:pPr>
        <w:pStyle w:val="t21"/>
        <w:spacing w:line="415" w:lineRule="auto"/>
        <w:rPr>
          <w:shd w:val="clear" w:color="auto" w:fill="FFFFFF"/>
        </w:rPr>
      </w:pPr>
      <w:r w:rsidRPr="00AF29B0">
        <w:rPr>
          <w:shd w:val="clear" w:color="auto" w:fill="FFFFFF"/>
        </w:rPr>
        <w:t>The Son of God brought heaven to earth, and he is slowly bringing earth to heaven, although it certainly doesn’t seem like it when we encounter human evil</w:t>
      </w:r>
      <w:r w:rsidR="009D4EBE">
        <w:rPr>
          <w:shd w:val="clear" w:color="auto" w:fill="FFFFFF"/>
        </w:rPr>
        <w:t>, which is severe</w:t>
      </w:r>
      <w:r w:rsidRPr="00AF29B0">
        <w:rPr>
          <w:shd w:val="clear" w:color="auto" w:fill="FFFFFF"/>
        </w:rPr>
        <w:t xml:space="preserve">. But if we cherish the light that is within us, we become like stars shining in the darkness, bringing more light into the world. “On earth, as it is in heaven.” That is our goal. It is what we pray, and it is what we can help </w:t>
      </w:r>
      <w:r w:rsidRPr="007205A8">
        <w:rPr>
          <w:i/>
          <w:iCs/>
          <w:shd w:val="clear" w:color="auto" w:fill="FFFFFF"/>
        </w:rPr>
        <w:t>bring about</w:t>
      </w:r>
      <w:r w:rsidRPr="00AF29B0">
        <w:rPr>
          <w:shd w:val="clear" w:color="auto" w:fill="FFFFFF"/>
        </w:rPr>
        <w:t xml:space="preserve">, even with our small individual lights. Many small lights </w:t>
      </w:r>
      <w:r w:rsidR="009D4EBE">
        <w:rPr>
          <w:shd w:val="clear" w:color="auto" w:fill="FFFFFF"/>
        </w:rPr>
        <w:t xml:space="preserve">together </w:t>
      </w:r>
      <w:r w:rsidRPr="00AF29B0">
        <w:rPr>
          <w:shd w:val="clear" w:color="auto" w:fill="FFFFFF"/>
        </w:rPr>
        <w:t xml:space="preserve">are powerful. We can all play a part in the illumination of the world. </w:t>
      </w:r>
    </w:p>
    <w:sectPr w:rsidR="00AF29B0" w:rsidRPr="00AF29B0" w:rsidSect="00952057">
      <w:headerReference w:type="default" r:id="rId7"/>
      <w:pgSz w:w="12240" w:h="15840" w:code="1"/>
      <w:pgMar w:top="1223" w:right="1397" w:bottom="1094" w:left="1426" w:header="7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15" w:rsidRDefault="007C0815" w:rsidP="00793E8A">
      <w:r>
        <w:separator/>
      </w:r>
    </w:p>
  </w:endnote>
  <w:endnote w:type="continuationSeparator" w:id="0">
    <w:p w:rsidR="007C0815" w:rsidRDefault="007C0815"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15" w:rsidRDefault="007C0815" w:rsidP="00793E8A">
      <w:r>
        <w:separator/>
      </w:r>
    </w:p>
  </w:footnote>
  <w:footnote w:type="continuationSeparator" w:id="0">
    <w:p w:rsidR="007C0815" w:rsidRDefault="007C081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25FD2" w:rsidRPr="00DF5FC7" w:rsidRDefault="00325FD2" w:rsidP="00FD525D">
        <w:pPr>
          <w:pStyle w:val="Header"/>
          <w:tabs>
            <w:tab w:val="clear" w:pos="8640"/>
            <w:tab w:val="right" w:pos="9360"/>
          </w:tabs>
          <w:spacing w:before="2" w:after="356" w:line="240" w:lineRule="auto"/>
          <w:ind w:firstLine="0"/>
          <w:rPr>
            <w:b w:val="0"/>
            <w:bCs/>
            <w:sz w:val="13"/>
          </w:rPr>
        </w:pPr>
        <w:r w:rsidRPr="00DF5FC7">
          <w:rPr>
            <w:b w:val="0"/>
            <w:bCs/>
            <w:sz w:val="13"/>
          </w:rPr>
          <w:t>“</w:t>
        </w:r>
        <w:r w:rsidR="00FD525D">
          <w:rPr>
            <w:b w:val="0"/>
            <w:bCs/>
            <w:sz w:val="13"/>
          </w:rPr>
          <w:t>What Child?</w:t>
        </w:r>
        <w:r w:rsidRPr="00DF5FC7">
          <w:rPr>
            <w:b w:val="0"/>
            <w:bCs/>
            <w:sz w:val="13"/>
          </w:rPr>
          <w:t>”</w:t>
        </w:r>
        <w:r w:rsidRPr="00DF5FC7">
          <w:rPr>
            <w:b w:val="0"/>
            <w:bCs/>
            <w:sz w:val="13"/>
          </w:rPr>
          <w:tab/>
        </w:r>
        <w:r w:rsidRPr="00DF5FC7">
          <w:rPr>
            <w:b w:val="0"/>
            <w:bCs/>
            <w:sz w:val="13"/>
          </w:rPr>
          <w:tab/>
          <w:t xml:space="preserve"> </w:t>
        </w:r>
        <w:r w:rsidR="00AA67E4" w:rsidRPr="00DF5FC7">
          <w:rPr>
            <w:b w:val="0"/>
            <w:bCs/>
            <w:sz w:val="13"/>
          </w:rPr>
          <w:fldChar w:fldCharType="begin"/>
        </w:r>
        <w:r w:rsidRPr="00DF5FC7">
          <w:rPr>
            <w:b w:val="0"/>
            <w:bCs/>
            <w:sz w:val="13"/>
          </w:rPr>
          <w:instrText xml:space="preserve"> PAGE   \* MERGEFORMAT </w:instrText>
        </w:r>
        <w:r w:rsidR="00AA67E4" w:rsidRPr="00DF5FC7">
          <w:rPr>
            <w:b w:val="0"/>
            <w:bCs/>
            <w:sz w:val="13"/>
          </w:rPr>
          <w:fldChar w:fldCharType="separate"/>
        </w:r>
        <w:r w:rsidR="00952057">
          <w:rPr>
            <w:b w:val="0"/>
            <w:bCs/>
            <w:noProof/>
            <w:sz w:val="13"/>
          </w:rPr>
          <w:t>2</w:t>
        </w:r>
        <w:r w:rsidR="00AA67E4"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687"/>
    <w:rsid w:val="00001728"/>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5FD"/>
    <w:rsid w:val="00317CF3"/>
    <w:rsid w:val="00317D1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5FC"/>
    <w:rsid w:val="00537767"/>
    <w:rsid w:val="00537D1B"/>
    <w:rsid w:val="0054198E"/>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BD5"/>
    <w:rsid w:val="00913FE7"/>
    <w:rsid w:val="009157D9"/>
    <w:rsid w:val="00915FCE"/>
    <w:rsid w:val="00916269"/>
    <w:rsid w:val="00916A52"/>
    <w:rsid w:val="00917847"/>
    <w:rsid w:val="00917FBA"/>
    <w:rsid w:val="00920947"/>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A"/>
    <w:rsid w:val="009B1BEC"/>
    <w:rsid w:val="009B2FDC"/>
    <w:rsid w:val="009B3A09"/>
    <w:rsid w:val="009B52F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29B0"/>
    <w:rsid w:val="00AF33F9"/>
    <w:rsid w:val="00AF3797"/>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277"/>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CB6"/>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537"/>
    <w:rsid w:val="00F00B4F"/>
    <w:rsid w:val="00F0252A"/>
    <w:rsid w:val="00F0259A"/>
    <w:rsid w:val="00F02F7A"/>
    <w:rsid w:val="00F03D76"/>
    <w:rsid w:val="00F0405B"/>
    <w:rsid w:val="00F048AA"/>
    <w:rsid w:val="00F04993"/>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A92"/>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0E3FF-27E0-4F04-A6C6-A500796F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2018-12-25T01:16:00Z</cp:lastPrinted>
  <dcterms:created xsi:type="dcterms:W3CDTF">2018-12-25T01:15:00Z</dcterms:created>
  <dcterms:modified xsi:type="dcterms:W3CDTF">2018-12-25T17:32:00Z</dcterms:modified>
</cp:coreProperties>
</file>