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A4" w:rsidRDefault="001E58A4" w:rsidP="00612DF7">
      <w:pPr>
        <w:jc w:val="both"/>
        <w:rPr>
          <w:rFonts w:ascii="Algerian" w:hAnsi="Algerian"/>
          <w:b/>
          <w:sz w:val="28"/>
          <w:szCs w:val="28"/>
        </w:rPr>
      </w:pPr>
    </w:p>
    <w:p w:rsidR="00413F6F" w:rsidRDefault="00413F6F" w:rsidP="00413F6F">
      <w:pPr>
        <w:jc w:val="center"/>
        <w:rPr>
          <w:rFonts w:ascii="Algerian" w:hAnsi="Algerian"/>
          <w:b/>
          <w:bCs/>
          <w:sz w:val="28"/>
          <w:szCs w:val="28"/>
        </w:rPr>
      </w:pPr>
      <w:r>
        <w:rPr>
          <w:rFonts w:ascii="Algerian" w:hAnsi="Algerian"/>
          <w:b/>
          <w:bCs/>
          <w:sz w:val="28"/>
          <w:szCs w:val="28"/>
        </w:rPr>
        <w:t>ALBERT EINSTEIN'S 1948 LETTER to the NEW YORK TIMES</w:t>
      </w:r>
    </w:p>
    <w:p w:rsidR="00413F6F" w:rsidRDefault="00413F6F" w:rsidP="00413F6F">
      <w:pPr>
        <w:jc w:val="center"/>
        <w:rPr>
          <w:rFonts w:ascii="Algerian" w:hAnsi="Algerian"/>
          <w:b/>
          <w:bCs/>
          <w:sz w:val="28"/>
          <w:szCs w:val="28"/>
        </w:rPr>
      </w:pPr>
      <w:r>
        <w:rPr>
          <w:rFonts w:ascii="Algerian" w:hAnsi="Algerian"/>
          <w:b/>
          <w:bCs/>
          <w:sz w:val="28"/>
          <w:szCs w:val="28"/>
        </w:rPr>
        <w:t>COMPARING ISRAELI POLITICIANS TO THE NAZIS.</w:t>
      </w:r>
    </w:p>
    <w:p w:rsidR="00413F6F" w:rsidRDefault="00413F6F" w:rsidP="00413F6F">
      <w:pPr>
        <w:jc w:val="center"/>
        <w:rPr>
          <w:rFonts w:ascii="Times New Roman" w:hAnsi="Times New Roman"/>
          <w:b/>
          <w:bCs/>
          <w:sz w:val="24"/>
          <w:szCs w:val="24"/>
        </w:rPr>
      </w:pPr>
      <w:r>
        <w:rPr>
          <w:rFonts w:ascii="Times New Roman" w:hAnsi="Times New Roman"/>
          <w:b/>
          <w:bCs/>
          <w:sz w:val="24"/>
          <w:szCs w:val="24"/>
        </w:rPr>
        <w:t>By</w:t>
      </w:r>
    </w:p>
    <w:p w:rsidR="00413F6F" w:rsidRDefault="00413F6F" w:rsidP="00413F6F">
      <w:pPr>
        <w:jc w:val="center"/>
        <w:rPr>
          <w:rFonts w:ascii="Times New Roman" w:hAnsi="Times New Roman"/>
          <w:b/>
          <w:bCs/>
          <w:sz w:val="24"/>
          <w:szCs w:val="24"/>
        </w:rPr>
      </w:pPr>
      <w:r>
        <w:rPr>
          <w:rFonts w:ascii="Times New Roman" w:hAnsi="Times New Roman"/>
          <w:b/>
          <w:bCs/>
          <w:sz w:val="24"/>
          <w:szCs w:val="24"/>
        </w:rPr>
        <w:t>Marguerite dar Boggia</w:t>
      </w:r>
    </w:p>
    <w:p w:rsidR="00413F6F" w:rsidRDefault="00413F6F" w:rsidP="00413F6F">
      <w:pPr>
        <w:jc w:val="both"/>
        <w:rPr>
          <w:rFonts w:ascii="Times New Roman" w:hAnsi="Times New Roman"/>
          <w:sz w:val="24"/>
          <w:szCs w:val="24"/>
        </w:rPr>
      </w:pPr>
    </w:p>
    <w:p w:rsidR="00413F6F" w:rsidRDefault="00413F6F" w:rsidP="00413F6F">
      <w:pPr>
        <w:jc w:val="both"/>
        <w:rPr>
          <w:rFonts w:ascii="Times New Roman" w:hAnsi="Times New Roman"/>
          <w:sz w:val="24"/>
          <w:szCs w:val="24"/>
        </w:rPr>
      </w:pPr>
      <w:r>
        <w:rPr>
          <w:rFonts w:ascii="Times New Roman" w:hAnsi="Times New Roman"/>
          <w:sz w:val="24"/>
          <w:szCs w:val="24"/>
        </w:rPr>
        <w:t>            On December 2, 1948 Albert Einstein was one of the signers of an open letter to the New York Times,</w:t>
      </w:r>
      <w:r>
        <w:rPr>
          <w:rFonts w:ascii="Times New Roman" w:hAnsi="Times New Roman"/>
          <w:sz w:val="24"/>
          <w:szCs w:val="24"/>
          <w:vertAlign w:val="superscript"/>
        </w:rPr>
        <w:t>1</w:t>
      </w:r>
      <w:r>
        <w:rPr>
          <w:rFonts w:ascii="Times New Roman" w:hAnsi="Times New Roman"/>
          <w:sz w:val="24"/>
          <w:szCs w:val="24"/>
        </w:rPr>
        <w:t xml:space="preserve"> comparing the politicians of Israel to the Nazis.  The letter was a warning to the American public and to the people of the world of the true intentions of the new "Freedom Party".  Supporting the present Prime Minister Menachem Begin was like supporting the Nazis. The following is the letter signed by Einstein and other prominent Jews:</w:t>
      </w:r>
    </w:p>
    <w:p w:rsidR="00413F6F" w:rsidRDefault="00413F6F" w:rsidP="00413F6F">
      <w:pPr>
        <w:jc w:val="both"/>
        <w:rPr>
          <w:rFonts w:ascii="Times New Roman" w:hAnsi="Times New Roman"/>
          <w:sz w:val="24"/>
          <w:szCs w:val="24"/>
        </w:rPr>
      </w:pPr>
    </w:p>
    <w:p w:rsidR="00413F6F" w:rsidRDefault="00413F6F" w:rsidP="00413F6F">
      <w:pPr>
        <w:jc w:val="both"/>
        <w:rPr>
          <w:rFonts w:ascii="Times New Roman" w:hAnsi="Times New Roman"/>
          <w:sz w:val="24"/>
          <w:szCs w:val="24"/>
        </w:rPr>
      </w:pPr>
      <w:r>
        <w:rPr>
          <w:rFonts w:ascii="Times New Roman" w:hAnsi="Times New Roman"/>
          <w:sz w:val="24"/>
          <w:szCs w:val="24"/>
        </w:rPr>
        <w:t>"TO THE EDITORS OF THE NEW YORK TIMES:</w:t>
      </w:r>
    </w:p>
    <w:p w:rsidR="00413F6F" w:rsidRDefault="00413F6F" w:rsidP="00413F6F">
      <w:pPr>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11430</wp:posOffset>
            </wp:positionH>
            <wp:positionV relativeFrom="paragraph">
              <wp:posOffset>1009015</wp:posOffset>
            </wp:positionV>
            <wp:extent cx="1108710" cy="1463040"/>
            <wp:effectExtent l="19050" t="0" r="0" b="0"/>
            <wp:wrapSquare wrapText="bothSides"/>
            <wp:docPr id="7" name="Picture 32" descr="Menachem Begin 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enachem Begin 2 (cropped).jpg"/>
                    <pic:cNvPicPr>
                      <a:picLocks noChangeAspect="1" noChangeArrowheads="1"/>
                    </pic:cNvPicPr>
                  </pic:nvPicPr>
                  <pic:blipFill>
                    <a:blip r:embed="rId7"/>
                    <a:srcRect/>
                    <a:stretch>
                      <a:fillRect/>
                    </a:stretch>
                  </pic:blipFill>
                  <pic:spPr bwMode="auto">
                    <a:xfrm>
                      <a:off x="0" y="0"/>
                      <a:ext cx="1108710" cy="1463040"/>
                    </a:xfrm>
                    <a:prstGeom prst="rect">
                      <a:avLst/>
                    </a:prstGeom>
                    <a:noFill/>
                  </pic:spPr>
                </pic:pic>
              </a:graphicData>
            </a:graphic>
          </wp:anchor>
        </w:drawing>
      </w:r>
      <w:r>
        <w:rPr>
          <w:rFonts w:ascii="Times New Roman" w:hAnsi="Times New Roman"/>
          <w:sz w:val="24"/>
          <w:szCs w:val="24"/>
        </w:rPr>
        <w:t>            "Among the most disturbing political phenomena of our times is the emergence in the newly created state of Israel of the “Freedom Party” (Tnuat Haherut), a political party closely akin in its organization, methods, political philosophy and social appeal to the Nazi and Fascist parties. It was formed out of the membership and the following of the former Irgun Zvai Leumi, a terrorist,  right-wing, chauvinist organization in Palestine.</w:t>
      </w:r>
      <w:r>
        <w:rPr>
          <w:rFonts w:ascii="Times New Roman" w:hAnsi="Times New Roman"/>
          <w:sz w:val="24"/>
          <w:szCs w:val="24"/>
        </w:rPr>
        <w:br/>
        <w:t>            "The current visit of Menachem Begin, leader of this party, to the United States is obviously calculated to give the impression of American support for his party in the coming Israeli elections, and to cement political ties with conservative Zionist elements in the United States. Several Americans of national repute have lent their names to welcome his visit. It is inconceivable that those who oppose fascism throughout the world, if correctly informed as to Mr. Begin’s political record and perspectives, could add their names and support to the movement he represents.</w:t>
      </w:r>
      <w:r>
        <w:rPr>
          <w:rFonts w:ascii="Times New Roman" w:hAnsi="Times New Roman"/>
          <w:sz w:val="24"/>
          <w:szCs w:val="24"/>
        </w:rPr>
        <w:br/>
        <w:t xml:space="preserve">            "Before irreparable damage is done by way of financial contributions, public manifestations in Begin’s behalf, and the creation in Palestine of the impression that a large segment of America supports Fascist elements in Israel, the American public must be informed as to the record and objectives of Mr. Begin and his movement. </w:t>
      </w:r>
      <w:r>
        <w:rPr>
          <w:rFonts w:ascii="Times New Roman" w:hAnsi="Times New Roman"/>
          <w:sz w:val="24"/>
          <w:szCs w:val="24"/>
        </w:rPr>
        <w:br/>
        <w:t>            "The public avowals of Begin’s party are no guide whatever to its actual character. Today they speak of freedom, democracy and anti-imperialism, whereas until recently they openly preached the doctrine of the Fascist state. It is in its actions that the terrorist party betrays its real character; from its past actions we can judge what it may be expected to do in the future.</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            Enclosed with the letter was a clipping from the New York Times of the article on the village oF Deir Yassin, which reads as follows: </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            "A shocking example was their behavior in the Arab village of Deir Yassin. This village, off the main roads and surrounded by Jewish lands, had taken no part in the war,, and had even fought off Arab bands who wanted to use the village as their base.  On April 9 terrorist bands </w:t>
      </w:r>
      <w:r>
        <w:rPr>
          <w:rFonts w:ascii="Times New Roman" w:hAnsi="Times New Roman"/>
          <w:sz w:val="24"/>
          <w:szCs w:val="24"/>
        </w:rPr>
        <w:lastRenderedPageBreak/>
        <w:t xml:space="preserve">attacked this peaceful village, which was not a military objective in the fighting, killed most of its inhabitants "240 men, women and children" and kept a few of them alive to parade as captives through the streets of Jerusalem.  Most of the Jewish community was horrified at the deed, and the Jewish Agency sent a telegram of apology to King Abdullah of Trans-Jordan. But the terrorists, far from being ashamed of their act, were proud of this massacre, publicized it widely and invited all the foreign correspondents present in the country to view the heaped corpses and the general havoc at Deir Yassin." </w:t>
      </w:r>
    </w:p>
    <w:p w:rsidR="00413F6F" w:rsidRDefault="00413F6F" w:rsidP="00413F6F">
      <w:pPr>
        <w:jc w:val="both"/>
        <w:rPr>
          <w:rFonts w:ascii="Times New Roman" w:hAnsi="Times New Roman"/>
          <w:sz w:val="24"/>
          <w:szCs w:val="24"/>
        </w:rPr>
      </w:pPr>
      <w:r>
        <w:t xml:space="preserve">               </w:t>
      </w:r>
      <w:r>
        <w:rPr>
          <w:sz w:val="24"/>
          <w:szCs w:val="24"/>
        </w:rPr>
        <w:t>"</w:t>
      </w:r>
      <w:r>
        <w:rPr>
          <w:rFonts w:ascii="Times New Roman" w:hAnsi="Times New Roman"/>
          <w:sz w:val="24"/>
          <w:szCs w:val="24"/>
        </w:rPr>
        <w:t>The Deir Yassin incident exemplifies the character and actions of the Freedom Party.</w:t>
      </w:r>
    </w:p>
    <w:p w:rsidR="00413F6F" w:rsidRDefault="00413F6F" w:rsidP="00413F6F">
      <w:pPr>
        <w:jc w:val="both"/>
        <w:rPr>
          <w:rFonts w:ascii="Times New Roman" w:hAnsi="Times New Roman"/>
          <w:sz w:val="24"/>
          <w:szCs w:val="24"/>
        </w:rPr>
      </w:pPr>
      <w:r>
        <w:rPr>
          <w:rFonts w:ascii="Times New Roman" w:hAnsi="Times New Roman"/>
        </w:rPr>
        <w:t> </w:t>
      </w:r>
      <w:r>
        <w:rPr>
          <w:rFonts w:ascii="Times New Roman" w:hAnsi="Times New Roman"/>
          <w:sz w:val="24"/>
          <w:szCs w:val="24"/>
        </w:rPr>
        <w:t>           "Within the Jewish community they have preached an admixture of ultranationalism, religious mysticism, and racial superiority. Like other Fascist parties they have been used to break strikes, and have themselves pressed for the destruction of free trade unions. In their stead they have proposed corporate unions on the Italian Fascist model.</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            "During the last years of sporadic anti-British violence, the IZL and Stern groups inaugurated a reign of terror in the Palestine Jewish community. Teachers were beaten up for speaking against them, adults were shot for not letting their children join them. By gangster methods, beatings, window-smashing, and wide-spread robberies, the terrorists intimidated the population.</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            "The people of the Freedom Party have had no part in the constructive achievements in Palestine. They have reclaimed no land, built no settlements, and only detracted from the Jewish defense activity. Their much-publicized immigration endeavors were minute, and devoted mainly to bringing in Fascist compatriots.</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            "The discrepancies between the bold claims now being made by Begin and his party, and their record of past performance in Palestine bear the imprint of no ordinary political party. This is the unmistakable stamp of a Fascist party for whom terrorism (against Jews, Arabs, and British alike), and misrepresentation are means, and a “Leader State” is the goal.</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 xml:space="preserve">            "In the light of the foregoing considerations, it is imperative that the truth about Mr. Begin and his movement be made known in this country. It is all the more tragic that the top leadership of American Zionism has refused to campaign against Begin’s efforts, or even to expose to its own constituents the dangers to Israel from support to Begin.           </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            "The undersigned therefore take this means of publicly presenting a few salient facts concerning Begin and his party; and of urging all concerned not to support this latest manifestation of fascism.</w:t>
      </w:r>
    </w:p>
    <w:p w:rsidR="00413F6F" w:rsidRDefault="00413F6F" w:rsidP="00413F6F">
      <w:pPr>
        <w:spacing w:line="240" w:lineRule="auto"/>
        <w:jc w:val="both"/>
        <w:rPr>
          <w:rFonts w:ascii="Times New Roman" w:hAnsi="Times New Roman"/>
          <w:sz w:val="24"/>
          <w:szCs w:val="24"/>
        </w:rPr>
      </w:pPr>
      <w:r>
        <w:rPr>
          <w:rFonts w:ascii="Times New Roman" w:hAnsi="Times New Roman"/>
          <w:sz w:val="24"/>
          <w:szCs w:val="24"/>
        </w:rPr>
        <w:t>(signed)</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"ISIDORE ABRAMOWITZ, HANNAH ARENDT, ABRAHAM BRICK, RABBI JESSURUN CARDOZO, </w:t>
      </w:r>
      <w:r>
        <w:rPr>
          <w:rFonts w:ascii="Times New Roman" w:hAnsi="Times New Roman"/>
          <w:b/>
          <w:bCs/>
          <w:sz w:val="24"/>
          <w:szCs w:val="24"/>
        </w:rPr>
        <w:t>ALBERT EINSTEIN</w:t>
      </w:r>
      <w:r>
        <w:rPr>
          <w:rFonts w:ascii="Times New Roman" w:hAnsi="Times New Roman"/>
          <w:sz w:val="24"/>
          <w:szCs w:val="24"/>
        </w:rPr>
        <w:t>, HERMAN EISEN, M.D., HAYIM FINEMAN, M. GALLEN, M.D., H.H. HARRIS, ZELIG S. HARRIS, SIDNEY HOOK, FRED KARUSH, BRURIA KAUFMAN, IRMA L. LINDHEIM, NACHMAN MAISEL, SYMOUR MELMAN, MYER D. MENDELSON, M.D., HARRY M. ORLINSKY, SAMUEL PITLICK, FRITZ ROHRLICH, LOUIS P. ROCKER, RUTH SAGER, ITZHAK SANKOWSKY, I.J. SCHOENBERG, SAMUEL SHUMAN, M. ZNGER, IRMA WOLPE, STEFAN WOLPE"</w:t>
      </w:r>
      <w:r>
        <w:rPr>
          <w:rFonts w:ascii="Times New Roman" w:hAnsi="Times New Roman"/>
          <w:sz w:val="24"/>
          <w:szCs w:val="24"/>
        </w:rPr>
        <w:br/>
        <w:t xml:space="preserve">            </w:t>
      </w:r>
    </w:p>
    <w:p w:rsidR="00413F6F" w:rsidRDefault="00413F6F" w:rsidP="00413F6F">
      <w:pPr>
        <w:jc w:val="both"/>
        <w:rPr>
          <w:rFonts w:ascii="Times New Roman" w:hAnsi="Times New Roman"/>
          <w:sz w:val="24"/>
          <w:szCs w:val="24"/>
        </w:rPr>
      </w:pPr>
      <w:r>
        <w:rPr>
          <w:rFonts w:ascii="Times New Roman" w:hAnsi="Times New Roman"/>
          <w:sz w:val="24"/>
          <w:szCs w:val="24"/>
        </w:rPr>
        <w:t>            The United Nations in 1947 declared Israel and Palestine as a two-State.   Israel declared its statehood on May 14, 1948.</w:t>
      </w:r>
    </w:p>
    <w:p w:rsidR="00413F6F" w:rsidRDefault="00413F6F" w:rsidP="00413F6F">
      <w:pPr>
        <w:jc w:val="both"/>
        <w:rPr>
          <w:rFonts w:ascii="Times New Roman" w:hAnsi="Times New Roman"/>
          <w:sz w:val="24"/>
          <w:szCs w:val="24"/>
        </w:rPr>
      </w:pPr>
      <w:r>
        <w:rPr>
          <w:rFonts w:ascii="Times New Roman" w:hAnsi="Times New Roman"/>
          <w:sz w:val="24"/>
          <w:szCs w:val="24"/>
        </w:rPr>
        <w:lastRenderedPageBreak/>
        <w:t>            Ze'ev Jabotinsky was a Zionist who created the "Iron Wall" doctrine, which maintains that Jews must crush the spirit and will of Palestinians through superior fire-power and sheer brutality, rather than seeking peace through diplomacy and compromise. He was greatly admired and emulated by future Israeli Prime Ministers.</w:t>
      </w:r>
    </w:p>
    <w:p w:rsidR="00413F6F" w:rsidRDefault="00413F6F" w:rsidP="00413F6F">
      <w:pPr>
        <w:jc w:val="both"/>
        <w:rPr>
          <w:rFonts w:ascii="Times New Roman" w:hAnsi="Times New Roman"/>
          <w:sz w:val="24"/>
          <w:szCs w:val="24"/>
        </w:rPr>
      </w:pPr>
      <w:r>
        <w:rPr>
          <w:rFonts w:ascii="Times New Roman" w:hAnsi="Times New Roman"/>
          <w:sz w:val="24"/>
          <w:szCs w:val="24"/>
        </w:rPr>
        <w:t>            In 1977 Begin, the former terrorist, was elected Prime Minister. He promoted the construction of illegal Jewish settlements in the West Bank and Gaza, stealing the land of the Palestinian farmers and their families; destroying the olive trees. Illegal ethic cleansing was practiced on a large scale in the Occupied Palestinian Territories. More than 24,000 homes were demolished, which were followed by Israel's 'settlement expansions."</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            At the present time Benjamin Netanyahu is the Prime Minister of Israel. His policies of racism, ethnic cleansing, disrespect, and injustice to the Palestinians has been and is approved by each and every U.S. Administration.     </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            Ever since the 1977 Camp David Accords commenced by President Jimmy Carter, the U.S. has been paying to Israel $4 billion a year. President George H.W. Bush at one time threatened to stop payment of this money to Israel because of the settlements.  Israel disregards all mandates of the United Nations and is not punished. This demonstrates the weakness of that organization, since the governments that form it, do not wish economic sanctions or other measures taken against it by the U.S. Self interest is apparent in all governments.              </w:t>
      </w:r>
    </w:p>
    <w:p w:rsidR="00413F6F" w:rsidRDefault="00413F6F" w:rsidP="00413F6F">
      <w:pPr>
        <w:jc w:val="both"/>
        <w:rPr>
          <w:rFonts w:ascii="Times New Roman" w:hAnsi="Times New Roman"/>
          <w:sz w:val="24"/>
          <w:szCs w:val="24"/>
        </w:rPr>
      </w:pPr>
      <w:r>
        <w:rPr>
          <w:rFonts w:ascii="Times New Roman" w:hAnsi="Times New Roman"/>
          <w:sz w:val="24"/>
          <w:szCs w:val="24"/>
        </w:rPr>
        <w:t>            Today Israeli planes spray crop killing chemicals on Gaza farms.</w:t>
      </w:r>
      <w:r>
        <w:rPr>
          <w:rFonts w:ascii="Times New Roman" w:hAnsi="Times New Roman"/>
          <w:sz w:val="24"/>
          <w:szCs w:val="24"/>
          <w:vertAlign w:val="superscript"/>
        </w:rPr>
        <w:t>2</w:t>
      </w:r>
      <w:r>
        <w:rPr>
          <w:rFonts w:ascii="Times New Roman" w:hAnsi="Times New Roman"/>
          <w:sz w:val="24"/>
          <w:szCs w:val="24"/>
        </w:rPr>
        <w:t xml:space="preserve"> Israel limits the water supply to the Palestinians to two hours a week.</w:t>
      </w:r>
      <w:r>
        <w:rPr>
          <w:rFonts w:ascii="Times New Roman" w:hAnsi="Times New Roman"/>
          <w:sz w:val="24"/>
          <w:szCs w:val="24"/>
          <w:vertAlign w:val="superscript"/>
        </w:rPr>
        <w:t>3</w:t>
      </w:r>
      <w:r>
        <w:rPr>
          <w:rFonts w:ascii="Times New Roman" w:hAnsi="Times New Roman"/>
          <w:sz w:val="24"/>
          <w:szCs w:val="24"/>
        </w:rPr>
        <w:t xml:space="preserve"> Israel stole Palestinian offshore gas worth $15 billion.</w:t>
      </w:r>
      <w:r>
        <w:rPr>
          <w:rFonts w:ascii="Times New Roman" w:hAnsi="Times New Roman"/>
          <w:sz w:val="24"/>
          <w:szCs w:val="24"/>
          <w:vertAlign w:val="superscript"/>
        </w:rPr>
        <w:t>4</w:t>
      </w:r>
      <w:r>
        <w:rPr>
          <w:rFonts w:ascii="Times New Roman" w:hAnsi="Times New Roman"/>
          <w:sz w:val="24"/>
          <w:szCs w:val="24"/>
        </w:rPr>
        <w:t xml:space="preserve"> Israel stole Syria's Golan Heights. It found oil on that land and will never give it up</w:t>
      </w:r>
      <w:r>
        <w:rPr>
          <w:rFonts w:ascii="Times New Roman" w:hAnsi="Times New Roman"/>
          <w:sz w:val="24"/>
          <w:szCs w:val="24"/>
          <w:vertAlign w:val="superscript"/>
        </w:rPr>
        <w:t>5</w:t>
      </w:r>
      <w:r>
        <w:rPr>
          <w:rFonts w:ascii="Times New Roman" w:hAnsi="Times New Roman"/>
          <w:sz w:val="24"/>
          <w:szCs w:val="24"/>
        </w:rPr>
        <w:t>.</w:t>
      </w:r>
    </w:p>
    <w:p w:rsidR="00413F6F" w:rsidRDefault="00413F6F" w:rsidP="00413F6F">
      <w:pPr>
        <w:jc w:val="both"/>
        <w:rPr>
          <w:rFonts w:ascii="Times New Roman" w:hAnsi="Times New Roman"/>
          <w:sz w:val="24"/>
          <w:szCs w:val="24"/>
        </w:rPr>
      </w:pPr>
      <w:r>
        <w:rPr>
          <w:rFonts w:ascii="Times New Roman" w:hAnsi="Times New Roman"/>
          <w:sz w:val="24"/>
          <w:szCs w:val="24"/>
        </w:rPr>
        <w:t>            Today thousands of Palestinians are taking action every Friday, (as recommended by Mahatma Gandhi), in peace demonstrations, along the border of Israel. Thousands have been wounded by Israeli bullets that explode in the body and that pulverize the bones. Hundreds have died.</w:t>
      </w:r>
      <w:r>
        <w:rPr>
          <w:rFonts w:ascii="Times New Roman" w:hAnsi="Times New Roman"/>
          <w:sz w:val="24"/>
          <w:szCs w:val="24"/>
          <w:vertAlign w:val="superscript"/>
        </w:rPr>
        <w:t>6</w:t>
      </w:r>
      <w:r>
        <w:rPr>
          <w:rFonts w:ascii="Times New Roman" w:hAnsi="Times New Roman"/>
          <w:sz w:val="24"/>
          <w:szCs w:val="24"/>
        </w:rPr>
        <w:t xml:space="preserve"> They are willing to risk their lives for freedom and for the return of their land stolen by Israeli settlements. Because the U.S. supports Israel there are no sanctions or actions taken against Israel by the United Nations. Our Congress is silent. When Netanyahu visited the U.S. in 2011, our Congress gave him 29 standing ovations.</w:t>
      </w:r>
      <w:r>
        <w:rPr>
          <w:rFonts w:ascii="Times New Roman" w:hAnsi="Times New Roman"/>
          <w:sz w:val="24"/>
          <w:szCs w:val="24"/>
          <w:vertAlign w:val="superscript"/>
        </w:rPr>
        <w:t>7</w:t>
      </w:r>
      <w:r>
        <w:rPr>
          <w:rFonts w:ascii="Times New Roman" w:hAnsi="Times New Roman"/>
          <w:sz w:val="24"/>
          <w:szCs w:val="24"/>
        </w:rPr>
        <w:t>  Jewish PAC money is appreciated by them for their re-election.</w:t>
      </w:r>
    </w:p>
    <w:p w:rsidR="00413F6F" w:rsidRDefault="00413F6F" w:rsidP="00413F6F">
      <w:pPr>
        <w:jc w:val="both"/>
        <w:rPr>
          <w:rFonts w:ascii="Times New Roman" w:hAnsi="Times New Roman"/>
          <w:sz w:val="24"/>
          <w:szCs w:val="24"/>
        </w:rPr>
      </w:pPr>
      <w:r>
        <w:rPr>
          <w:rFonts w:ascii="Times New Roman" w:hAnsi="Times New Roman"/>
          <w:sz w:val="24"/>
          <w:szCs w:val="24"/>
        </w:rPr>
        <w:t xml:space="preserve">            Science now admits that everything is ENERGY.  It is the energy of hatred and revenge that creates illness and discord. If we could see the upper psychic spheres we would recognize a miasma, which depletes the immune system. Nature, to balance its energies, creates floods, hurricanes, earthquakes, volcanic eruptions and draughts. As students, understanding the Law of Karma, we cannot indulge in hatred for anyone, for any nation, or for anything. The spiritual Hierarchy considers MOTIVE in connection with karma. The karma of nations may take place 900 years from now. Parts of the nations may be under the sea. </w:t>
      </w:r>
    </w:p>
    <w:p w:rsidR="00413F6F" w:rsidRDefault="00413F6F" w:rsidP="00413F6F">
      <w:pPr>
        <w:jc w:val="both"/>
        <w:rPr>
          <w:rFonts w:ascii="Times New Roman" w:hAnsi="Times New Roman"/>
          <w:sz w:val="24"/>
          <w:szCs w:val="24"/>
          <w:vertAlign w:val="superscript"/>
        </w:rPr>
      </w:pPr>
      <w:r>
        <w:rPr>
          <w:rFonts w:ascii="Times New Roman" w:hAnsi="Times New Roman"/>
          <w:sz w:val="24"/>
          <w:szCs w:val="24"/>
        </w:rPr>
        <w:t>            Israel has nuclear, chemical and biological weapons.  If, in the near future, there is a war against Russia and Iran and Israel participates in such war, a catastrophe might occur that coincides with the maps of the Spiritual Hierarchy. Parts of Europe and ALL of the Middle East would be devastated. Mega banks today, are buying up lakes and fresh water systems.</w:t>
      </w:r>
      <w:r>
        <w:rPr>
          <w:rFonts w:ascii="Times New Roman" w:hAnsi="Times New Roman"/>
          <w:sz w:val="24"/>
          <w:szCs w:val="24"/>
          <w:vertAlign w:val="superscript"/>
        </w:rPr>
        <w:t>8</w:t>
      </w:r>
    </w:p>
    <w:p w:rsidR="00413F6F" w:rsidRDefault="00413F6F" w:rsidP="00413F6F">
      <w:pPr>
        <w:jc w:val="both"/>
        <w:rPr>
          <w:rFonts w:ascii="Times New Roman" w:hAnsi="Times New Roman"/>
          <w:sz w:val="24"/>
          <w:szCs w:val="24"/>
        </w:rPr>
      </w:pPr>
      <w:r>
        <w:rPr>
          <w:rFonts w:ascii="Times New Roman" w:hAnsi="Times New Roman"/>
          <w:sz w:val="24"/>
          <w:szCs w:val="24"/>
        </w:rPr>
        <w:lastRenderedPageBreak/>
        <w:t>            There are groups in Israel working for a viable peace agreement. Thirty thousand Israeli and Palestinian women marched for two weeks through the desert to arrive at the home of Netanyahu in Jerusalem.</w:t>
      </w:r>
      <w:r>
        <w:rPr>
          <w:rFonts w:ascii="Times New Roman" w:hAnsi="Times New Roman"/>
          <w:sz w:val="24"/>
          <w:szCs w:val="24"/>
          <w:vertAlign w:val="superscript"/>
        </w:rPr>
        <w:t>9</w:t>
      </w:r>
      <w:r>
        <w:rPr>
          <w:rFonts w:ascii="Times New Roman" w:hAnsi="Times New Roman"/>
          <w:sz w:val="24"/>
          <w:szCs w:val="24"/>
        </w:rPr>
        <w:t>  The mainstream media was silent on this epic event.</w:t>
      </w:r>
    </w:p>
    <w:p w:rsidR="00413F6F" w:rsidRDefault="00413F6F" w:rsidP="00413F6F">
      <w:pPr>
        <w:jc w:val="both"/>
        <w:rPr>
          <w:rFonts w:ascii="Times New Roman" w:hAnsi="Times New Roman"/>
          <w:sz w:val="24"/>
          <w:szCs w:val="24"/>
        </w:rPr>
      </w:pPr>
      <w:r>
        <w:rPr>
          <w:rFonts w:ascii="Times New Roman" w:hAnsi="Times New Roman"/>
          <w:sz w:val="24"/>
          <w:szCs w:val="24"/>
        </w:rPr>
        <w:t>            The Shministim are idealistic, principled young Israeli Jews who refuse to serve in  a brutal army of occupation after they graduate from high school.</w:t>
      </w:r>
    </w:p>
    <w:p w:rsidR="00413F6F" w:rsidRDefault="00413F6F" w:rsidP="00413F6F">
      <w:pPr>
        <w:jc w:val="both"/>
        <w:rPr>
          <w:sz w:val="24"/>
          <w:szCs w:val="24"/>
          <w:vertAlign w:val="superscript"/>
        </w:rPr>
      </w:pPr>
      <w:r>
        <w:rPr>
          <w:rFonts w:ascii="Times New Roman" w:hAnsi="Times New Roman"/>
          <w:sz w:val="24"/>
          <w:szCs w:val="24"/>
        </w:rPr>
        <w:t>            But do not despair. We are destined to have a Golden Age as presaged by Hindu and Zoroastrian Sages.</w:t>
      </w:r>
      <w:r>
        <w:rPr>
          <w:rFonts w:ascii="Times New Roman" w:hAnsi="Times New Roman"/>
          <w:sz w:val="24"/>
          <w:szCs w:val="24"/>
          <w:vertAlign w:val="superscript"/>
        </w:rPr>
        <w:t>10</w:t>
      </w:r>
      <w:r>
        <w:rPr>
          <w:rFonts w:ascii="Times New Roman" w:hAnsi="Times New Roman"/>
          <w:sz w:val="24"/>
          <w:szCs w:val="24"/>
        </w:rPr>
        <w:t>We are being helped today by the World Teacher,</w:t>
      </w:r>
      <w:r>
        <w:rPr>
          <w:rFonts w:ascii="Times New Roman" w:hAnsi="Times New Roman"/>
          <w:sz w:val="24"/>
          <w:szCs w:val="24"/>
          <w:vertAlign w:val="superscript"/>
        </w:rPr>
        <w:t>11</w:t>
      </w:r>
      <w:r>
        <w:rPr>
          <w:rFonts w:ascii="Times New Roman" w:hAnsi="Times New Roman"/>
          <w:sz w:val="24"/>
          <w:szCs w:val="24"/>
        </w:rPr>
        <w:t xml:space="preserve"> who is a Planetary Avatar. When we have progressive governments that work with goodwill for world cooperation, and for the 99%,  not only will there be justice, but all the cells in the body of our One humanity will be fed and doing its right work, in furtherance of the divine Plan. And in the Mercury decanate of the Aquarian Age, which is 700 years from now, </w:t>
      </w:r>
      <w:r>
        <w:rPr>
          <w:rFonts w:ascii="Times New Roman" w:hAnsi="Times New Roman"/>
          <w:b/>
          <w:bCs/>
          <w:sz w:val="24"/>
          <w:szCs w:val="24"/>
        </w:rPr>
        <w:t>Liberty, Equality and Fraternity</w:t>
      </w:r>
      <w:r>
        <w:rPr>
          <w:rFonts w:ascii="Times New Roman" w:hAnsi="Times New Roman"/>
          <w:sz w:val="24"/>
          <w:szCs w:val="24"/>
        </w:rPr>
        <w:t xml:space="preserve"> will be a reality. There will be equal pay and work for all.</w:t>
      </w:r>
      <w:r>
        <w:rPr>
          <w:rFonts w:ascii="Times New Roman" w:hAnsi="Times New Roman"/>
          <w:sz w:val="24"/>
          <w:szCs w:val="24"/>
          <w:vertAlign w:val="superscript"/>
        </w:rPr>
        <w:t>12</w:t>
      </w:r>
      <w:r>
        <w:rPr>
          <w:rFonts w:ascii="Times New Roman" w:hAnsi="Times New Roman"/>
          <w:sz w:val="24"/>
          <w:szCs w:val="24"/>
        </w:rPr>
        <w:t xml:space="preserve"> </w:t>
      </w:r>
    </w:p>
    <w:p w:rsidR="00413F6F" w:rsidRDefault="00413F6F" w:rsidP="00413F6F">
      <w:pPr>
        <w:jc w:val="center"/>
        <w:rPr>
          <w:sz w:val="24"/>
          <w:szCs w:val="24"/>
        </w:rPr>
      </w:pPr>
      <w:r>
        <w:rPr>
          <w:sz w:val="24"/>
          <w:szCs w:val="24"/>
        </w:rPr>
        <w:t>∆ ∆ ∆</w:t>
      </w:r>
    </w:p>
    <w:p w:rsidR="00413F6F" w:rsidRDefault="00413F6F" w:rsidP="00413F6F">
      <w:pPr>
        <w:ind w:firstLine="720"/>
        <w:jc w:val="both"/>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26670</wp:posOffset>
            </wp:positionH>
            <wp:positionV relativeFrom="paragraph">
              <wp:posOffset>93345</wp:posOffset>
            </wp:positionV>
            <wp:extent cx="1299210" cy="1303020"/>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pic:spPr>
                </pic:pic>
              </a:graphicData>
            </a:graphic>
          </wp:anchor>
        </w:drawing>
      </w:r>
      <w:r>
        <w:rPr>
          <w:rFonts w:ascii="Times New Roman" w:hAnsi="Times New Roman"/>
          <w:i/>
          <w:iCs/>
          <w:sz w:val="24"/>
          <w:szCs w:val="24"/>
        </w:rPr>
        <w:t>Marguerite dar Boggia</w:t>
      </w:r>
      <w:r>
        <w:rPr>
          <w:rFonts w:ascii="Times New Roman" w:hAnsi="Times New Roman"/>
          <w:sz w:val="24"/>
          <w:szCs w:val="24"/>
        </w:rPr>
        <w:t xml:space="preserve"> formerly served as Secretary and Membership Chairperson of ISAR (the International Society for Astrological Research).  She formerly served as publisher of </w:t>
      </w:r>
      <w:r>
        <w:rPr>
          <w:rFonts w:ascii="Times New Roman" w:hAnsi="Times New Roman"/>
          <w:i/>
          <w:iCs/>
          <w:sz w:val="24"/>
          <w:szCs w:val="24"/>
        </w:rPr>
        <w:t>Kosmos</w:t>
      </w:r>
      <w:r>
        <w:rPr>
          <w:rFonts w:ascii="Times New Roman" w:hAnsi="Times New Roman"/>
          <w:sz w:val="24"/>
          <w:szCs w:val="24"/>
        </w:rPr>
        <w:t xml:space="preserve">, the ISAR Journal and as Secretary and Director of ISAR and UAC, (the United Astrology Congress).   She is a co-founder of UAC. Her articles are published in the ISAR journal and in other publications. At this time she offers </w:t>
      </w:r>
      <w:r>
        <w:rPr>
          <w:rFonts w:ascii="Times New Roman" w:hAnsi="Times New Roman"/>
          <w:b/>
          <w:bCs/>
          <w:sz w:val="24"/>
          <w:szCs w:val="24"/>
        </w:rPr>
        <w:t>FREE</w:t>
      </w:r>
      <w:r>
        <w:rPr>
          <w:rFonts w:ascii="Times New Roman" w:hAnsi="Times New Roman"/>
          <w:sz w:val="24"/>
          <w:szCs w:val="24"/>
        </w:rPr>
        <w:t xml:space="preserve"> of charge </w:t>
      </w:r>
      <w:r>
        <w:rPr>
          <w:rFonts w:ascii="Times New Roman" w:hAnsi="Times New Roman"/>
          <w:b/>
          <w:bCs/>
          <w:sz w:val="24"/>
          <w:szCs w:val="24"/>
        </w:rPr>
        <w:t>three pages weekly online</w:t>
      </w:r>
      <w:r>
        <w:rPr>
          <w:rFonts w:ascii="Times New Roman" w:hAnsi="Times New Roman"/>
          <w:sz w:val="24"/>
          <w:szCs w:val="24"/>
        </w:rPr>
        <w:t xml:space="preserve"> of the Ancient Wisdom Teachings as was known by </w:t>
      </w:r>
      <w:r>
        <w:rPr>
          <w:rFonts w:ascii="Times New Roman" w:hAnsi="Times New Roman"/>
          <w:b/>
          <w:bCs/>
          <w:sz w:val="24"/>
          <w:szCs w:val="24"/>
        </w:rPr>
        <w:t xml:space="preserve">Pythagoras, </w:t>
      </w:r>
      <w:r>
        <w:rPr>
          <w:rFonts w:ascii="Times New Roman" w:hAnsi="Times New Roman"/>
          <w:sz w:val="24"/>
          <w:szCs w:val="24"/>
        </w:rPr>
        <w:t>some of which was read by</w:t>
      </w:r>
      <w:r>
        <w:rPr>
          <w:rFonts w:ascii="Times New Roman" w:hAnsi="Times New Roman"/>
          <w:b/>
          <w:bCs/>
          <w:sz w:val="24"/>
          <w:szCs w:val="24"/>
        </w:rPr>
        <w:t xml:space="preserve"> Albert Einstein. </w:t>
      </w:r>
      <w:r>
        <w:rPr>
          <w:rFonts w:ascii="Times New Roman" w:hAnsi="Times New Roman"/>
          <w:sz w:val="24"/>
          <w:szCs w:val="24"/>
        </w:rPr>
        <w:t xml:space="preserve"> She can be contacted through her website </w:t>
      </w:r>
      <w:hyperlink r:id="rId9" w:history="1">
        <w:r>
          <w:rPr>
            <w:rStyle w:val="Hyperlink"/>
            <w:rFonts w:ascii="Times New Roman" w:hAnsi="Times New Roman"/>
            <w:b/>
            <w:bCs/>
            <w:sz w:val="24"/>
            <w:szCs w:val="24"/>
          </w:rPr>
          <w:t>www.FreePythagorasTeachings.com</w:t>
        </w:r>
      </w:hyperlink>
      <w:r>
        <w:rPr>
          <w:rFonts w:ascii="Times New Roman" w:hAnsi="Times New Roman"/>
          <w:sz w:val="24"/>
          <w:szCs w:val="24"/>
        </w:rPr>
        <w:t xml:space="preserve"> which website, she created at the age of 90.</w:t>
      </w:r>
    </w:p>
    <w:p w:rsidR="00413F6F" w:rsidRDefault="00413F6F" w:rsidP="00413F6F"/>
    <w:p w:rsidR="00413F6F" w:rsidRDefault="00413F6F" w:rsidP="00413F6F">
      <w:pPr>
        <w:jc w:val="both"/>
        <w:rPr>
          <w:rFonts w:ascii="Times New Roman" w:hAnsi="Times New Roman"/>
          <w:sz w:val="24"/>
          <w:szCs w:val="24"/>
        </w:rPr>
      </w:pPr>
      <w:r>
        <w:rPr>
          <w:rFonts w:ascii="Times New Roman" w:hAnsi="Times New Roman"/>
          <w:sz w:val="24"/>
          <w:szCs w:val="24"/>
        </w:rPr>
        <w:t>References:</w:t>
      </w:r>
    </w:p>
    <w:p w:rsidR="00413F6F" w:rsidRDefault="00413F6F" w:rsidP="00413F6F">
      <w:pPr>
        <w:jc w:val="both"/>
        <w:rPr>
          <w:rFonts w:ascii="Times New Roman" w:hAnsi="Times New Roman"/>
          <w:sz w:val="24"/>
          <w:szCs w:val="24"/>
        </w:rPr>
      </w:pPr>
    </w:p>
    <w:p w:rsidR="00413F6F" w:rsidRDefault="00413F6F" w:rsidP="00413F6F">
      <w:pPr>
        <w:rPr>
          <w:rStyle w:val="Emphasis"/>
          <w:b/>
          <w:bCs/>
        </w:rPr>
      </w:pPr>
      <w:r>
        <w:rPr>
          <w:vertAlign w:val="superscript"/>
        </w:rPr>
        <w:t>1</w:t>
      </w:r>
      <w:hyperlink r:id="rId10" w:history="1">
        <w:r>
          <w:rPr>
            <w:rStyle w:val="Hyperlink"/>
            <w:b/>
            <w:bCs/>
          </w:rPr>
          <w:t>Albert Einstein’s 1948 Letter to the New York Times Comparing Israeli Politicians to Nazis</w:t>
        </w:r>
      </w:hyperlink>
      <w:r>
        <w:t xml:space="preserve"> </w:t>
      </w:r>
      <w:r>
        <w:rPr>
          <w:rStyle w:val="Emphasis"/>
        </w:rPr>
        <w:t xml:space="preserve">By </w:t>
      </w:r>
      <w:hyperlink r:id="rId11" w:tooltip="Posts by Dr. Albert Einstein" w:history="1">
        <w:r>
          <w:rPr>
            <w:rStyle w:val="Hyperlink"/>
            <w:b/>
            <w:bCs/>
            <w:i/>
            <w:iCs/>
          </w:rPr>
          <w:t>Dr. Albert Einstein</w:t>
        </w:r>
      </w:hyperlink>
      <w:r>
        <w:rPr>
          <w:rStyle w:val="author"/>
          <w:b/>
          <w:bCs/>
          <w:i/>
          <w:iCs/>
        </w:rPr>
        <w:t xml:space="preserve"> and </w:t>
      </w:r>
      <w:hyperlink r:id="rId12" w:tooltip="Posts by Michael R. Burch" w:history="1">
        <w:r>
          <w:rPr>
            <w:rStyle w:val="Hyperlink"/>
            <w:b/>
            <w:bCs/>
            <w:i/>
            <w:iCs/>
          </w:rPr>
          <w:t>Michael R. Burch</w:t>
        </w:r>
      </w:hyperlink>
      <w:r>
        <w:rPr>
          <w:rStyle w:val="Emphasis"/>
          <w:b/>
          <w:bCs/>
        </w:rPr>
        <w:t xml:space="preserve">, September 10, 2018 </w:t>
      </w:r>
    </w:p>
    <w:p w:rsidR="00413F6F" w:rsidRDefault="00413F6F" w:rsidP="00413F6F">
      <w:r>
        <w:rPr>
          <w:b/>
          <w:bCs/>
          <w:vertAlign w:val="superscript"/>
        </w:rPr>
        <w:t>2</w:t>
      </w:r>
      <w:hyperlink r:id="rId13" w:history="1">
        <w:r>
          <w:rPr>
            <w:rStyle w:val="Hyperlink"/>
            <w:b/>
            <w:bCs/>
          </w:rPr>
          <w:t>War Crimes: Israeli Planes Spray Crop-killing Chemicals on Gaza Farms</w:t>
        </w:r>
      </w:hyperlink>
      <w:r>
        <w:rPr>
          <w:b/>
          <w:bCs/>
          <w:noProof/>
        </w:rPr>
        <w:drawing>
          <wp:inline distT="0" distB="0" distL="0" distR="0">
            <wp:extent cx="114300" cy="114300"/>
            <wp:effectExtent l="0" t="0" r="0" b="0"/>
            <wp:docPr id="11" name="Picture 11" descr="cid:image005.png@01D45006.8010A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45006.8010AF70"/>
                    <pic:cNvPicPr>
                      <a:picLocks noChangeAspect="1" noChangeArrowheads="1"/>
                    </pic:cNvPicPr>
                  </pic:nvPicPr>
                  <pic:blipFill>
                    <a:blip r:embed="rId14" r:link="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413F6F" w:rsidRDefault="00413F6F" w:rsidP="00413F6F">
      <w:pPr>
        <w:rPr>
          <w:b/>
          <w:bCs/>
        </w:rPr>
      </w:pPr>
      <w:r>
        <w:rPr>
          <w:b/>
          <w:bCs/>
          <w:vertAlign w:val="superscript"/>
        </w:rPr>
        <w:t>3</w:t>
      </w:r>
      <w:hyperlink r:id="rId16" w:tgtFrame="_blank" w:history="1">
        <w:r>
          <w:rPr>
            <w:rStyle w:val="Hyperlink"/>
            <w:b/>
            <w:bCs/>
          </w:rPr>
          <w:t>Israel Imposes 'Two Hour Per Week' Water Supply Limit On ...</w:t>
        </w:r>
      </w:hyperlink>
    </w:p>
    <w:p w:rsidR="00413F6F" w:rsidRDefault="00413F6F" w:rsidP="00413F6F">
      <w:pPr>
        <w:rPr>
          <w:b/>
          <w:bCs/>
        </w:rPr>
      </w:pPr>
      <w:r>
        <w:rPr>
          <w:b/>
          <w:bCs/>
          <w:vertAlign w:val="superscript"/>
        </w:rPr>
        <w:t>4</w:t>
      </w:r>
      <w:hyperlink r:id="rId17" w:tgtFrame="_blank" w:history="1">
        <w:r>
          <w:rPr>
            <w:rStyle w:val="Hyperlink"/>
            <w:b/>
            <w:bCs/>
          </w:rPr>
          <w:t>Israel Steals Gaza's Offshore Natural Gas: $15 Billion Deal with Jordan</w:t>
        </w:r>
      </w:hyperlink>
    </w:p>
    <w:p w:rsidR="00413F6F" w:rsidRDefault="00413F6F" w:rsidP="00413F6F">
      <w:pPr>
        <w:rPr>
          <w:rStyle w:val="HTMLCite"/>
        </w:rPr>
      </w:pPr>
      <w:r>
        <w:rPr>
          <w:b/>
          <w:bCs/>
          <w:vertAlign w:val="superscript"/>
        </w:rPr>
        <w:t>5</w:t>
      </w:r>
      <w:hyperlink r:id="rId18" w:history="1">
        <w:r>
          <w:rPr>
            <w:rStyle w:val="Hyperlink"/>
            <w:b/>
            <w:bCs/>
          </w:rPr>
          <w:t>Trump Set to Recognize Israel's Claim to Occupied Golan Heights and ...</w:t>
        </w:r>
      </w:hyperlink>
      <w:r>
        <w:rPr>
          <w:b/>
          <w:bCs/>
          <w:noProof/>
        </w:rPr>
        <w:drawing>
          <wp:inline distT="0" distB="0" distL="0" distR="0">
            <wp:extent cx="114300" cy="114300"/>
            <wp:effectExtent l="0" t="0" r="0" b="0"/>
            <wp:docPr id="12" name="Picture 12" descr="cid:image005.png@01D45006.8010A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5006.8010AF70"/>
                    <pic:cNvPicPr>
                      <a:picLocks noChangeAspect="1" noChangeArrowheads="1"/>
                    </pic:cNvPicPr>
                  </pic:nvPicPr>
                  <pic:blipFill>
                    <a:blip r:embed="rId14" r:link="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9" w:history="1">
        <w:r>
          <w:rPr>
            <w:rStyle w:val="Hyperlink"/>
            <w:b/>
            <w:bCs/>
          </w:rPr>
          <w:t>https://www.globalresearch.ca/trump-set-to...israels...to...golan-heights...oil.../5642166</w:t>
        </w:r>
      </w:hyperlink>
    </w:p>
    <w:p w:rsidR="00413F6F" w:rsidRDefault="00413F6F" w:rsidP="00413F6F">
      <w:r>
        <w:rPr>
          <w:b/>
          <w:bCs/>
          <w:vertAlign w:val="superscript"/>
        </w:rPr>
        <w:t>6</w:t>
      </w:r>
      <w:hyperlink r:id="rId20" w:history="1">
        <w:r>
          <w:rPr>
            <w:rStyle w:val="Hyperlink"/>
            <w:b/>
            <w:bCs/>
          </w:rPr>
          <w:t>Condemned for Gaza shootings, Israel says it is only defending its ...</w:t>
        </w:r>
      </w:hyperlink>
      <w:r>
        <w:rPr>
          <w:b/>
          <w:bCs/>
          <w:noProof/>
        </w:rPr>
        <w:drawing>
          <wp:inline distT="0" distB="0" distL="0" distR="0">
            <wp:extent cx="114300" cy="114300"/>
            <wp:effectExtent l="0" t="0" r="0" b="0"/>
            <wp:docPr id="13" name="Picture 13" descr="cid:image005.png@01D45006.8010A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D45006.8010AF70"/>
                    <pic:cNvPicPr>
                      <a:picLocks noChangeAspect="1" noChangeArrowheads="1"/>
                    </pic:cNvPicPr>
                  </pic:nvPicPr>
                  <pic:blipFill>
                    <a:blip r:embed="rId14" r:link="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413F6F" w:rsidRDefault="00413F6F" w:rsidP="00413F6F">
      <w:pPr>
        <w:rPr>
          <w:b/>
          <w:bCs/>
        </w:rPr>
      </w:pPr>
      <w:r>
        <w:rPr>
          <w:b/>
          <w:bCs/>
          <w:vertAlign w:val="superscript"/>
        </w:rPr>
        <w:t>7</w:t>
      </w:r>
      <w:hyperlink r:id="rId21" w:history="1">
        <w:r>
          <w:rPr>
            <w:rStyle w:val="Hyperlink"/>
            <w:b/>
            <w:bCs/>
          </w:rPr>
          <w:t>Netanyahu gets more standing ovations than Obama | Salon.com</w:t>
        </w:r>
      </w:hyperlink>
      <w:r>
        <w:rPr>
          <w:b/>
          <w:bCs/>
          <w:noProof/>
        </w:rPr>
        <w:drawing>
          <wp:inline distT="0" distB="0" distL="0" distR="0">
            <wp:extent cx="114300" cy="114300"/>
            <wp:effectExtent l="0" t="0" r="0" b="0"/>
            <wp:docPr id="14" name="Picture 14" descr="cid:image005.png@01D45006.8010A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5.png@01D45006.8010AF70"/>
                    <pic:cNvPicPr>
                      <a:picLocks noChangeAspect="1" noChangeArrowheads="1"/>
                    </pic:cNvPicPr>
                  </pic:nvPicPr>
                  <pic:blipFill>
                    <a:blip r:embed="rId14" r:link="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413F6F" w:rsidRDefault="00413F6F" w:rsidP="00413F6F">
      <w:pPr>
        <w:rPr>
          <w:rStyle w:val="HTMLCite"/>
        </w:rPr>
      </w:pPr>
      <w:hyperlink r:id="rId22" w:history="1">
        <w:r>
          <w:rPr>
            <w:rStyle w:val="Hyperlink"/>
            <w:b/>
            <w:bCs/>
          </w:rPr>
          <w:t>https://www.salon.com/2011/05/24/netanyahu_standing_ovations/</w:t>
        </w:r>
      </w:hyperlink>
    </w:p>
    <w:p w:rsidR="00413F6F" w:rsidRDefault="00413F6F" w:rsidP="00413F6F">
      <w:r>
        <w:rPr>
          <w:b/>
          <w:bCs/>
          <w:vertAlign w:val="superscript"/>
        </w:rPr>
        <w:t>8</w:t>
      </w:r>
      <w:hyperlink r:id="rId23" w:history="1">
        <w:r>
          <w:rPr>
            <w:rStyle w:val="Hyperlink"/>
            <w:b/>
            <w:bCs/>
          </w:rPr>
          <w:t>The New “Water Barons”: Wall Street Mega-Banks are Buying up the ...</w:t>
        </w:r>
      </w:hyperlink>
      <w:r>
        <w:rPr>
          <w:b/>
          <w:bCs/>
          <w:noProof/>
        </w:rPr>
        <w:drawing>
          <wp:inline distT="0" distB="0" distL="0" distR="0">
            <wp:extent cx="114300" cy="114300"/>
            <wp:effectExtent l="0" t="0" r="0" b="0"/>
            <wp:docPr id="15" name="Picture 15" descr="cid:image005.png@01D45006.8010A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5.png@01D45006.8010AF70"/>
                    <pic:cNvPicPr>
                      <a:picLocks noChangeAspect="1" noChangeArrowheads="1"/>
                    </pic:cNvPicPr>
                  </pic:nvPicPr>
                  <pic:blipFill>
                    <a:blip r:embed="rId14" r:link="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413F6F" w:rsidRDefault="00413F6F" w:rsidP="00413F6F">
      <w:pPr>
        <w:rPr>
          <w:b/>
          <w:bCs/>
        </w:rPr>
      </w:pPr>
      <w:r>
        <w:rPr>
          <w:b/>
          <w:bCs/>
          <w:vertAlign w:val="superscript"/>
        </w:rPr>
        <w:t>9</w:t>
      </w:r>
      <w:r>
        <w:rPr>
          <w:b/>
          <w:bCs/>
        </w:rPr>
        <w:t xml:space="preserve">dar Boggia, Marguerite "Israeli Women March for Peace" </w:t>
      </w:r>
      <w:hyperlink r:id="rId24" w:history="1">
        <w:r>
          <w:rPr>
            <w:rStyle w:val="Hyperlink"/>
            <w:b/>
            <w:bCs/>
          </w:rPr>
          <w:t>www.FreePythagorasTeachings.com</w:t>
        </w:r>
      </w:hyperlink>
      <w:r>
        <w:rPr>
          <w:b/>
          <w:bCs/>
        </w:rPr>
        <w:t xml:space="preserve"> under Articles.</w:t>
      </w:r>
    </w:p>
    <w:p w:rsidR="00413F6F" w:rsidRDefault="00413F6F" w:rsidP="00413F6F">
      <w:r>
        <w:rPr>
          <w:b/>
          <w:bCs/>
          <w:vertAlign w:val="superscript"/>
        </w:rPr>
        <w:t>10</w:t>
      </w:r>
      <w:r>
        <w:rPr>
          <w:b/>
          <w:bCs/>
        </w:rPr>
        <w:t xml:space="preserve">dar Boggia, Marguerite "The Forthcoming Golden Age" </w:t>
      </w:r>
      <w:hyperlink r:id="rId25" w:history="1">
        <w:r>
          <w:rPr>
            <w:rStyle w:val="Hyperlink"/>
            <w:b/>
            <w:bCs/>
          </w:rPr>
          <w:t>www.FreePythagorasTeachings.com</w:t>
        </w:r>
      </w:hyperlink>
      <w:r>
        <w:rPr>
          <w:b/>
          <w:bCs/>
        </w:rPr>
        <w:t xml:space="preserve"> under Articles. </w:t>
      </w:r>
      <w:r>
        <w:t xml:space="preserve">  </w:t>
      </w:r>
    </w:p>
    <w:p w:rsidR="00413F6F" w:rsidRDefault="00413F6F" w:rsidP="00413F6F">
      <w:pPr>
        <w:jc w:val="both"/>
        <w:rPr>
          <w:rFonts w:ascii="Times New Roman" w:hAnsi="Times New Roman"/>
          <w:b/>
          <w:bCs/>
        </w:rPr>
      </w:pPr>
      <w:r>
        <w:rPr>
          <w:rFonts w:ascii="Times New Roman" w:hAnsi="Times New Roman"/>
          <w:b/>
          <w:bCs/>
          <w:vertAlign w:val="superscript"/>
        </w:rPr>
        <w:lastRenderedPageBreak/>
        <w:t>11</w:t>
      </w:r>
      <w:r>
        <w:rPr>
          <w:rFonts w:ascii="Times New Roman" w:hAnsi="Times New Roman"/>
          <w:b/>
          <w:bCs/>
        </w:rPr>
        <w:t>Bailey, Alice A. "A Treatise on Cosmic Fire" Lucis Publishing Co. 1925, p. 211 (under footnote, the World Teacher)</w:t>
      </w:r>
      <w:r>
        <w:rPr>
          <w:rFonts w:ascii="Times New Roman" w:hAnsi="Times New Roman"/>
        </w:rPr>
        <w:t xml:space="preserve"> </w:t>
      </w:r>
      <w:r>
        <w:rPr>
          <w:rFonts w:ascii="Times New Roman" w:hAnsi="Times New Roman"/>
          <w:b/>
          <w:bCs/>
        </w:rPr>
        <w:t>The Buddha held office</w:t>
      </w:r>
      <w:r w:rsidR="00C532E1">
        <w:rPr>
          <w:rFonts w:ascii="Times New Roman" w:hAnsi="Times New Roman"/>
          <w:b/>
          <w:bCs/>
        </w:rPr>
        <w:t xml:space="preserve"> prior to the present World Teacher</w:t>
      </w:r>
      <w:r>
        <w:rPr>
          <w:rFonts w:ascii="Times New Roman" w:hAnsi="Times New Roman"/>
          <w:b/>
          <w:bCs/>
        </w:rPr>
        <w:t xml:space="preserve"> </w:t>
      </w:r>
      <w:r w:rsidR="00C532E1">
        <w:rPr>
          <w:rFonts w:ascii="Times New Roman" w:hAnsi="Times New Roman"/>
          <w:b/>
          <w:bCs/>
        </w:rPr>
        <w:t xml:space="preserve">and upon </w:t>
      </w:r>
      <w:r>
        <w:rPr>
          <w:rFonts w:ascii="Times New Roman" w:hAnsi="Times New Roman"/>
          <w:b/>
          <w:bCs/>
        </w:rPr>
        <w:t>his illumination</w:t>
      </w:r>
      <w:r w:rsidR="00C532E1">
        <w:rPr>
          <w:rFonts w:ascii="Times New Roman" w:hAnsi="Times New Roman"/>
          <w:b/>
          <w:bCs/>
        </w:rPr>
        <w:t>,</w:t>
      </w:r>
      <w:r>
        <w:rPr>
          <w:rFonts w:ascii="Times New Roman" w:hAnsi="Times New Roman"/>
          <w:b/>
          <w:bCs/>
        </w:rPr>
        <w:t xml:space="preserve"> he was replaced by the Lord Maitreya. The occidentals call him the Christ. </w:t>
      </w:r>
    </w:p>
    <w:p w:rsidR="00413F6F" w:rsidRDefault="00413F6F" w:rsidP="00413F6F">
      <w:pPr>
        <w:jc w:val="both"/>
        <w:rPr>
          <w:rFonts w:ascii="Times New Roman" w:hAnsi="Times New Roman"/>
          <w:b/>
          <w:bCs/>
        </w:rPr>
      </w:pPr>
      <w:r>
        <w:rPr>
          <w:rFonts w:ascii="Times New Roman" w:hAnsi="Times New Roman"/>
          <w:b/>
          <w:bCs/>
          <w:vertAlign w:val="superscript"/>
        </w:rPr>
        <w:t>12</w:t>
      </w:r>
      <w:r>
        <w:rPr>
          <w:rFonts w:ascii="Times New Roman" w:hAnsi="Times New Roman"/>
          <w:b/>
          <w:bCs/>
        </w:rPr>
        <w:t xml:space="preserve">dar Boggia, Marguerite "Life in the Golden Age" </w:t>
      </w:r>
      <w:hyperlink r:id="rId26" w:history="1">
        <w:r>
          <w:rPr>
            <w:rStyle w:val="Hyperlink"/>
            <w:rFonts w:ascii="Times New Roman" w:hAnsi="Times New Roman"/>
            <w:b/>
            <w:bCs/>
          </w:rPr>
          <w:t>www.FreePythagorasTeachings.com</w:t>
        </w:r>
      </w:hyperlink>
      <w:r>
        <w:rPr>
          <w:rFonts w:ascii="Times New Roman" w:hAnsi="Times New Roman"/>
          <w:b/>
          <w:bCs/>
        </w:rPr>
        <w:t xml:space="preserve"> under Articles.</w:t>
      </w:r>
    </w:p>
    <w:p w:rsidR="00413F6F" w:rsidRDefault="00413F6F" w:rsidP="00413F6F"/>
    <w:p w:rsidR="00413F6F" w:rsidRPr="00413F6F" w:rsidRDefault="00413F6F" w:rsidP="00612DF7">
      <w:pPr>
        <w:jc w:val="both"/>
        <w:rPr>
          <w:rFonts w:ascii="Times New Roman" w:hAnsi="Times New Roman"/>
        </w:rPr>
      </w:pPr>
    </w:p>
    <w:sectPr w:rsidR="00413F6F" w:rsidRPr="00413F6F" w:rsidSect="0017179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9E3" w:rsidRDefault="00BB29E3" w:rsidP="00707A0E">
      <w:pPr>
        <w:spacing w:line="240" w:lineRule="auto"/>
      </w:pPr>
      <w:r>
        <w:separator/>
      </w:r>
    </w:p>
  </w:endnote>
  <w:endnote w:type="continuationSeparator" w:id="1">
    <w:p w:rsidR="00BB29E3" w:rsidRDefault="00BB29E3" w:rsidP="00707A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A4" w:rsidRDefault="001E5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2447"/>
      <w:docPartObj>
        <w:docPartGallery w:val="Page Numbers (Bottom of Page)"/>
        <w:docPartUnique/>
      </w:docPartObj>
    </w:sdtPr>
    <w:sdtContent>
      <w:p w:rsidR="001E58A4" w:rsidRDefault="001E58A4">
        <w:pPr>
          <w:pStyle w:val="Footer"/>
          <w:jc w:val="center"/>
        </w:pPr>
        <w:fldSimple w:instr=" PAGE   \* MERGEFORMAT ">
          <w:r w:rsidR="00C532E1">
            <w:rPr>
              <w:noProof/>
            </w:rPr>
            <w:t>5</w:t>
          </w:r>
        </w:fldSimple>
      </w:p>
    </w:sdtContent>
  </w:sdt>
  <w:p w:rsidR="001E58A4" w:rsidRDefault="001E58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A4" w:rsidRDefault="001E5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9E3" w:rsidRDefault="00BB29E3" w:rsidP="00707A0E">
      <w:pPr>
        <w:spacing w:line="240" w:lineRule="auto"/>
      </w:pPr>
      <w:r>
        <w:separator/>
      </w:r>
    </w:p>
  </w:footnote>
  <w:footnote w:type="continuationSeparator" w:id="1">
    <w:p w:rsidR="00BB29E3" w:rsidRDefault="00BB29E3" w:rsidP="00707A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A4" w:rsidRDefault="001E58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A4" w:rsidRDefault="001E58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A4" w:rsidRDefault="001E58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0C8"/>
    <w:multiLevelType w:val="multilevel"/>
    <w:tmpl w:val="E356F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0F1E"/>
    <w:rsid w:val="00071180"/>
    <w:rsid w:val="00136DC8"/>
    <w:rsid w:val="00171797"/>
    <w:rsid w:val="00197C17"/>
    <w:rsid w:val="001E58A4"/>
    <w:rsid w:val="00256A5D"/>
    <w:rsid w:val="00265716"/>
    <w:rsid w:val="00287DB5"/>
    <w:rsid w:val="002A5225"/>
    <w:rsid w:val="002C1AFA"/>
    <w:rsid w:val="002C74DF"/>
    <w:rsid w:val="002C7687"/>
    <w:rsid w:val="00302BCD"/>
    <w:rsid w:val="00313868"/>
    <w:rsid w:val="00322205"/>
    <w:rsid w:val="003C21C5"/>
    <w:rsid w:val="003D0B2F"/>
    <w:rsid w:val="004070E4"/>
    <w:rsid w:val="00413F6F"/>
    <w:rsid w:val="004D2AE2"/>
    <w:rsid w:val="004E6332"/>
    <w:rsid w:val="00532A0B"/>
    <w:rsid w:val="00560F1E"/>
    <w:rsid w:val="005A2CAF"/>
    <w:rsid w:val="00612DF7"/>
    <w:rsid w:val="006555A0"/>
    <w:rsid w:val="00691549"/>
    <w:rsid w:val="006D0CE8"/>
    <w:rsid w:val="006F5C56"/>
    <w:rsid w:val="00707A0E"/>
    <w:rsid w:val="00734673"/>
    <w:rsid w:val="00820715"/>
    <w:rsid w:val="008355A2"/>
    <w:rsid w:val="00871D1D"/>
    <w:rsid w:val="008A5665"/>
    <w:rsid w:val="008D2147"/>
    <w:rsid w:val="0093725A"/>
    <w:rsid w:val="0094194E"/>
    <w:rsid w:val="00947BAC"/>
    <w:rsid w:val="00963794"/>
    <w:rsid w:val="009822A8"/>
    <w:rsid w:val="009B4E00"/>
    <w:rsid w:val="009D5DBA"/>
    <w:rsid w:val="009E2154"/>
    <w:rsid w:val="00A20152"/>
    <w:rsid w:val="00A36BB5"/>
    <w:rsid w:val="00B11C30"/>
    <w:rsid w:val="00B17CE5"/>
    <w:rsid w:val="00B92455"/>
    <w:rsid w:val="00BB29E3"/>
    <w:rsid w:val="00BE66CE"/>
    <w:rsid w:val="00C07E8B"/>
    <w:rsid w:val="00C169FB"/>
    <w:rsid w:val="00C532E1"/>
    <w:rsid w:val="00CC24F1"/>
    <w:rsid w:val="00D2484B"/>
    <w:rsid w:val="00D806B3"/>
    <w:rsid w:val="00D807ED"/>
    <w:rsid w:val="00DE6523"/>
    <w:rsid w:val="00E7606E"/>
    <w:rsid w:val="00F85317"/>
    <w:rsid w:val="00F94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6F"/>
    <w:rPr>
      <w:rFonts w:ascii="Calibri" w:hAnsi="Calibri" w:cs="Times New Roman"/>
    </w:rPr>
  </w:style>
  <w:style w:type="paragraph" w:styleId="Heading1">
    <w:name w:val="heading 1"/>
    <w:basedOn w:val="Normal"/>
    <w:link w:val="Heading1Char"/>
    <w:uiPriority w:val="9"/>
    <w:qFormat/>
    <w:rsid w:val="004D2AE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4D2AE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BCD"/>
    <w:rPr>
      <w:color w:val="0000FF"/>
      <w:u w:val="single"/>
    </w:rPr>
  </w:style>
  <w:style w:type="character" w:customStyle="1" w:styleId="author">
    <w:name w:val="author"/>
    <w:basedOn w:val="DefaultParagraphFont"/>
    <w:rsid w:val="00302BCD"/>
  </w:style>
  <w:style w:type="character" w:styleId="Emphasis">
    <w:name w:val="Emphasis"/>
    <w:basedOn w:val="DefaultParagraphFont"/>
    <w:uiPriority w:val="20"/>
    <w:qFormat/>
    <w:rsid w:val="00302BCD"/>
    <w:rPr>
      <w:i/>
      <w:iCs/>
    </w:rPr>
  </w:style>
  <w:style w:type="character" w:customStyle="1" w:styleId="Heading1Char">
    <w:name w:val="Heading 1 Char"/>
    <w:basedOn w:val="DefaultParagraphFont"/>
    <w:link w:val="Heading1"/>
    <w:uiPriority w:val="9"/>
    <w:rsid w:val="004D2A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2AE2"/>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D2AE2"/>
    <w:rPr>
      <w:i/>
      <w:iCs/>
    </w:rPr>
  </w:style>
  <w:style w:type="character" w:customStyle="1" w:styleId="st">
    <w:name w:val="st"/>
    <w:basedOn w:val="DefaultParagraphFont"/>
    <w:rsid w:val="004D2AE2"/>
  </w:style>
  <w:style w:type="character" w:customStyle="1" w:styleId="f">
    <w:name w:val="f"/>
    <w:basedOn w:val="DefaultParagraphFont"/>
    <w:rsid w:val="004D2AE2"/>
  </w:style>
  <w:style w:type="character" w:customStyle="1" w:styleId="z98wse">
    <w:name w:val="z98wse"/>
    <w:basedOn w:val="DefaultParagraphFont"/>
    <w:rsid w:val="004D2AE2"/>
  </w:style>
  <w:style w:type="character" w:customStyle="1" w:styleId="aii">
    <w:name w:val="aii"/>
    <w:basedOn w:val="DefaultParagraphFont"/>
    <w:rsid w:val="004D2AE2"/>
  </w:style>
  <w:style w:type="paragraph" w:styleId="BalloonText">
    <w:name w:val="Balloon Text"/>
    <w:basedOn w:val="Normal"/>
    <w:link w:val="BalloonTextChar"/>
    <w:uiPriority w:val="99"/>
    <w:semiHidden/>
    <w:unhideWhenUsed/>
    <w:rsid w:val="007346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73"/>
    <w:rPr>
      <w:rFonts w:ascii="Tahoma" w:hAnsi="Tahoma" w:cs="Tahoma"/>
      <w:sz w:val="16"/>
      <w:szCs w:val="16"/>
    </w:rPr>
  </w:style>
  <w:style w:type="paragraph" w:styleId="Header">
    <w:name w:val="header"/>
    <w:basedOn w:val="Normal"/>
    <w:link w:val="HeaderChar"/>
    <w:uiPriority w:val="99"/>
    <w:semiHidden/>
    <w:unhideWhenUsed/>
    <w:rsid w:val="00707A0E"/>
    <w:pPr>
      <w:tabs>
        <w:tab w:val="center" w:pos="4680"/>
        <w:tab w:val="right" w:pos="9360"/>
      </w:tabs>
      <w:spacing w:line="240" w:lineRule="auto"/>
    </w:pPr>
    <w:rPr>
      <w:rFonts w:asciiTheme="minorHAnsi" w:hAnsiTheme="minorHAnsi" w:cstheme="minorBidi"/>
    </w:rPr>
  </w:style>
  <w:style w:type="character" w:customStyle="1" w:styleId="HeaderChar">
    <w:name w:val="Header Char"/>
    <w:basedOn w:val="DefaultParagraphFont"/>
    <w:link w:val="Header"/>
    <w:uiPriority w:val="99"/>
    <w:semiHidden/>
    <w:rsid w:val="00707A0E"/>
  </w:style>
  <w:style w:type="paragraph" w:styleId="Footer">
    <w:name w:val="footer"/>
    <w:basedOn w:val="Normal"/>
    <w:link w:val="FooterChar"/>
    <w:uiPriority w:val="99"/>
    <w:unhideWhenUsed/>
    <w:rsid w:val="00707A0E"/>
    <w:pPr>
      <w:tabs>
        <w:tab w:val="center" w:pos="4680"/>
        <w:tab w:val="right" w:pos="9360"/>
      </w:tabs>
      <w:spacing w:line="240" w:lineRule="auto"/>
    </w:pPr>
    <w:rPr>
      <w:rFonts w:asciiTheme="minorHAnsi" w:hAnsiTheme="minorHAnsi" w:cstheme="minorBidi"/>
    </w:rPr>
  </w:style>
  <w:style w:type="character" w:customStyle="1" w:styleId="FooterChar">
    <w:name w:val="Footer Char"/>
    <w:basedOn w:val="DefaultParagraphFont"/>
    <w:link w:val="Footer"/>
    <w:uiPriority w:val="99"/>
    <w:rsid w:val="00707A0E"/>
  </w:style>
</w:styles>
</file>

<file path=word/webSettings.xml><?xml version="1.0" encoding="utf-8"?>
<w:webSettings xmlns:r="http://schemas.openxmlformats.org/officeDocument/2006/relationships" xmlns:w="http://schemas.openxmlformats.org/wordprocessingml/2006/main">
  <w:divs>
    <w:div w:id="81073055">
      <w:bodyDiv w:val="1"/>
      <w:marLeft w:val="0"/>
      <w:marRight w:val="0"/>
      <w:marTop w:val="0"/>
      <w:marBottom w:val="0"/>
      <w:divBdr>
        <w:top w:val="none" w:sz="0" w:space="0" w:color="auto"/>
        <w:left w:val="none" w:sz="0" w:space="0" w:color="auto"/>
        <w:bottom w:val="none" w:sz="0" w:space="0" w:color="auto"/>
        <w:right w:val="none" w:sz="0" w:space="0" w:color="auto"/>
      </w:divBdr>
      <w:divsChild>
        <w:div w:id="1928265774">
          <w:marLeft w:val="0"/>
          <w:marRight w:val="0"/>
          <w:marTop w:val="0"/>
          <w:marBottom w:val="0"/>
          <w:divBdr>
            <w:top w:val="none" w:sz="0" w:space="0" w:color="auto"/>
            <w:left w:val="none" w:sz="0" w:space="0" w:color="auto"/>
            <w:bottom w:val="none" w:sz="0" w:space="0" w:color="auto"/>
            <w:right w:val="none" w:sz="0" w:space="0" w:color="auto"/>
          </w:divBdr>
          <w:divsChild>
            <w:div w:id="1815173146">
              <w:marLeft w:val="0"/>
              <w:marRight w:val="0"/>
              <w:marTop w:val="0"/>
              <w:marBottom w:val="0"/>
              <w:divBdr>
                <w:top w:val="none" w:sz="0" w:space="0" w:color="auto"/>
                <w:left w:val="none" w:sz="0" w:space="0" w:color="auto"/>
                <w:bottom w:val="none" w:sz="0" w:space="0" w:color="auto"/>
                <w:right w:val="none" w:sz="0" w:space="0" w:color="auto"/>
              </w:divBdr>
              <w:divsChild>
                <w:div w:id="1871213879">
                  <w:marLeft w:val="0"/>
                  <w:marRight w:val="0"/>
                  <w:marTop w:val="0"/>
                  <w:marBottom w:val="0"/>
                  <w:divBdr>
                    <w:top w:val="none" w:sz="0" w:space="0" w:color="auto"/>
                    <w:left w:val="none" w:sz="0" w:space="0" w:color="auto"/>
                    <w:bottom w:val="none" w:sz="0" w:space="0" w:color="auto"/>
                    <w:right w:val="none" w:sz="0" w:space="0" w:color="auto"/>
                  </w:divBdr>
                  <w:divsChild>
                    <w:div w:id="237831885">
                      <w:marLeft w:val="0"/>
                      <w:marRight w:val="0"/>
                      <w:marTop w:val="0"/>
                      <w:marBottom w:val="0"/>
                      <w:divBdr>
                        <w:top w:val="none" w:sz="0" w:space="0" w:color="auto"/>
                        <w:left w:val="none" w:sz="0" w:space="0" w:color="auto"/>
                        <w:bottom w:val="none" w:sz="0" w:space="0" w:color="auto"/>
                        <w:right w:val="none" w:sz="0" w:space="0" w:color="auto"/>
                      </w:divBdr>
                      <w:divsChild>
                        <w:div w:id="409932548">
                          <w:marLeft w:val="0"/>
                          <w:marRight w:val="0"/>
                          <w:marTop w:val="0"/>
                          <w:marBottom w:val="0"/>
                          <w:divBdr>
                            <w:top w:val="none" w:sz="0" w:space="0" w:color="auto"/>
                            <w:left w:val="none" w:sz="0" w:space="0" w:color="auto"/>
                            <w:bottom w:val="none" w:sz="0" w:space="0" w:color="auto"/>
                            <w:right w:val="none" w:sz="0" w:space="0" w:color="auto"/>
                          </w:divBdr>
                          <w:divsChild>
                            <w:div w:id="17185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3836">
          <w:marLeft w:val="0"/>
          <w:marRight w:val="0"/>
          <w:marTop w:val="0"/>
          <w:marBottom w:val="0"/>
          <w:divBdr>
            <w:top w:val="none" w:sz="0" w:space="0" w:color="auto"/>
            <w:left w:val="none" w:sz="0" w:space="0" w:color="auto"/>
            <w:bottom w:val="none" w:sz="0" w:space="0" w:color="auto"/>
            <w:right w:val="none" w:sz="0" w:space="0" w:color="auto"/>
          </w:divBdr>
          <w:divsChild>
            <w:div w:id="1192650684">
              <w:marLeft w:val="0"/>
              <w:marRight w:val="0"/>
              <w:marTop w:val="0"/>
              <w:marBottom w:val="0"/>
              <w:divBdr>
                <w:top w:val="none" w:sz="0" w:space="0" w:color="auto"/>
                <w:left w:val="none" w:sz="0" w:space="0" w:color="auto"/>
                <w:bottom w:val="none" w:sz="0" w:space="0" w:color="auto"/>
                <w:right w:val="none" w:sz="0" w:space="0" w:color="auto"/>
              </w:divBdr>
              <w:divsChild>
                <w:div w:id="1511987474">
                  <w:marLeft w:val="0"/>
                  <w:marRight w:val="0"/>
                  <w:marTop w:val="0"/>
                  <w:marBottom w:val="0"/>
                  <w:divBdr>
                    <w:top w:val="none" w:sz="0" w:space="0" w:color="auto"/>
                    <w:left w:val="none" w:sz="0" w:space="0" w:color="auto"/>
                    <w:bottom w:val="none" w:sz="0" w:space="0" w:color="auto"/>
                    <w:right w:val="none" w:sz="0" w:space="0" w:color="auto"/>
                  </w:divBdr>
                  <w:divsChild>
                    <w:div w:id="1098911537">
                      <w:marLeft w:val="0"/>
                      <w:marRight w:val="0"/>
                      <w:marTop w:val="0"/>
                      <w:marBottom w:val="0"/>
                      <w:divBdr>
                        <w:top w:val="none" w:sz="0" w:space="0" w:color="auto"/>
                        <w:left w:val="none" w:sz="0" w:space="0" w:color="auto"/>
                        <w:bottom w:val="none" w:sz="0" w:space="0" w:color="auto"/>
                        <w:right w:val="none" w:sz="0" w:space="0" w:color="auto"/>
                      </w:divBdr>
                      <w:divsChild>
                        <w:div w:id="272249831">
                          <w:marLeft w:val="0"/>
                          <w:marRight w:val="0"/>
                          <w:marTop w:val="0"/>
                          <w:marBottom w:val="0"/>
                          <w:divBdr>
                            <w:top w:val="none" w:sz="0" w:space="0" w:color="auto"/>
                            <w:left w:val="none" w:sz="0" w:space="0" w:color="auto"/>
                            <w:bottom w:val="none" w:sz="0" w:space="0" w:color="auto"/>
                            <w:right w:val="none" w:sz="0" w:space="0" w:color="auto"/>
                          </w:divBdr>
                          <w:divsChild>
                            <w:div w:id="1999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7508">
          <w:marLeft w:val="0"/>
          <w:marRight w:val="0"/>
          <w:marTop w:val="0"/>
          <w:marBottom w:val="0"/>
          <w:divBdr>
            <w:top w:val="none" w:sz="0" w:space="0" w:color="auto"/>
            <w:left w:val="none" w:sz="0" w:space="0" w:color="auto"/>
            <w:bottom w:val="none" w:sz="0" w:space="0" w:color="auto"/>
            <w:right w:val="none" w:sz="0" w:space="0" w:color="auto"/>
          </w:divBdr>
          <w:divsChild>
            <w:div w:id="505168002">
              <w:marLeft w:val="0"/>
              <w:marRight w:val="0"/>
              <w:marTop w:val="0"/>
              <w:marBottom w:val="0"/>
              <w:divBdr>
                <w:top w:val="none" w:sz="0" w:space="0" w:color="auto"/>
                <w:left w:val="none" w:sz="0" w:space="0" w:color="auto"/>
                <w:bottom w:val="none" w:sz="0" w:space="0" w:color="auto"/>
                <w:right w:val="none" w:sz="0" w:space="0" w:color="auto"/>
              </w:divBdr>
              <w:divsChild>
                <w:div w:id="632715053">
                  <w:marLeft w:val="0"/>
                  <w:marRight w:val="0"/>
                  <w:marTop w:val="0"/>
                  <w:marBottom w:val="0"/>
                  <w:divBdr>
                    <w:top w:val="none" w:sz="0" w:space="0" w:color="auto"/>
                    <w:left w:val="none" w:sz="0" w:space="0" w:color="auto"/>
                    <w:bottom w:val="none" w:sz="0" w:space="0" w:color="auto"/>
                    <w:right w:val="none" w:sz="0" w:space="0" w:color="auto"/>
                  </w:divBdr>
                  <w:divsChild>
                    <w:div w:id="312876902">
                      <w:marLeft w:val="0"/>
                      <w:marRight w:val="0"/>
                      <w:marTop w:val="0"/>
                      <w:marBottom w:val="0"/>
                      <w:divBdr>
                        <w:top w:val="none" w:sz="0" w:space="0" w:color="auto"/>
                        <w:left w:val="none" w:sz="0" w:space="0" w:color="auto"/>
                        <w:bottom w:val="none" w:sz="0" w:space="0" w:color="auto"/>
                        <w:right w:val="none" w:sz="0" w:space="0" w:color="auto"/>
                      </w:divBdr>
                      <w:divsChild>
                        <w:div w:id="267128153">
                          <w:marLeft w:val="0"/>
                          <w:marRight w:val="0"/>
                          <w:marTop w:val="0"/>
                          <w:marBottom w:val="0"/>
                          <w:divBdr>
                            <w:top w:val="none" w:sz="0" w:space="0" w:color="auto"/>
                            <w:left w:val="none" w:sz="0" w:space="0" w:color="auto"/>
                            <w:bottom w:val="none" w:sz="0" w:space="0" w:color="auto"/>
                            <w:right w:val="none" w:sz="0" w:space="0" w:color="auto"/>
                          </w:divBdr>
                          <w:divsChild>
                            <w:div w:id="243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9153">
          <w:marLeft w:val="0"/>
          <w:marRight w:val="0"/>
          <w:marTop w:val="0"/>
          <w:marBottom w:val="0"/>
          <w:divBdr>
            <w:top w:val="none" w:sz="0" w:space="0" w:color="auto"/>
            <w:left w:val="none" w:sz="0" w:space="0" w:color="auto"/>
            <w:bottom w:val="none" w:sz="0" w:space="0" w:color="auto"/>
            <w:right w:val="none" w:sz="0" w:space="0" w:color="auto"/>
          </w:divBdr>
          <w:divsChild>
            <w:div w:id="1810367186">
              <w:marLeft w:val="0"/>
              <w:marRight w:val="0"/>
              <w:marTop w:val="0"/>
              <w:marBottom w:val="0"/>
              <w:divBdr>
                <w:top w:val="none" w:sz="0" w:space="0" w:color="auto"/>
                <w:left w:val="none" w:sz="0" w:space="0" w:color="auto"/>
                <w:bottom w:val="none" w:sz="0" w:space="0" w:color="auto"/>
                <w:right w:val="none" w:sz="0" w:space="0" w:color="auto"/>
              </w:divBdr>
              <w:divsChild>
                <w:div w:id="2067802354">
                  <w:marLeft w:val="0"/>
                  <w:marRight w:val="0"/>
                  <w:marTop w:val="0"/>
                  <w:marBottom w:val="0"/>
                  <w:divBdr>
                    <w:top w:val="none" w:sz="0" w:space="0" w:color="auto"/>
                    <w:left w:val="none" w:sz="0" w:space="0" w:color="auto"/>
                    <w:bottom w:val="none" w:sz="0" w:space="0" w:color="auto"/>
                    <w:right w:val="none" w:sz="0" w:space="0" w:color="auto"/>
                  </w:divBdr>
                  <w:divsChild>
                    <w:div w:id="1198663145">
                      <w:marLeft w:val="0"/>
                      <w:marRight w:val="0"/>
                      <w:marTop w:val="0"/>
                      <w:marBottom w:val="0"/>
                      <w:divBdr>
                        <w:top w:val="none" w:sz="0" w:space="0" w:color="auto"/>
                        <w:left w:val="none" w:sz="0" w:space="0" w:color="auto"/>
                        <w:bottom w:val="none" w:sz="0" w:space="0" w:color="auto"/>
                        <w:right w:val="none" w:sz="0" w:space="0" w:color="auto"/>
                      </w:divBdr>
                      <w:divsChild>
                        <w:div w:id="1196431594">
                          <w:marLeft w:val="0"/>
                          <w:marRight w:val="0"/>
                          <w:marTop w:val="0"/>
                          <w:marBottom w:val="0"/>
                          <w:divBdr>
                            <w:top w:val="none" w:sz="0" w:space="0" w:color="auto"/>
                            <w:left w:val="none" w:sz="0" w:space="0" w:color="auto"/>
                            <w:bottom w:val="none" w:sz="0" w:space="0" w:color="auto"/>
                            <w:right w:val="none" w:sz="0" w:space="0" w:color="auto"/>
                          </w:divBdr>
                          <w:divsChild>
                            <w:div w:id="11605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7970">
          <w:marLeft w:val="0"/>
          <w:marRight w:val="0"/>
          <w:marTop w:val="0"/>
          <w:marBottom w:val="0"/>
          <w:divBdr>
            <w:top w:val="none" w:sz="0" w:space="0" w:color="auto"/>
            <w:left w:val="none" w:sz="0" w:space="0" w:color="auto"/>
            <w:bottom w:val="none" w:sz="0" w:space="0" w:color="auto"/>
            <w:right w:val="none" w:sz="0" w:space="0" w:color="auto"/>
          </w:divBdr>
          <w:divsChild>
            <w:div w:id="38208822">
              <w:marLeft w:val="0"/>
              <w:marRight w:val="0"/>
              <w:marTop w:val="0"/>
              <w:marBottom w:val="0"/>
              <w:divBdr>
                <w:top w:val="none" w:sz="0" w:space="0" w:color="auto"/>
                <w:left w:val="none" w:sz="0" w:space="0" w:color="auto"/>
                <w:bottom w:val="none" w:sz="0" w:space="0" w:color="auto"/>
                <w:right w:val="none" w:sz="0" w:space="0" w:color="auto"/>
              </w:divBdr>
              <w:divsChild>
                <w:div w:id="489759800">
                  <w:marLeft w:val="0"/>
                  <w:marRight w:val="0"/>
                  <w:marTop w:val="0"/>
                  <w:marBottom w:val="0"/>
                  <w:divBdr>
                    <w:top w:val="none" w:sz="0" w:space="0" w:color="auto"/>
                    <w:left w:val="none" w:sz="0" w:space="0" w:color="auto"/>
                    <w:bottom w:val="none" w:sz="0" w:space="0" w:color="auto"/>
                    <w:right w:val="none" w:sz="0" w:space="0" w:color="auto"/>
                  </w:divBdr>
                  <w:divsChild>
                    <w:div w:id="2019841568">
                      <w:marLeft w:val="0"/>
                      <w:marRight w:val="0"/>
                      <w:marTop w:val="0"/>
                      <w:marBottom w:val="0"/>
                      <w:divBdr>
                        <w:top w:val="none" w:sz="0" w:space="0" w:color="auto"/>
                        <w:left w:val="none" w:sz="0" w:space="0" w:color="auto"/>
                        <w:bottom w:val="none" w:sz="0" w:space="0" w:color="auto"/>
                        <w:right w:val="none" w:sz="0" w:space="0" w:color="auto"/>
                      </w:divBdr>
                      <w:divsChild>
                        <w:div w:id="125703182">
                          <w:marLeft w:val="0"/>
                          <w:marRight w:val="0"/>
                          <w:marTop w:val="0"/>
                          <w:marBottom w:val="0"/>
                          <w:divBdr>
                            <w:top w:val="none" w:sz="0" w:space="0" w:color="auto"/>
                            <w:left w:val="none" w:sz="0" w:space="0" w:color="auto"/>
                            <w:bottom w:val="none" w:sz="0" w:space="0" w:color="auto"/>
                            <w:right w:val="none" w:sz="0" w:space="0" w:color="auto"/>
                          </w:divBdr>
                          <w:divsChild>
                            <w:div w:id="16341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57909">
          <w:marLeft w:val="0"/>
          <w:marRight w:val="0"/>
          <w:marTop w:val="0"/>
          <w:marBottom w:val="0"/>
          <w:divBdr>
            <w:top w:val="none" w:sz="0" w:space="0" w:color="auto"/>
            <w:left w:val="none" w:sz="0" w:space="0" w:color="auto"/>
            <w:bottom w:val="none" w:sz="0" w:space="0" w:color="auto"/>
            <w:right w:val="none" w:sz="0" w:space="0" w:color="auto"/>
          </w:divBdr>
          <w:divsChild>
            <w:div w:id="868028597">
              <w:marLeft w:val="0"/>
              <w:marRight w:val="0"/>
              <w:marTop w:val="0"/>
              <w:marBottom w:val="0"/>
              <w:divBdr>
                <w:top w:val="none" w:sz="0" w:space="0" w:color="auto"/>
                <w:left w:val="none" w:sz="0" w:space="0" w:color="auto"/>
                <w:bottom w:val="none" w:sz="0" w:space="0" w:color="auto"/>
                <w:right w:val="none" w:sz="0" w:space="0" w:color="auto"/>
              </w:divBdr>
              <w:divsChild>
                <w:div w:id="1315181110">
                  <w:marLeft w:val="0"/>
                  <w:marRight w:val="0"/>
                  <w:marTop w:val="0"/>
                  <w:marBottom w:val="0"/>
                  <w:divBdr>
                    <w:top w:val="none" w:sz="0" w:space="0" w:color="auto"/>
                    <w:left w:val="none" w:sz="0" w:space="0" w:color="auto"/>
                    <w:bottom w:val="none" w:sz="0" w:space="0" w:color="auto"/>
                    <w:right w:val="none" w:sz="0" w:space="0" w:color="auto"/>
                  </w:divBdr>
                  <w:divsChild>
                    <w:div w:id="1951351344">
                      <w:marLeft w:val="0"/>
                      <w:marRight w:val="0"/>
                      <w:marTop w:val="0"/>
                      <w:marBottom w:val="0"/>
                      <w:divBdr>
                        <w:top w:val="none" w:sz="0" w:space="0" w:color="auto"/>
                        <w:left w:val="none" w:sz="0" w:space="0" w:color="auto"/>
                        <w:bottom w:val="none" w:sz="0" w:space="0" w:color="auto"/>
                        <w:right w:val="none" w:sz="0" w:space="0" w:color="auto"/>
                      </w:divBdr>
                      <w:divsChild>
                        <w:div w:id="2096244475">
                          <w:marLeft w:val="0"/>
                          <w:marRight w:val="0"/>
                          <w:marTop w:val="0"/>
                          <w:marBottom w:val="0"/>
                          <w:divBdr>
                            <w:top w:val="none" w:sz="0" w:space="0" w:color="auto"/>
                            <w:left w:val="none" w:sz="0" w:space="0" w:color="auto"/>
                            <w:bottom w:val="none" w:sz="0" w:space="0" w:color="auto"/>
                            <w:right w:val="none" w:sz="0" w:space="0" w:color="auto"/>
                          </w:divBdr>
                          <w:divsChild>
                            <w:div w:id="9460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69527">
          <w:marLeft w:val="0"/>
          <w:marRight w:val="0"/>
          <w:marTop w:val="0"/>
          <w:marBottom w:val="0"/>
          <w:divBdr>
            <w:top w:val="none" w:sz="0" w:space="0" w:color="auto"/>
            <w:left w:val="none" w:sz="0" w:space="0" w:color="auto"/>
            <w:bottom w:val="none" w:sz="0" w:space="0" w:color="auto"/>
            <w:right w:val="none" w:sz="0" w:space="0" w:color="auto"/>
          </w:divBdr>
          <w:divsChild>
            <w:div w:id="324550980">
              <w:marLeft w:val="0"/>
              <w:marRight w:val="0"/>
              <w:marTop w:val="0"/>
              <w:marBottom w:val="0"/>
              <w:divBdr>
                <w:top w:val="none" w:sz="0" w:space="0" w:color="auto"/>
                <w:left w:val="none" w:sz="0" w:space="0" w:color="auto"/>
                <w:bottom w:val="none" w:sz="0" w:space="0" w:color="auto"/>
                <w:right w:val="none" w:sz="0" w:space="0" w:color="auto"/>
              </w:divBdr>
              <w:divsChild>
                <w:div w:id="2000422192">
                  <w:marLeft w:val="0"/>
                  <w:marRight w:val="0"/>
                  <w:marTop w:val="0"/>
                  <w:marBottom w:val="0"/>
                  <w:divBdr>
                    <w:top w:val="none" w:sz="0" w:space="0" w:color="auto"/>
                    <w:left w:val="none" w:sz="0" w:space="0" w:color="auto"/>
                    <w:bottom w:val="none" w:sz="0" w:space="0" w:color="auto"/>
                    <w:right w:val="none" w:sz="0" w:space="0" w:color="auto"/>
                  </w:divBdr>
                  <w:divsChild>
                    <w:div w:id="1784418909">
                      <w:marLeft w:val="0"/>
                      <w:marRight w:val="0"/>
                      <w:marTop w:val="0"/>
                      <w:marBottom w:val="0"/>
                      <w:divBdr>
                        <w:top w:val="none" w:sz="0" w:space="0" w:color="auto"/>
                        <w:left w:val="none" w:sz="0" w:space="0" w:color="auto"/>
                        <w:bottom w:val="none" w:sz="0" w:space="0" w:color="auto"/>
                        <w:right w:val="none" w:sz="0" w:space="0" w:color="auto"/>
                      </w:divBdr>
                      <w:divsChild>
                        <w:div w:id="2019236391">
                          <w:marLeft w:val="0"/>
                          <w:marRight w:val="0"/>
                          <w:marTop w:val="0"/>
                          <w:marBottom w:val="0"/>
                          <w:divBdr>
                            <w:top w:val="none" w:sz="0" w:space="0" w:color="auto"/>
                            <w:left w:val="none" w:sz="0" w:space="0" w:color="auto"/>
                            <w:bottom w:val="none" w:sz="0" w:space="0" w:color="auto"/>
                            <w:right w:val="none" w:sz="0" w:space="0" w:color="auto"/>
                          </w:divBdr>
                          <w:divsChild>
                            <w:div w:id="17369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747008">
          <w:marLeft w:val="0"/>
          <w:marRight w:val="0"/>
          <w:marTop w:val="0"/>
          <w:marBottom w:val="0"/>
          <w:divBdr>
            <w:top w:val="none" w:sz="0" w:space="0" w:color="auto"/>
            <w:left w:val="none" w:sz="0" w:space="0" w:color="auto"/>
            <w:bottom w:val="none" w:sz="0" w:space="0" w:color="auto"/>
            <w:right w:val="none" w:sz="0" w:space="0" w:color="auto"/>
          </w:divBdr>
          <w:divsChild>
            <w:div w:id="51855951">
              <w:marLeft w:val="0"/>
              <w:marRight w:val="0"/>
              <w:marTop w:val="0"/>
              <w:marBottom w:val="0"/>
              <w:divBdr>
                <w:top w:val="none" w:sz="0" w:space="0" w:color="auto"/>
                <w:left w:val="none" w:sz="0" w:space="0" w:color="auto"/>
                <w:bottom w:val="none" w:sz="0" w:space="0" w:color="auto"/>
                <w:right w:val="none" w:sz="0" w:space="0" w:color="auto"/>
              </w:divBdr>
              <w:divsChild>
                <w:div w:id="1933395729">
                  <w:marLeft w:val="0"/>
                  <w:marRight w:val="0"/>
                  <w:marTop w:val="0"/>
                  <w:marBottom w:val="0"/>
                  <w:divBdr>
                    <w:top w:val="none" w:sz="0" w:space="0" w:color="auto"/>
                    <w:left w:val="none" w:sz="0" w:space="0" w:color="auto"/>
                    <w:bottom w:val="none" w:sz="0" w:space="0" w:color="auto"/>
                    <w:right w:val="none" w:sz="0" w:space="0" w:color="auto"/>
                  </w:divBdr>
                  <w:divsChild>
                    <w:div w:id="1366755715">
                      <w:marLeft w:val="0"/>
                      <w:marRight w:val="0"/>
                      <w:marTop w:val="0"/>
                      <w:marBottom w:val="0"/>
                      <w:divBdr>
                        <w:top w:val="none" w:sz="0" w:space="0" w:color="auto"/>
                        <w:left w:val="none" w:sz="0" w:space="0" w:color="auto"/>
                        <w:bottom w:val="none" w:sz="0" w:space="0" w:color="auto"/>
                        <w:right w:val="none" w:sz="0" w:space="0" w:color="auto"/>
                      </w:divBdr>
                      <w:divsChild>
                        <w:div w:id="1041899541">
                          <w:marLeft w:val="0"/>
                          <w:marRight w:val="0"/>
                          <w:marTop w:val="0"/>
                          <w:marBottom w:val="0"/>
                          <w:divBdr>
                            <w:top w:val="none" w:sz="0" w:space="0" w:color="auto"/>
                            <w:left w:val="none" w:sz="0" w:space="0" w:color="auto"/>
                            <w:bottom w:val="none" w:sz="0" w:space="0" w:color="auto"/>
                            <w:right w:val="none" w:sz="0" w:space="0" w:color="auto"/>
                          </w:divBdr>
                          <w:divsChild>
                            <w:div w:id="19147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77537">
          <w:marLeft w:val="0"/>
          <w:marRight w:val="0"/>
          <w:marTop w:val="0"/>
          <w:marBottom w:val="0"/>
          <w:divBdr>
            <w:top w:val="none" w:sz="0" w:space="0" w:color="auto"/>
            <w:left w:val="none" w:sz="0" w:space="0" w:color="auto"/>
            <w:bottom w:val="none" w:sz="0" w:space="0" w:color="auto"/>
            <w:right w:val="none" w:sz="0" w:space="0" w:color="auto"/>
          </w:divBdr>
          <w:divsChild>
            <w:div w:id="2030910554">
              <w:marLeft w:val="0"/>
              <w:marRight w:val="0"/>
              <w:marTop w:val="0"/>
              <w:marBottom w:val="0"/>
              <w:divBdr>
                <w:top w:val="none" w:sz="0" w:space="0" w:color="auto"/>
                <w:left w:val="none" w:sz="0" w:space="0" w:color="auto"/>
                <w:bottom w:val="none" w:sz="0" w:space="0" w:color="auto"/>
                <w:right w:val="none" w:sz="0" w:space="0" w:color="auto"/>
              </w:divBdr>
              <w:divsChild>
                <w:div w:id="1423794873">
                  <w:marLeft w:val="0"/>
                  <w:marRight w:val="0"/>
                  <w:marTop w:val="0"/>
                  <w:marBottom w:val="0"/>
                  <w:divBdr>
                    <w:top w:val="none" w:sz="0" w:space="0" w:color="auto"/>
                    <w:left w:val="none" w:sz="0" w:space="0" w:color="auto"/>
                    <w:bottom w:val="none" w:sz="0" w:space="0" w:color="auto"/>
                    <w:right w:val="none" w:sz="0" w:space="0" w:color="auto"/>
                  </w:divBdr>
                  <w:divsChild>
                    <w:div w:id="731925345">
                      <w:marLeft w:val="0"/>
                      <w:marRight w:val="0"/>
                      <w:marTop w:val="0"/>
                      <w:marBottom w:val="0"/>
                      <w:divBdr>
                        <w:top w:val="none" w:sz="0" w:space="0" w:color="auto"/>
                        <w:left w:val="none" w:sz="0" w:space="0" w:color="auto"/>
                        <w:bottom w:val="none" w:sz="0" w:space="0" w:color="auto"/>
                        <w:right w:val="none" w:sz="0" w:space="0" w:color="auto"/>
                      </w:divBdr>
                      <w:divsChild>
                        <w:div w:id="2059427541">
                          <w:marLeft w:val="0"/>
                          <w:marRight w:val="0"/>
                          <w:marTop w:val="0"/>
                          <w:marBottom w:val="0"/>
                          <w:divBdr>
                            <w:top w:val="none" w:sz="0" w:space="0" w:color="auto"/>
                            <w:left w:val="none" w:sz="0" w:space="0" w:color="auto"/>
                            <w:bottom w:val="none" w:sz="0" w:space="0" w:color="auto"/>
                            <w:right w:val="none" w:sz="0" w:space="0" w:color="auto"/>
                          </w:divBdr>
                          <w:divsChild>
                            <w:div w:id="18902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903083">
          <w:marLeft w:val="0"/>
          <w:marRight w:val="0"/>
          <w:marTop w:val="0"/>
          <w:marBottom w:val="0"/>
          <w:divBdr>
            <w:top w:val="none" w:sz="0" w:space="0" w:color="auto"/>
            <w:left w:val="none" w:sz="0" w:space="0" w:color="auto"/>
            <w:bottom w:val="none" w:sz="0" w:space="0" w:color="auto"/>
            <w:right w:val="none" w:sz="0" w:space="0" w:color="auto"/>
          </w:divBdr>
          <w:divsChild>
            <w:div w:id="680015248">
              <w:marLeft w:val="0"/>
              <w:marRight w:val="0"/>
              <w:marTop w:val="0"/>
              <w:marBottom w:val="0"/>
              <w:divBdr>
                <w:top w:val="none" w:sz="0" w:space="0" w:color="auto"/>
                <w:left w:val="none" w:sz="0" w:space="0" w:color="auto"/>
                <w:bottom w:val="none" w:sz="0" w:space="0" w:color="auto"/>
                <w:right w:val="none" w:sz="0" w:space="0" w:color="auto"/>
              </w:divBdr>
              <w:divsChild>
                <w:div w:id="1325818144">
                  <w:marLeft w:val="0"/>
                  <w:marRight w:val="0"/>
                  <w:marTop w:val="0"/>
                  <w:marBottom w:val="0"/>
                  <w:divBdr>
                    <w:top w:val="none" w:sz="0" w:space="0" w:color="auto"/>
                    <w:left w:val="none" w:sz="0" w:space="0" w:color="auto"/>
                    <w:bottom w:val="none" w:sz="0" w:space="0" w:color="auto"/>
                    <w:right w:val="none" w:sz="0" w:space="0" w:color="auto"/>
                  </w:divBdr>
                  <w:divsChild>
                    <w:div w:id="706299517">
                      <w:marLeft w:val="0"/>
                      <w:marRight w:val="0"/>
                      <w:marTop w:val="0"/>
                      <w:marBottom w:val="0"/>
                      <w:divBdr>
                        <w:top w:val="none" w:sz="0" w:space="0" w:color="auto"/>
                        <w:left w:val="none" w:sz="0" w:space="0" w:color="auto"/>
                        <w:bottom w:val="none" w:sz="0" w:space="0" w:color="auto"/>
                        <w:right w:val="none" w:sz="0" w:space="0" w:color="auto"/>
                      </w:divBdr>
                      <w:divsChild>
                        <w:div w:id="1611626435">
                          <w:marLeft w:val="0"/>
                          <w:marRight w:val="0"/>
                          <w:marTop w:val="0"/>
                          <w:marBottom w:val="0"/>
                          <w:divBdr>
                            <w:top w:val="none" w:sz="0" w:space="0" w:color="auto"/>
                            <w:left w:val="none" w:sz="0" w:space="0" w:color="auto"/>
                            <w:bottom w:val="none" w:sz="0" w:space="0" w:color="auto"/>
                            <w:right w:val="none" w:sz="0" w:space="0" w:color="auto"/>
                          </w:divBdr>
                          <w:divsChild>
                            <w:div w:id="1978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03037">
          <w:marLeft w:val="0"/>
          <w:marRight w:val="0"/>
          <w:marTop w:val="0"/>
          <w:marBottom w:val="0"/>
          <w:divBdr>
            <w:top w:val="none" w:sz="0" w:space="0" w:color="auto"/>
            <w:left w:val="none" w:sz="0" w:space="0" w:color="auto"/>
            <w:bottom w:val="none" w:sz="0" w:space="0" w:color="auto"/>
            <w:right w:val="none" w:sz="0" w:space="0" w:color="auto"/>
          </w:divBdr>
          <w:divsChild>
            <w:div w:id="268776229">
              <w:marLeft w:val="0"/>
              <w:marRight w:val="0"/>
              <w:marTop w:val="0"/>
              <w:marBottom w:val="0"/>
              <w:divBdr>
                <w:top w:val="none" w:sz="0" w:space="0" w:color="auto"/>
                <w:left w:val="none" w:sz="0" w:space="0" w:color="auto"/>
                <w:bottom w:val="none" w:sz="0" w:space="0" w:color="auto"/>
                <w:right w:val="none" w:sz="0" w:space="0" w:color="auto"/>
              </w:divBdr>
              <w:divsChild>
                <w:div w:id="1030883639">
                  <w:marLeft w:val="0"/>
                  <w:marRight w:val="0"/>
                  <w:marTop w:val="0"/>
                  <w:marBottom w:val="0"/>
                  <w:divBdr>
                    <w:top w:val="none" w:sz="0" w:space="0" w:color="auto"/>
                    <w:left w:val="none" w:sz="0" w:space="0" w:color="auto"/>
                    <w:bottom w:val="none" w:sz="0" w:space="0" w:color="auto"/>
                    <w:right w:val="none" w:sz="0" w:space="0" w:color="auto"/>
                  </w:divBdr>
                  <w:divsChild>
                    <w:div w:id="568929221">
                      <w:marLeft w:val="0"/>
                      <w:marRight w:val="0"/>
                      <w:marTop w:val="0"/>
                      <w:marBottom w:val="0"/>
                      <w:divBdr>
                        <w:top w:val="none" w:sz="0" w:space="0" w:color="auto"/>
                        <w:left w:val="none" w:sz="0" w:space="0" w:color="auto"/>
                        <w:bottom w:val="none" w:sz="0" w:space="0" w:color="auto"/>
                        <w:right w:val="none" w:sz="0" w:space="0" w:color="auto"/>
                      </w:divBdr>
                      <w:divsChild>
                        <w:div w:id="533157678">
                          <w:marLeft w:val="0"/>
                          <w:marRight w:val="0"/>
                          <w:marTop w:val="0"/>
                          <w:marBottom w:val="0"/>
                          <w:divBdr>
                            <w:top w:val="none" w:sz="0" w:space="0" w:color="auto"/>
                            <w:left w:val="none" w:sz="0" w:space="0" w:color="auto"/>
                            <w:bottom w:val="none" w:sz="0" w:space="0" w:color="auto"/>
                            <w:right w:val="none" w:sz="0" w:space="0" w:color="auto"/>
                          </w:divBdr>
                          <w:divsChild>
                            <w:div w:id="2059281298">
                              <w:marLeft w:val="0"/>
                              <w:marRight w:val="0"/>
                              <w:marTop w:val="0"/>
                              <w:marBottom w:val="0"/>
                              <w:divBdr>
                                <w:top w:val="none" w:sz="0" w:space="0" w:color="auto"/>
                                <w:left w:val="none" w:sz="0" w:space="0" w:color="auto"/>
                                <w:bottom w:val="none" w:sz="0" w:space="0" w:color="auto"/>
                                <w:right w:val="none" w:sz="0" w:space="0" w:color="auto"/>
                              </w:divBdr>
                              <w:divsChild>
                                <w:div w:id="1820536241">
                                  <w:marLeft w:val="0"/>
                                  <w:marRight w:val="0"/>
                                  <w:marTop w:val="0"/>
                                  <w:marBottom w:val="0"/>
                                  <w:divBdr>
                                    <w:top w:val="none" w:sz="0" w:space="0" w:color="auto"/>
                                    <w:left w:val="none" w:sz="0" w:space="0" w:color="auto"/>
                                    <w:bottom w:val="none" w:sz="0" w:space="0" w:color="auto"/>
                                    <w:right w:val="none" w:sz="0" w:space="0" w:color="auto"/>
                                  </w:divBdr>
                                  <w:divsChild>
                                    <w:div w:id="810444313">
                                      <w:marLeft w:val="0"/>
                                      <w:marRight w:val="0"/>
                                      <w:marTop w:val="0"/>
                                      <w:marBottom w:val="0"/>
                                      <w:divBdr>
                                        <w:top w:val="none" w:sz="0" w:space="0" w:color="auto"/>
                                        <w:left w:val="none" w:sz="0" w:space="0" w:color="auto"/>
                                        <w:bottom w:val="none" w:sz="0" w:space="0" w:color="auto"/>
                                        <w:right w:val="none" w:sz="0" w:space="0" w:color="auto"/>
                                      </w:divBdr>
                                      <w:divsChild>
                                        <w:div w:id="2004120508">
                                          <w:marLeft w:val="0"/>
                                          <w:marRight w:val="0"/>
                                          <w:marTop w:val="0"/>
                                          <w:marBottom w:val="0"/>
                                          <w:divBdr>
                                            <w:top w:val="none" w:sz="0" w:space="0" w:color="auto"/>
                                            <w:left w:val="none" w:sz="0" w:space="0" w:color="auto"/>
                                            <w:bottom w:val="none" w:sz="0" w:space="0" w:color="auto"/>
                                            <w:right w:val="none" w:sz="0" w:space="0" w:color="auto"/>
                                          </w:divBdr>
                                          <w:divsChild>
                                            <w:div w:id="527917019">
                                              <w:marLeft w:val="0"/>
                                              <w:marRight w:val="0"/>
                                              <w:marTop w:val="0"/>
                                              <w:marBottom w:val="0"/>
                                              <w:divBdr>
                                                <w:top w:val="none" w:sz="0" w:space="0" w:color="auto"/>
                                                <w:left w:val="none" w:sz="0" w:space="0" w:color="auto"/>
                                                <w:bottom w:val="none" w:sz="0" w:space="0" w:color="auto"/>
                                                <w:right w:val="none" w:sz="0" w:space="0" w:color="auto"/>
                                              </w:divBdr>
                                              <w:divsChild>
                                                <w:div w:id="112478901">
                                                  <w:marLeft w:val="0"/>
                                                  <w:marRight w:val="0"/>
                                                  <w:marTop w:val="0"/>
                                                  <w:marBottom w:val="0"/>
                                                  <w:divBdr>
                                                    <w:top w:val="none" w:sz="0" w:space="0" w:color="auto"/>
                                                    <w:left w:val="none" w:sz="0" w:space="0" w:color="auto"/>
                                                    <w:bottom w:val="none" w:sz="0" w:space="0" w:color="auto"/>
                                                    <w:right w:val="none" w:sz="0" w:space="0" w:color="auto"/>
                                                  </w:divBdr>
                                                  <w:divsChild>
                                                    <w:div w:id="775368257">
                                                      <w:marLeft w:val="0"/>
                                                      <w:marRight w:val="0"/>
                                                      <w:marTop w:val="0"/>
                                                      <w:marBottom w:val="0"/>
                                                      <w:divBdr>
                                                        <w:top w:val="none" w:sz="0" w:space="0" w:color="auto"/>
                                                        <w:left w:val="none" w:sz="0" w:space="0" w:color="auto"/>
                                                        <w:bottom w:val="none" w:sz="0" w:space="0" w:color="auto"/>
                                                        <w:right w:val="none" w:sz="0" w:space="0" w:color="auto"/>
                                                      </w:divBdr>
                                                      <w:divsChild>
                                                        <w:div w:id="373971575">
                                                          <w:marLeft w:val="0"/>
                                                          <w:marRight w:val="0"/>
                                                          <w:marTop w:val="0"/>
                                                          <w:marBottom w:val="0"/>
                                                          <w:divBdr>
                                                            <w:top w:val="none" w:sz="0" w:space="0" w:color="auto"/>
                                                            <w:left w:val="none" w:sz="0" w:space="0" w:color="auto"/>
                                                            <w:bottom w:val="none" w:sz="0" w:space="0" w:color="auto"/>
                                                            <w:right w:val="none" w:sz="0" w:space="0" w:color="auto"/>
                                                          </w:divBdr>
                                                          <w:divsChild>
                                                            <w:div w:id="1411929535">
                                                              <w:marLeft w:val="0"/>
                                                              <w:marRight w:val="0"/>
                                                              <w:marTop w:val="0"/>
                                                              <w:marBottom w:val="0"/>
                                                              <w:divBdr>
                                                                <w:top w:val="none" w:sz="0" w:space="0" w:color="auto"/>
                                                                <w:left w:val="none" w:sz="0" w:space="0" w:color="auto"/>
                                                                <w:bottom w:val="none" w:sz="0" w:space="0" w:color="auto"/>
                                                                <w:right w:val="none" w:sz="0" w:space="0" w:color="auto"/>
                                                              </w:divBdr>
                                                              <w:divsChild>
                                                                <w:div w:id="13102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48282">
                  <w:marLeft w:val="0"/>
                  <w:marRight w:val="0"/>
                  <w:marTop w:val="0"/>
                  <w:marBottom w:val="0"/>
                  <w:divBdr>
                    <w:top w:val="none" w:sz="0" w:space="0" w:color="auto"/>
                    <w:left w:val="none" w:sz="0" w:space="0" w:color="auto"/>
                    <w:bottom w:val="none" w:sz="0" w:space="0" w:color="auto"/>
                    <w:right w:val="none" w:sz="0" w:space="0" w:color="auto"/>
                  </w:divBdr>
                  <w:divsChild>
                    <w:div w:id="77680235">
                      <w:marLeft w:val="0"/>
                      <w:marRight w:val="0"/>
                      <w:marTop w:val="0"/>
                      <w:marBottom w:val="0"/>
                      <w:divBdr>
                        <w:top w:val="none" w:sz="0" w:space="0" w:color="auto"/>
                        <w:left w:val="none" w:sz="0" w:space="0" w:color="auto"/>
                        <w:bottom w:val="none" w:sz="0" w:space="0" w:color="auto"/>
                        <w:right w:val="none" w:sz="0" w:space="0" w:color="auto"/>
                      </w:divBdr>
                      <w:divsChild>
                        <w:div w:id="1334332267">
                          <w:marLeft w:val="0"/>
                          <w:marRight w:val="0"/>
                          <w:marTop w:val="0"/>
                          <w:marBottom w:val="0"/>
                          <w:divBdr>
                            <w:top w:val="none" w:sz="0" w:space="0" w:color="auto"/>
                            <w:left w:val="none" w:sz="0" w:space="0" w:color="auto"/>
                            <w:bottom w:val="none" w:sz="0" w:space="0" w:color="auto"/>
                            <w:right w:val="none" w:sz="0" w:space="0" w:color="auto"/>
                          </w:divBdr>
                        </w:div>
                        <w:div w:id="1694526581">
                          <w:marLeft w:val="0"/>
                          <w:marRight w:val="0"/>
                          <w:marTop w:val="0"/>
                          <w:marBottom w:val="0"/>
                          <w:divBdr>
                            <w:top w:val="none" w:sz="0" w:space="0" w:color="auto"/>
                            <w:left w:val="none" w:sz="0" w:space="0" w:color="auto"/>
                            <w:bottom w:val="none" w:sz="0" w:space="0" w:color="auto"/>
                            <w:right w:val="none" w:sz="0" w:space="0" w:color="auto"/>
                          </w:divBdr>
                        </w:div>
                        <w:div w:id="1957252643">
                          <w:marLeft w:val="0"/>
                          <w:marRight w:val="0"/>
                          <w:marTop w:val="0"/>
                          <w:marBottom w:val="0"/>
                          <w:divBdr>
                            <w:top w:val="none" w:sz="0" w:space="0" w:color="auto"/>
                            <w:left w:val="none" w:sz="0" w:space="0" w:color="auto"/>
                            <w:bottom w:val="none" w:sz="0" w:space="0" w:color="auto"/>
                            <w:right w:val="none" w:sz="0" w:space="0" w:color="auto"/>
                          </w:divBdr>
                        </w:div>
                        <w:div w:id="640230753">
                          <w:marLeft w:val="0"/>
                          <w:marRight w:val="0"/>
                          <w:marTop w:val="0"/>
                          <w:marBottom w:val="0"/>
                          <w:divBdr>
                            <w:top w:val="none" w:sz="0" w:space="0" w:color="auto"/>
                            <w:left w:val="none" w:sz="0" w:space="0" w:color="auto"/>
                            <w:bottom w:val="none" w:sz="0" w:space="0" w:color="auto"/>
                            <w:right w:val="none" w:sz="0" w:space="0" w:color="auto"/>
                          </w:divBdr>
                        </w:div>
                        <w:div w:id="216281105">
                          <w:marLeft w:val="0"/>
                          <w:marRight w:val="0"/>
                          <w:marTop w:val="0"/>
                          <w:marBottom w:val="0"/>
                          <w:divBdr>
                            <w:top w:val="none" w:sz="0" w:space="0" w:color="auto"/>
                            <w:left w:val="none" w:sz="0" w:space="0" w:color="auto"/>
                            <w:bottom w:val="none" w:sz="0" w:space="0" w:color="auto"/>
                            <w:right w:val="none" w:sz="0" w:space="0" w:color="auto"/>
                          </w:divBdr>
                        </w:div>
                        <w:div w:id="141585380">
                          <w:marLeft w:val="0"/>
                          <w:marRight w:val="0"/>
                          <w:marTop w:val="0"/>
                          <w:marBottom w:val="0"/>
                          <w:divBdr>
                            <w:top w:val="none" w:sz="0" w:space="0" w:color="auto"/>
                            <w:left w:val="none" w:sz="0" w:space="0" w:color="auto"/>
                            <w:bottom w:val="none" w:sz="0" w:space="0" w:color="auto"/>
                            <w:right w:val="none" w:sz="0" w:space="0" w:color="auto"/>
                          </w:divBdr>
                        </w:div>
                        <w:div w:id="801845254">
                          <w:marLeft w:val="0"/>
                          <w:marRight w:val="0"/>
                          <w:marTop w:val="0"/>
                          <w:marBottom w:val="0"/>
                          <w:divBdr>
                            <w:top w:val="none" w:sz="0" w:space="0" w:color="auto"/>
                            <w:left w:val="none" w:sz="0" w:space="0" w:color="auto"/>
                            <w:bottom w:val="none" w:sz="0" w:space="0" w:color="auto"/>
                            <w:right w:val="none" w:sz="0" w:space="0" w:color="auto"/>
                          </w:divBdr>
                        </w:div>
                        <w:div w:id="1534270633">
                          <w:marLeft w:val="0"/>
                          <w:marRight w:val="0"/>
                          <w:marTop w:val="0"/>
                          <w:marBottom w:val="0"/>
                          <w:divBdr>
                            <w:top w:val="none" w:sz="0" w:space="0" w:color="auto"/>
                            <w:left w:val="none" w:sz="0" w:space="0" w:color="auto"/>
                            <w:bottom w:val="none" w:sz="0" w:space="0" w:color="auto"/>
                            <w:right w:val="none" w:sz="0" w:space="0" w:color="auto"/>
                          </w:divBdr>
                        </w:div>
                        <w:div w:id="2318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5278">
                  <w:marLeft w:val="0"/>
                  <w:marRight w:val="0"/>
                  <w:marTop w:val="0"/>
                  <w:marBottom w:val="0"/>
                  <w:divBdr>
                    <w:top w:val="none" w:sz="0" w:space="0" w:color="auto"/>
                    <w:left w:val="none" w:sz="0" w:space="0" w:color="auto"/>
                    <w:bottom w:val="none" w:sz="0" w:space="0" w:color="auto"/>
                    <w:right w:val="none" w:sz="0" w:space="0" w:color="auto"/>
                  </w:divBdr>
                  <w:divsChild>
                    <w:div w:id="660230911">
                      <w:marLeft w:val="0"/>
                      <w:marRight w:val="0"/>
                      <w:marTop w:val="0"/>
                      <w:marBottom w:val="0"/>
                      <w:divBdr>
                        <w:top w:val="none" w:sz="0" w:space="0" w:color="auto"/>
                        <w:left w:val="none" w:sz="0" w:space="0" w:color="auto"/>
                        <w:bottom w:val="none" w:sz="0" w:space="0" w:color="auto"/>
                        <w:right w:val="none" w:sz="0" w:space="0" w:color="auto"/>
                      </w:divBdr>
                      <w:divsChild>
                        <w:div w:id="3428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644770">
      <w:bodyDiv w:val="1"/>
      <w:marLeft w:val="0"/>
      <w:marRight w:val="0"/>
      <w:marTop w:val="0"/>
      <w:marBottom w:val="0"/>
      <w:divBdr>
        <w:top w:val="none" w:sz="0" w:space="0" w:color="auto"/>
        <w:left w:val="none" w:sz="0" w:space="0" w:color="auto"/>
        <w:bottom w:val="none" w:sz="0" w:space="0" w:color="auto"/>
        <w:right w:val="none" w:sz="0" w:space="0" w:color="auto"/>
      </w:divBdr>
    </w:div>
    <w:div w:id="860971728">
      <w:bodyDiv w:val="1"/>
      <w:marLeft w:val="0"/>
      <w:marRight w:val="0"/>
      <w:marTop w:val="0"/>
      <w:marBottom w:val="0"/>
      <w:divBdr>
        <w:top w:val="none" w:sz="0" w:space="0" w:color="auto"/>
        <w:left w:val="none" w:sz="0" w:space="0" w:color="auto"/>
        <w:bottom w:val="none" w:sz="0" w:space="0" w:color="auto"/>
        <w:right w:val="none" w:sz="0" w:space="0" w:color="auto"/>
      </w:divBdr>
      <w:divsChild>
        <w:div w:id="2106724709">
          <w:marLeft w:val="0"/>
          <w:marRight w:val="0"/>
          <w:marTop w:val="0"/>
          <w:marBottom w:val="0"/>
          <w:divBdr>
            <w:top w:val="none" w:sz="0" w:space="0" w:color="auto"/>
            <w:left w:val="none" w:sz="0" w:space="0" w:color="auto"/>
            <w:bottom w:val="none" w:sz="0" w:space="0" w:color="auto"/>
            <w:right w:val="none" w:sz="0" w:space="0" w:color="auto"/>
          </w:divBdr>
          <w:divsChild>
            <w:div w:id="673846540">
              <w:marLeft w:val="0"/>
              <w:marRight w:val="0"/>
              <w:marTop w:val="0"/>
              <w:marBottom w:val="0"/>
              <w:divBdr>
                <w:top w:val="none" w:sz="0" w:space="0" w:color="auto"/>
                <w:left w:val="none" w:sz="0" w:space="0" w:color="auto"/>
                <w:bottom w:val="none" w:sz="0" w:space="0" w:color="auto"/>
                <w:right w:val="none" w:sz="0" w:space="0" w:color="auto"/>
              </w:divBdr>
              <w:divsChild>
                <w:div w:id="19301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2969">
      <w:bodyDiv w:val="1"/>
      <w:marLeft w:val="0"/>
      <w:marRight w:val="0"/>
      <w:marTop w:val="0"/>
      <w:marBottom w:val="0"/>
      <w:divBdr>
        <w:top w:val="none" w:sz="0" w:space="0" w:color="auto"/>
        <w:left w:val="none" w:sz="0" w:space="0" w:color="auto"/>
        <w:bottom w:val="none" w:sz="0" w:space="0" w:color="auto"/>
        <w:right w:val="none" w:sz="0" w:space="0" w:color="auto"/>
      </w:divBdr>
      <w:divsChild>
        <w:div w:id="1120028540">
          <w:marLeft w:val="0"/>
          <w:marRight w:val="0"/>
          <w:marTop w:val="0"/>
          <w:marBottom w:val="0"/>
          <w:divBdr>
            <w:top w:val="none" w:sz="0" w:space="0" w:color="auto"/>
            <w:left w:val="none" w:sz="0" w:space="0" w:color="auto"/>
            <w:bottom w:val="none" w:sz="0" w:space="0" w:color="auto"/>
            <w:right w:val="none" w:sz="0" w:space="0" w:color="auto"/>
          </w:divBdr>
          <w:divsChild>
            <w:div w:id="1264192658">
              <w:marLeft w:val="0"/>
              <w:marRight w:val="0"/>
              <w:marTop w:val="0"/>
              <w:marBottom w:val="0"/>
              <w:divBdr>
                <w:top w:val="none" w:sz="0" w:space="0" w:color="auto"/>
                <w:left w:val="none" w:sz="0" w:space="0" w:color="auto"/>
                <w:bottom w:val="none" w:sz="0" w:space="0" w:color="auto"/>
                <w:right w:val="none" w:sz="0" w:space="0" w:color="auto"/>
              </w:divBdr>
              <w:divsChild>
                <w:div w:id="6355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0940">
      <w:bodyDiv w:val="1"/>
      <w:marLeft w:val="0"/>
      <w:marRight w:val="0"/>
      <w:marTop w:val="0"/>
      <w:marBottom w:val="0"/>
      <w:divBdr>
        <w:top w:val="none" w:sz="0" w:space="0" w:color="auto"/>
        <w:left w:val="none" w:sz="0" w:space="0" w:color="auto"/>
        <w:bottom w:val="none" w:sz="0" w:space="0" w:color="auto"/>
        <w:right w:val="none" w:sz="0" w:space="0" w:color="auto"/>
      </w:divBdr>
    </w:div>
    <w:div w:id="1999334551">
      <w:bodyDiv w:val="1"/>
      <w:marLeft w:val="0"/>
      <w:marRight w:val="0"/>
      <w:marTop w:val="0"/>
      <w:marBottom w:val="0"/>
      <w:divBdr>
        <w:top w:val="none" w:sz="0" w:space="0" w:color="auto"/>
        <w:left w:val="none" w:sz="0" w:space="0" w:color="auto"/>
        <w:bottom w:val="none" w:sz="0" w:space="0" w:color="auto"/>
        <w:right w:val="none" w:sz="0" w:space="0" w:color="auto"/>
      </w:divBdr>
      <w:divsChild>
        <w:div w:id="1520508566">
          <w:marLeft w:val="0"/>
          <w:marRight w:val="0"/>
          <w:marTop w:val="0"/>
          <w:marBottom w:val="0"/>
          <w:divBdr>
            <w:top w:val="none" w:sz="0" w:space="0" w:color="auto"/>
            <w:left w:val="none" w:sz="0" w:space="0" w:color="auto"/>
            <w:bottom w:val="none" w:sz="0" w:space="0" w:color="auto"/>
            <w:right w:val="none" w:sz="0" w:space="0" w:color="auto"/>
          </w:divBdr>
          <w:divsChild>
            <w:div w:id="29185446">
              <w:marLeft w:val="0"/>
              <w:marRight w:val="0"/>
              <w:marTop w:val="0"/>
              <w:marBottom w:val="0"/>
              <w:divBdr>
                <w:top w:val="none" w:sz="0" w:space="0" w:color="auto"/>
                <w:left w:val="none" w:sz="0" w:space="0" w:color="auto"/>
                <w:bottom w:val="none" w:sz="0" w:space="0" w:color="auto"/>
                <w:right w:val="none" w:sz="0" w:space="0" w:color="auto"/>
              </w:divBdr>
              <w:divsChild>
                <w:div w:id="15793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lobalresearch.ca/war-crimes-israeli-planes-spray-crop-killing-chemicals-on-gaza-farms/5498127" TargetMode="External"/><Relationship Id="rId18" Type="http://schemas.openxmlformats.org/officeDocument/2006/relationships/hyperlink" Target="https://www.google.com/url?sa=t&amp;rct=j&amp;q=&amp;esrc=s&amp;source=web&amp;cd=1&amp;cad=rja&amp;uact=8&amp;ved=2ahUKEwimmJ7KzcXdAhUHHDQIHcs6DD0QFjAAegQIChAB&amp;url=https%3A%2F%2Fwww.globalresearch.ca%2Ftrump-set-to-recognize-israels-claim-to-occupied-golan-heights-and-its-sizable-oil-reserves%2F5642166&amp;usg=AOvVaw2FBaTkAik2GGJ2NcGo5QQZ" TargetMode="External"/><Relationship Id="rId26" Type="http://schemas.openxmlformats.org/officeDocument/2006/relationships/hyperlink" Target="http://www.FreePythagorasTeachings.com" TargetMode="External"/><Relationship Id="rId3" Type="http://schemas.openxmlformats.org/officeDocument/2006/relationships/settings" Target="settings.xml"/><Relationship Id="rId21" Type="http://schemas.openxmlformats.org/officeDocument/2006/relationships/hyperlink" Target="https://www.google.com/url?sa=t&amp;rct=j&amp;q=&amp;esrc=s&amp;source=web&amp;cd=11&amp;cad=rja&amp;uact=8&amp;ved=2ahUKEwi6_-7O3sXdAhUKiVQKHaZvC6oQFjAKegQIAxAB&amp;url=https%3A%2F%2Fwww.salon.com%2F2011%2F05%2F24%2Fnetanyahu_standing_ovations%2F&amp;usg=AOvVaw2p341YltvbuyNts_hOUri_"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lobalresearch.ca/author/burch" TargetMode="External"/><Relationship Id="rId17" Type="http://schemas.openxmlformats.org/officeDocument/2006/relationships/hyperlink" Target="https://www.globalresearch.ca/israel-steals-gazas-offshore-natural-gas-15-billion-deal-with-jordan/5399736" TargetMode="External"/><Relationship Id="rId25" Type="http://schemas.openxmlformats.org/officeDocument/2006/relationships/hyperlink" Target="http://www.FreePythagorasTeachings.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research.ca/israel-impose-two-hour-per-week-water-supply-limit-on-palestinians-is-it-a-crime-against-humanity/5553405" TargetMode="External"/><Relationship Id="rId20" Type="http://schemas.openxmlformats.org/officeDocument/2006/relationships/hyperlink" Target="https://www.google.com/url?sa=t&amp;rct=j&amp;q=&amp;esrc=s&amp;source=web&amp;cd=10&amp;cad=rja&amp;uact=8&amp;ved=2ahUKEwjN8sLzz8XdAhWB0FQKHTqKBo0QFjAJegQIAxAB&amp;url=http%3A%2F%2Fwww.latimes.com%2Fworld%2Fmiddleeast%2Fla-fg-israel-border-shooting-20180508-story.html&amp;usg=AOvVaw3eaRqUwBQffkWU3F1uYN3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research.ca/author/albert-einstein" TargetMode="External"/><Relationship Id="rId24" Type="http://schemas.openxmlformats.org/officeDocument/2006/relationships/hyperlink" Target="http://www.FreePythagorasTeachings.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cid:image005.png@01D45006.8010AF70" TargetMode="External"/><Relationship Id="rId23" Type="http://schemas.openxmlformats.org/officeDocument/2006/relationships/hyperlink" Target="https://www.google.com/url?sa=t&amp;rct=j&amp;q=&amp;esrc=s&amp;source=web&amp;cd=1&amp;cad=rja&amp;uact=8&amp;ved=2ahUKEwiC4dSB5cXdAhXniVQKHbAXByUQFjAAegQIABAB&amp;url=https%3A%2F%2Fwww.globalresearch.ca%2Fthe-new-water-barons-wall-street-mega-banks-are-buying-up-the-worlds-water%2F5383274&amp;usg=AOvVaw3ogbtkPd3zSPjIM_TTMm7g" TargetMode="External"/><Relationship Id="rId28" Type="http://schemas.openxmlformats.org/officeDocument/2006/relationships/header" Target="header2.xml"/><Relationship Id="rId10" Type="http://schemas.openxmlformats.org/officeDocument/2006/relationships/hyperlink" Target="https://www.globalresearch.ca/albert-einsteins-1948-letter-to-the-new-york-times-comparing-israeli-politicians-to-nazis/5653561" TargetMode="External"/><Relationship Id="rId19" Type="http://schemas.openxmlformats.org/officeDocument/2006/relationships/hyperlink" Target="https://www.globalresearch.ca/trump-set-to...israels...to...golan-heights...oil.../5642166"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image" Target="media/image3.gif"/><Relationship Id="rId22" Type="http://schemas.openxmlformats.org/officeDocument/2006/relationships/hyperlink" Target="https://www.salon.com/2011/05/24/netanyahu_standing_ovation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dcterms:created xsi:type="dcterms:W3CDTF">2018-09-18T19:51:00Z</dcterms:created>
  <dcterms:modified xsi:type="dcterms:W3CDTF">2018-09-19T18:27:00Z</dcterms:modified>
</cp:coreProperties>
</file>