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A" w:rsidRPr="00A44343" w:rsidRDefault="001F3F9A" w:rsidP="001F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3">
        <w:rPr>
          <w:rFonts w:ascii="Times New Roman" w:hAnsi="Times New Roman" w:cs="Times New Roman"/>
          <w:b/>
          <w:sz w:val="28"/>
          <w:szCs w:val="28"/>
        </w:rPr>
        <w:t>McKean County Fair Talent Show Rules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Open to all ages.</w:t>
      </w:r>
      <w:r w:rsidR="007E1907" w:rsidRPr="00A44343">
        <w:rPr>
          <w:rFonts w:ascii="Times New Roman" w:hAnsi="Times New Roman" w:cs="Times New Roman"/>
          <w:sz w:val="28"/>
          <w:szCs w:val="28"/>
        </w:rPr>
        <w:t xml:space="preserve"> There will be a youth division and an adult division.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Contestant will provide own soundtrack on a CD or IPod, or instrumental accompaniment if needed.  No lead vocals allowed on soundtrack.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A limit of 5 minutes will be put on the length of each performance.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judges’ decision is final.  Contestants will be judged on the following: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Technique and natural ability 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Execution/choreography, quality of performance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Stage presence and showmanship 1-30 points</w:t>
      </w:r>
    </w:p>
    <w:p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Length of show – deduct 1-30 points if over 5 minutes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Any acts the fair association feels are unsafe will not be allowed.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McKean County Fair will provide lighting and sound.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Each performer will perform twice during the competition.  There will be a short intermission after everyone performs once. 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 Acts must be appropriate for the family atmosphere of the fair.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The McKean County Fair and the Talent show committee have the right to disqualify a contestant from the show, for improper conduct.</w:t>
      </w:r>
    </w:p>
    <w:p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 xml:space="preserve">The Talent Show Committee shall make the final ruling on deviation or conflict of the rules or a question that may arise </w:t>
      </w:r>
      <w:r w:rsidR="00344801">
        <w:rPr>
          <w:rFonts w:ascii="Times New Roman" w:hAnsi="Times New Roman" w:cs="Times New Roman"/>
          <w:sz w:val="28"/>
          <w:szCs w:val="28"/>
        </w:rPr>
        <w:t xml:space="preserve">which </w:t>
      </w:r>
      <w:r w:rsidR="00326F6B" w:rsidRPr="00A44343">
        <w:rPr>
          <w:rFonts w:ascii="Times New Roman" w:hAnsi="Times New Roman" w:cs="Times New Roman"/>
          <w:sz w:val="28"/>
          <w:szCs w:val="28"/>
        </w:rPr>
        <w:t>is not covered by these rules.</w:t>
      </w:r>
    </w:p>
    <w:p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 xml:space="preserve">The McKean County Fair Board and members of the Talent Show Committee </w:t>
      </w:r>
      <w:proofErr w:type="gramStart"/>
      <w:r w:rsidR="00326F6B" w:rsidRPr="00A44343">
        <w:rPr>
          <w:rFonts w:ascii="Times New Roman" w:hAnsi="Times New Roman" w:cs="Times New Roman"/>
          <w:sz w:val="28"/>
          <w:szCs w:val="28"/>
        </w:rPr>
        <w:t>are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326F6B" w:rsidRPr="00A44343">
        <w:rPr>
          <w:rFonts w:ascii="Times New Roman" w:hAnsi="Times New Roman" w:cs="Times New Roman"/>
          <w:sz w:val="28"/>
          <w:szCs w:val="28"/>
        </w:rPr>
        <w:t xml:space="preserve"> responsible for theft/damage and/or injury to persons or personal property during before or after the performance.</w:t>
      </w:r>
    </w:p>
    <w:p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The stage used during the fair is approx. 8’6”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x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4343">
        <w:rPr>
          <w:rFonts w:ascii="Times New Roman" w:hAnsi="Times New Roman" w:cs="Times New Roman"/>
          <w:sz w:val="28"/>
          <w:szCs w:val="28"/>
        </w:rPr>
        <w:t>50’.</w:t>
      </w:r>
    </w:p>
    <w:p w:rsidR="00F54AFA" w:rsidRPr="00A44343" w:rsidRDefault="00F54AFA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Entries open June </w:t>
      </w:r>
      <w:r w:rsidR="00344801">
        <w:rPr>
          <w:rFonts w:ascii="Times New Roman" w:hAnsi="Times New Roman" w:cs="Times New Roman"/>
          <w:sz w:val="28"/>
          <w:szCs w:val="28"/>
        </w:rPr>
        <w:t>18</w:t>
      </w:r>
      <w:r w:rsidRPr="00A44343">
        <w:rPr>
          <w:rFonts w:ascii="Times New Roman" w:hAnsi="Times New Roman" w:cs="Times New Roman"/>
          <w:sz w:val="28"/>
          <w:szCs w:val="28"/>
        </w:rPr>
        <w:t xml:space="preserve"> and </w:t>
      </w:r>
      <w:r w:rsidR="00344801">
        <w:rPr>
          <w:rFonts w:ascii="Times New Roman" w:hAnsi="Times New Roman" w:cs="Times New Roman"/>
          <w:sz w:val="28"/>
          <w:szCs w:val="28"/>
        </w:rPr>
        <w:t>can be accepted up until the time of the show</w:t>
      </w:r>
      <w:r w:rsidRPr="00A44343">
        <w:rPr>
          <w:rFonts w:ascii="Times New Roman" w:hAnsi="Times New Roman" w:cs="Times New Roman"/>
          <w:sz w:val="28"/>
          <w:szCs w:val="28"/>
        </w:rPr>
        <w:t>.</w:t>
      </w:r>
    </w:p>
    <w:p w:rsidR="00F54AFA" w:rsidRPr="00A44343" w:rsidRDefault="00AB4D4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Entry forms can be picked up at the fair office or </w:t>
      </w:r>
      <w:r w:rsidRPr="00A44343">
        <w:rPr>
          <w:rFonts w:ascii="Times New Roman" w:hAnsi="Times New Roman" w:cs="Times New Roman"/>
          <w:sz w:val="28"/>
          <w:szCs w:val="28"/>
        </w:rPr>
        <w:t>downloaded from the fair’s website.</w:t>
      </w:r>
    </w:p>
    <w:p w:rsidR="000A3FBF" w:rsidRPr="00A44343" w:rsidRDefault="00FF124B" w:rsidP="00225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Participant should arrive</w:t>
      </w:r>
      <w:r w:rsidR="00344801">
        <w:rPr>
          <w:rFonts w:ascii="Times New Roman" w:hAnsi="Times New Roman" w:cs="Times New Roman"/>
          <w:sz w:val="28"/>
          <w:szCs w:val="28"/>
        </w:rPr>
        <w:t>30 minutes before the beginning of the show</w:t>
      </w:r>
      <w:r w:rsidRPr="00A44343">
        <w:rPr>
          <w:rFonts w:ascii="Times New Roman" w:hAnsi="Times New Roman" w:cs="Times New Roman"/>
          <w:sz w:val="28"/>
          <w:szCs w:val="28"/>
        </w:rPr>
        <w:t>.</w:t>
      </w:r>
    </w:p>
    <w:sectPr w:rsidR="000A3FBF" w:rsidRPr="00A44343" w:rsidSect="00A443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2148"/>
    <w:multiLevelType w:val="hybridMultilevel"/>
    <w:tmpl w:val="16425A70"/>
    <w:lvl w:ilvl="0" w:tplc="495812E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721A185D"/>
    <w:multiLevelType w:val="hybridMultilevel"/>
    <w:tmpl w:val="2BA6F46E"/>
    <w:lvl w:ilvl="0" w:tplc="19D2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B"/>
    <w:rsid w:val="000A3FBF"/>
    <w:rsid w:val="001132D3"/>
    <w:rsid w:val="001330DE"/>
    <w:rsid w:val="001F3F9A"/>
    <w:rsid w:val="00326F6B"/>
    <w:rsid w:val="00344801"/>
    <w:rsid w:val="005935F8"/>
    <w:rsid w:val="005A20B5"/>
    <w:rsid w:val="007E1907"/>
    <w:rsid w:val="007E53EF"/>
    <w:rsid w:val="009F10A3"/>
    <w:rsid w:val="00A44343"/>
    <w:rsid w:val="00AB4D4B"/>
    <w:rsid w:val="00B84E84"/>
    <w:rsid w:val="00E751ED"/>
    <w:rsid w:val="00F54AFA"/>
    <w:rsid w:val="00FC6EC4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8FB4-EEA5-4042-9866-5AF4A454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B"/>
    <w:pPr>
      <w:spacing w:after="160" w:line="300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Denise Hale</cp:lastModifiedBy>
  <cp:revision>2</cp:revision>
  <cp:lastPrinted>2018-06-25T17:14:00Z</cp:lastPrinted>
  <dcterms:created xsi:type="dcterms:W3CDTF">2018-06-25T17:14:00Z</dcterms:created>
  <dcterms:modified xsi:type="dcterms:W3CDTF">2018-06-25T17:14:00Z</dcterms:modified>
</cp:coreProperties>
</file>