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9" w:rsidRPr="001F11F8" w:rsidRDefault="007D5D0E" w:rsidP="00021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1F8">
        <w:rPr>
          <w:rFonts w:ascii="Times New Roman" w:hAnsi="Times New Roman" w:cs="Times New Roman"/>
          <w:b/>
          <w:sz w:val="24"/>
          <w:szCs w:val="24"/>
        </w:rPr>
        <w:t>Questions for Chapter 29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1. Describe the presidential election of 1960. Include the candidates, the issues, and the importance of the debates.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2. Describe Kennedy’s policy in the following categories: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 xml:space="preserve">(doc 9.3) </w:t>
      </w:r>
      <w:r w:rsidRPr="00134689">
        <w:rPr>
          <w:rFonts w:ascii="Times New Roman" w:hAnsi="Times New Roman" w:cs="Times New Roman"/>
          <w:sz w:val="24"/>
          <w:szCs w:val="24"/>
        </w:rPr>
        <w:t xml:space="preserve">New Frontier 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Where do the rights of man come from?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What did JFK dedicate America too?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iii. What prevents “mankind’s final war”?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iv. How long will it take us to accomplish these goals?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V. What does he ask of America citizens and world citizens?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vi. Who does he ask for help?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Civil Rights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Alliance for Progress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d. Peace Corps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(doc 9.5)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 xml:space="preserve">Limited Test Ban Treaty 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What increases tension in the world?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What does the treaty ban? What does it not ban?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iii. What does this ban help prevent?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iv. What is JFK afraid of on page 555?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v. Who does JFK quote to help support the Limited Test Ban? 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f. Vietnam</w:t>
      </w:r>
      <w:r w:rsidR="00447230">
        <w:rPr>
          <w:rFonts w:ascii="Times New Roman" w:hAnsi="Times New Roman" w:cs="Times New Roman"/>
          <w:sz w:val="24"/>
          <w:szCs w:val="24"/>
        </w:rPr>
        <w:t xml:space="preserve"> (phase one)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g. </w:t>
      </w:r>
      <w:r w:rsidR="0002170B" w:rsidRPr="00134689">
        <w:rPr>
          <w:rFonts w:ascii="Times New Roman" w:hAnsi="Times New Roman" w:cs="Times New Roman"/>
          <w:sz w:val="24"/>
          <w:szCs w:val="24"/>
        </w:rPr>
        <w:t>Space Race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E61793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3. Describe the three main events of JFK’s presidency: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Bay of Pigs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Cuban Missile Crisis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November 22, 1963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4. Describe the major domestic and foreign policies of L.B.J.</w:t>
      </w:r>
      <w:r w:rsidR="00984AFB" w:rsidRPr="00134689">
        <w:rPr>
          <w:rFonts w:ascii="Times New Roman" w:hAnsi="Times New Roman" w:cs="Times New Roman"/>
          <w:sz w:val="24"/>
          <w:szCs w:val="24"/>
        </w:rPr>
        <w:t>: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Great Society</w:t>
      </w:r>
    </w:p>
    <w:p w:rsidR="0002170B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(doc 8.17)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>War on Poverty</w:t>
      </w:r>
      <w:r w:rsidR="0002170B" w:rsidRPr="0013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1. What is the “great unfinished work of our society”?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2. What is ultimate the objective?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3. What would be the benefits?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Medical Care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37540" w:rsidRPr="00837540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837540" w:rsidRPr="00837540">
        <w:rPr>
          <w:rFonts w:ascii="Times New Roman" w:hAnsi="Times New Roman" w:cs="Times New Roman"/>
          <w:b/>
          <w:sz w:val="24"/>
          <w:szCs w:val="24"/>
        </w:rPr>
        <w:t xml:space="preserve"> 8.6)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>Civil Rights</w:t>
      </w:r>
      <w:r w:rsidR="0002170B" w:rsidRPr="0013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1. This speech was a response to what?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2. What part of the constitution did Johnson dedicate himself to protect?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3. Who/what is the enemy?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Domino Effect Theory</w:t>
      </w:r>
    </w:p>
    <w:p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Vietnam</w:t>
      </w:r>
      <w:r w:rsidR="00447230">
        <w:rPr>
          <w:rFonts w:ascii="Times New Roman" w:hAnsi="Times New Roman" w:cs="Times New Roman"/>
          <w:sz w:val="24"/>
          <w:szCs w:val="24"/>
        </w:rPr>
        <w:t xml:space="preserve"> (phase two)</w:t>
      </w:r>
    </w:p>
    <w:p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70B" w:rsidRPr="00134689" w:rsidRDefault="00984AF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5. Describe the My Lai Massacre.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6. Describe the following civil rights events of the 1960s</w:t>
      </w:r>
      <w:r w:rsidR="00134689">
        <w:rPr>
          <w:rFonts w:ascii="Times New Roman" w:hAnsi="Times New Roman" w:cs="Times New Roman"/>
          <w:sz w:val="24"/>
          <w:szCs w:val="24"/>
        </w:rPr>
        <w:t>: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1960 Sit-Ins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1961 Freedom Rides</w:t>
      </w:r>
    </w:p>
    <w:p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1963 March on Washington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723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47230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447230">
        <w:rPr>
          <w:rFonts w:ascii="Times New Roman" w:hAnsi="Times New Roman" w:cs="Times New Roman"/>
          <w:b/>
          <w:sz w:val="24"/>
          <w:szCs w:val="24"/>
        </w:rPr>
        <w:t xml:space="preserve"> 8.3)</w:t>
      </w:r>
      <w:r>
        <w:rPr>
          <w:rFonts w:ascii="Times New Roman" w:hAnsi="Times New Roman" w:cs="Times New Roman"/>
          <w:sz w:val="24"/>
          <w:szCs w:val="24"/>
        </w:rPr>
        <w:t xml:space="preserve"> Martin Luther King Jr.: “I Have a Dream” speech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why march on Washington in August 1863?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What was the </w:t>
      </w:r>
      <w:r w:rsidR="00306865">
        <w:rPr>
          <w:rFonts w:ascii="Times New Roman" w:hAnsi="Times New Roman" w:cs="Times New Roman"/>
          <w:sz w:val="24"/>
          <w:szCs w:val="24"/>
        </w:rPr>
        <w:t>promissory</w:t>
      </w:r>
      <w:r>
        <w:rPr>
          <w:rFonts w:ascii="Times New Roman" w:hAnsi="Times New Roman" w:cs="Times New Roman"/>
          <w:sz w:val="24"/>
          <w:szCs w:val="24"/>
        </w:rPr>
        <w:t xml:space="preserve"> note MLK is referring to – what promise?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 What does MLK ask fellow blacks NOT to do?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 What does he ask blacks to do?</w:t>
      </w:r>
    </w:p>
    <w:p w:rsidR="00824B28" w:rsidRPr="00134689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 What is the dream?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d. 1964 Freedom Summer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e. 1965 Freedom March</w:t>
      </w:r>
    </w:p>
    <w:p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4689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134689">
        <w:rPr>
          <w:rFonts w:ascii="Times New Roman" w:hAnsi="Times New Roman" w:cs="Times New Roman"/>
          <w:sz w:val="24"/>
          <w:szCs w:val="24"/>
        </w:rPr>
        <w:t>. 1965 Watts Riot</w:t>
      </w:r>
    </w:p>
    <w:p w:rsidR="00306865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655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E655C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0E655C">
        <w:rPr>
          <w:rFonts w:ascii="Times New Roman" w:hAnsi="Times New Roman" w:cs="Times New Roman"/>
          <w:b/>
          <w:sz w:val="24"/>
          <w:szCs w:val="24"/>
        </w:rPr>
        <w:t xml:space="preserve"> 8.8)</w:t>
      </w:r>
      <w:r>
        <w:rPr>
          <w:rFonts w:ascii="Times New Roman" w:hAnsi="Times New Roman" w:cs="Times New Roman"/>
          <w:sz w:val="24"/>
          <w:szCs w:val="24"/>
        </w:rPr>
        <w:t xml:space="preserve"> Report on Civil Disorders</w:t>
      </w:r>
    </w:p>
    <w:p w:rsidR="00306865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is the basic conclusion of the report?</w:t>
      </w:r>
    </w:p>
    <w:p w:rsidR="00306865" w:rsidRPr="00134689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are the three principles they recommend?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g. Black Power Movement</w:t>
      </w:r>
    </w:p>
    <w:p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Think: Was the civil rights movement a top down phenomenon (MLK, Malcolm X, Bobby Seale, etc) or a bottom up phenomena (race riots, SCLC, SNCC)?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Describe these major world events in 1968:</w:t>
      </w:r>
    </w:p>
    <w:p w:rsidR="00824B28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Tet Offensive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Martin Luther King assassination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Bobby Kennedy</w:t>
      </w:r>
      <w:r w:rsidRPr="0044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assassination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French student protests/worker strike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Worldwide student protests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Invasion of Czechoslovakia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Democratic National Convention, Chicago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Presidential Election</w:t>
      </w: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Explain how (if any) a new </w:t>
      </w:r>
      <w:r w:rsidRPr="00447230">
        <w:rPr>
          <w:rFonts w:ascii="Times New Roman" w:hAnsi="Times New Roman" w:cs="Times New Roman"/>
          <w:sz w:val="24"/>
          <w:szCs w:val="24"/>
        </w:rPr>
        <w:t>global media with satellite transmission technology</w:t>
      </w:r>
      <w:r>
        <w:rPr>
          <w:rFonts w:ascii="Times New Roman" w:hAnsi="Times New Roman" w:cs="Times New Roman"/>
          <w:sz w:val="24"/>
          <w:szCs w:val="24"/>
        </w:rPr>
        <w:t xml:space="preserve"> affected the previously listed events. </w:t>
      </w:r>
    </w:p>
    <w:p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AFB" w:rsidRPr="00134689" w:rsidRDefault="00984AF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4AFB" w:rsidRPr="00134689" w:rsidSect="001F1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0E"/>
    <w:rsid w:val="0002170B"/>
    <w:rsid w:val="000E655C"/>
    <w:rsid w:val="00134689"/>
    <w:rsid w:val="001F11F8"/>
    <w:rsid w:val="00306865"/>
    <w:rsid w:val="00447230"/>
    <w:rsid w:val="007D5D0E"/>
    <w:rsid w:val="00824B28"/>
    <w:rsid w:val="00837540"/>
    <w:rsid w:val="00945799"/>
    <w:rsid w:val="00984AFB"/>
    <w:rsid w:val="00BD6A79"/>
    <w:rsid w:val="00C82419"/>
    <w:rsid w:val="00E61793"/>
    <w:rsid w:val="00E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C6E072B1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2013-01-18T19:28:00Z</cp:lastPrinted>
  <dcterms:created xsi:type="dcterms:W3CDTF">2017-04-12T13:21:00Z</dcterms:created>
  <dcterms:modified xsi:type="dcterms:W3CDTF">2017-04-12T13:21:00Z</dcterms:modified>
</cp:coreProperties>
</file>