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79E6" w:rsidRPr="00AF79E6" w:rsidRDefault="00AF79E6">
      <w:pPr>
        <w:rPr>
          <w:rFonts w:ascii="Josefin Sans" w:hAnsi="Josefin Sans"/>
          <w:sz w:val="32"/>
        </w:rPr>
      </w:pPr>
      <w:r w:rsidRPr="00AF79E6">
        <w:rPr>
          <w:rFonts w:ascii="Josefin Sans" w:hAnsi="Josefin Sans"/>
          <w:sz w:val="32"/>
        </w:rPr>
        <w:t>English Immersion Program</w:t>
      </w:r>
    </w:p>
    <w:p w:rsidR="00AF79E6" w:rsidRPr="00AF79E6" w:rsidRDefault="00AF79E6">
      <w:pPr>
        <w:rPr>
          <w:rFonts w:ascii="Josefin Sans" w:hAnsi="Josefin Sans"/>
          <w:sz w:val="32"/>
        </w:rPr>
      </w:pPr>
    </w:p>
    <w:p w:rsidR="00AF79E6" w:rsidRDefault="00AF79E6">
      <w:pPr>
        <w:rPr>
          <w:rFonts w:ascii="Josefin Sans" w:hAnsi="Josefin Sans"/>
          <w:sz w:val="32"/>
        </w:rPr>
      </w:pPr>
      <w:r w:rsidRPr="00AF79E6">
        <w:rPr>
          <w:rFonts w:ascii="Josefin Sans" w:hAnsi="Josefin Sans"/>
          <w:sz w:val="32"/>
        </w:rPr>
        <w:t xml:space="preserve">Our English Immersion program is a unique combination of ESL language learning combined with an effective synthetic phonics program that ensures children are exposed to </w:t>
      </w:r>
      <w:r>
        <w:rPr>
          <w:rFonts w:ascii="Josefin Sans" w:hAnsi="Josefin Sans"/>
          <w:sz w:val="32"/>
        </w:rPr>
        <w:t xml:space="preserve">speaking, listening, reading and writing in English. </w:t>
      </w:r>
    </w:p>
    <w:p w:rsidR="00DE00E3" w:rsidRDefault="00AF79E6">
      <w:pPr>
        <w:rPr>
          <w:rFonts w:ascii="Josefin Sans" w:hAnsi="Josefin Sans"/>
          <w:sz w:val="32"/>
        </w:rPr>
      </w:pPr>
      <w:r>
        <w:rPr>
          <w:rFonts w:ascii="Josefin Sans" w:hAnsi="Josefin Sans"/>
          <w:sz w:val="32"/>
        </w:rPr>
        <w:t xml:space="preserve">The program is suitable for students aged 3-7 years and will run in parallel with our Winter School Program. </w:t>
      </w:r>
    </w:p>
    <w:p w:rsidR="00DE00E3" w:rsidRDefault="00DE00E3">
      <w:pPr>
        <w:rPr>
          <w:rFonts w:ascii="Josefin Sans" w:hAnsi="Josefin Sans"/>
          <w:sz w:val="32"/>
        </w:rPr>
      </w:pPr>
      <w:r w:rsidRPr="00DE00E3">
        <w:rPr>
          <w:rFonts w:ascii="Josefin Sans" w:hAnsi="Josefin Sans"/>
          <w:sz w:val="32"/>
        </w:rPr>
        <w:t xml:space="preserve">Children will participate in early morning free-play, snack and circle time with all the Winter School participants before heading upstairs into one of our beautifully designed classrooms for focused English study. </w:t>
      </w:r>
    </w:p>
    <w:p w:rsidR="00106F31" w:rsidRDefault="00DE00E3">
      <w:pPr>
        <w:rPr>
          <w:rFonts w:ascii="Josefin Sans" w:hAnsi="Josefin Sans" w:cs="Times"/>
          <w:color w:val="434343"/>
          <w:sz w:val="32"/>
          <w:szCs w:val="36"/>
        </w:rPr>
      </w:pPr>
      <w:r w:rsidRPr="00DE00E3">
        <w:rPr>
          <w:rFonts w:ascii="Josefin Sans" w:hAnsi="Josefin Sans"/>
          <w:sz w:val="32"/>
        </w:rPr>
        <w:t>Each day the children will visit a new</w:t>
      </w:r>
      <w:r>
        <w:rPr>
          <w:rFonts w:ascii="Josefin Sans" w:hAnsi="Josefin Sans"/>
          <w:sz w:val="32"/>
        </w:rPr>
        <w:t xml:space="preserve"> topic area and learn vocabular</w:t>
      </w:r>
      <w:r w:rsidRPr="00DE00E3">
        <w:rPr>
          <w:rFonts w:ascii="Josefin Sans" w:hAnsi="Josefin Sans"/>
          <w:sz w:val="32"/>
        </w:rPr>
        <w:t xml:space="preserve">y have opportunities for </w:t>
      </w:r>
      <w:r w:rsidRPr="00DE00E3">
        <w:rPr>
          <w:rFonts w:ascii="Josefin Sans" w:hAnsi="Josefin Sans" w:cs="Times"/>
          <w:color w:val="434343"/>
          <w:sz w:val="32"/>
          <w:szCs w:val="36"/>
        </w:rPr>
        <w:t>active langu</w:t>
      </w:r>
      <w:r w:rsidR="00106F31">
        <w:rPr>
          <w:rFonts w:ascii="Josefin Sans" w:hAnsi="Josefin Sans" w:cs="Times"/>
          <w:color w:val="434343"/>
          <w:sz w:val="32"/>
          <w:szCs w:val="36"/>
        </w:rPr>
        <w:t>age role-play, vocabulary games and</w:t>
      </w:r>
      <w:r w:rsidRPr="00DE00E3">
        <w:rPr>
          <w:rFonts w:ascii="Josefin Sans" w:hAnsi="Josefin Sans" w:cs="Times"/>
          <w:color w:val="434343"/>
          <w:sz w:val="32"/>
          <w:szCs w:val="36"/>
        </w:rPr>
        <w:t xml:space="preserve"> opportunities for natural English conversation</w:t>
      </w:r>
      <w:r>
        <w:rPr>
          <w:rFonts w:ascii="Josefin Sans" w:hAnsi="Josefin Sans" w:cs="Times"/>
          <w:color w:val="434343"/>
          <w:sz w:val="32"/>
          <w:szCs w:val="36"/>
        </w:rPr>
        <w:t xml:space="preserve">. </w:t>
      </w:r>
    </w:p>
    <w:p w:rsidR="00CA4F03" w:rsidRDefault="00106F31">
      <w:pPr>
        <w:rPr>
          <w:rFonts w:ascii="Josefin Sans" w:hAnsi="Josefin Sans" w:cs="Times"/>
          <w:color w:val="434343"/>
          <w:sz w:val="32"/>
          <w:szCs w:val="36"/>
        </w:rPr>
      </w:pPr>
      <w:r>
        <w:rPr>
          <w:rFonts w:ascii="Josefin Sans" w:hAnsi="Josefin Sans" w:cs="Times"/>
          <w:color w:val="434343"/>
          <w:sz w:val="32"/>
          <w:szCs w:val="36"/>
        </w:rPr>
        <w:t xml:space="preserve">During their study time children will be introduced to the phonic sounds through a multi-sensory approach called Jolly Phonics. This approach appeals to all different kinds of learners using songs, stories and actions to reinforce the letter sounds. Children start to blend sounds to make words within a couple of sessions and also work on important listening skills as well as age-appropriate letter formation. </w:t>
      </w:r>
      <w:r w:rsidR="00CA4F03">
        <w:rPr>
          <w:rFonts w:ascii="Josefin Sans" w:hAnsi="Josefin Sans" w:cs="Times"/>
          <w:color w:val="434343"/>
          <w:sz w:val="32"/>
          <w:szCs w:val="36"/>
        </w:rPr>
        <w:t xml:space="preserve">This program is particularly suited to non-native English learners as the focus on individual sounds helps them to identify and differentiate between similar sounds in their own language (for example the common confusion </w:t>
      </w:r>
      <w:proofErr w:type="spellStart"/>
      <w:r w:rsidR="00CA4F03">
        <w:rPr>
          <w:rFonts w:ascii="Josefin Sans" w:hAnsi="Josefin Sans" w:cs="Times"/>
          <w:color w:val="434343"/>
          <w:sz w:val="32"/>
          <w:szCs w:val="36"/>
        </w:rPr>
        <w:t>beween</w:t>
      </w:r>
      <w:proofErr w:type="spellEnd"/>
      <w:r w:rsidR="00CA4F03">
        <w:rPr>
          <w:rFonts w:ascii="Josefin Sans" w:hAnsi="Josefin Sans" w:cs="Times"/>
          <w:color w:val="434343"/>
          <w:sz w:val="32"/>
          <w:szCs w:val="36"/>
        </w:rPr>
        <w:t xml:space="preserve"> ‘r’ and ‘l’ or ‘b’ and ‘v’ in Japanese) and also to practice systematically and intentionally sounds that may not even appear in their native language. </w:t>
      </w:r>
    </w:p>
    <w:p w:rsidR="00AF79E6" w:rsidRPr="00DE00E3" w:rsidRDefault="00CA4F03">
      <w:pPr>
        <w:rPr>
          <w:rFonts w:ascii="Josefin Sans" w:hAnsi="Josefin Sans"/>
          <w:sz w:val="32"/>
        </w:rPr>
      </w:pPr>
      <w:r>
        <w:rPr>
          <w:rFonts w:ascii="Josefin Sans" w:hAnsi="Josefin Sans" w:cs="Times"/>
          <w:color w:val="434343"/>
          <w:sz w:val="32"/>
          <w:szCs w:val="36"/>
        </w:rPr>
        <w:t xml:space="preserve"> </w:t>
      </w:r>
    </w:p>
    <w:sectPr w:rsidR="00AF79E6" w:rsidRPr="00DE00E3" w:rsidSect="00AF79E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Josefin Sans">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79E6"/>
    <w:rsid w:val="00106F31"/>
    <w:rsid w:val="00AF79E6"/>
    <w:rsid w:val="00CA4F03"/>
    <w:rsid w:val="00DE00E3"/>
    <w:rsid w:val="00E227E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IINOROCHELLE</dc:creator>
  <cp:keywords/>
  <cp:lastModifiedBy>IINOROCHELLE</cp:lastModifiedBy>
  <cp:revision>1</cp:revision>
  <dcterms:created xsi:type="dcterms:W3CDTF">2017-11-13T23:19:00Z</dcterms:created>
  <dcterms:modified xsi:type="dcterms:W3CDTF">2017-11-14T07:30:00Z</dcterms:modified>
</cp:coreProperties>
</file>