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9F235" w14:textId="77777777" w:rsidR="00F55632" w:rsidRPr="006331FA" w:rsidRDefault="00F55632" w:rsidP="00F55632">
      <w:pPr>
        <w:spacing w:before="100" w:beforeAutospacing="1" w:after="100" w:afterAutospacing="1"/>
        <w:jc w:val="center"/>
        <w:rPr>
          <w:rFonts w:ascii="Franklin Gothic Demi" w:hAnsi="Franklin Gothic Demi"/>
          <w:b/>
          <w:color w:val="000000"/>
        </w:rPr>
      </w:pPr>
      <w:r>
        <w:rPr>
          <w:color w:val="000000"/>
        </w:rPr>
        <w:t> </w:t>
      </w:r>
      <w:r w:rsidRPr="006331FA">
        <w:rPr>
          <w:rFonts w:ascii="Franklin Gothic Demi" w:hAnsi="Franklin Gothic Demi"/>
          <w:b/>
          <w:bCs/>
          <w:color w:val="000000"/>
          <w:shd w:val="clear" w:color="auto" w:fill="FFFFFF"/>
        </w:rPr>
        <w:t xml:space="preserve">Tracy Youth Soccer </w:t>
      </w:r>
      <w:r w:rsidR="00F27504" w:rsidRPr="006331FA">
        <w:rPr>
          <w:rFonts w:ascii="Franklin Gothic Demi" w:hAnsi="Franklin Gothic Demi"/>
          <w:b/>
          <w:bCs/>
          <w:color w:val="000000"/>
          <w:shd w:val="clear" w:color="auto" w:fill="FFFFFF"/>
        </w:rPr>
        <w:t>League (TYSL)</w:t>
      </w:r>
    </w:p>
    <w:p w14:paraId="530BCDCF" w14:textId="60403E07" w:rsidR="008D1247" w:rsidRDefault="00F55632" w:rsidP="008D1247">
      <w:pPr>
        <w:spacing w:before="100" w:beforeAutospacing="1" w:after="100" w:afterAutospacing="1"/>
        <w:jc w:val="center"/>
        <w:rPr>
          <w:rFonts w:ascii="Franklin Gothic Demi" w:hAnsi="Franklin Gothic Demi"/>
          <w:b/>
          <w:bCs/>
          <w:color w:val="000000"/>
          <w:shd w:val="clear" w:color="auto" w:fill="FFFFFF"/>
        </w:rPr>
      </w:pPr>
      <w:r w:rsidRPr="006331FA">
        <w:rPr>
          <w:rFonts w:ascii="Franklin Gothic Demi" w:hAnsi="Franklin Gothic Demi"/>
          <w:b/>
          <w:bCs/>
          <w:color w:val="000000"/>
          <w:shd w:val="clear" w:color="auto" w:fill="FFFFFF"/>
        </w:rPr>
        <w:t xml:space="preserve">Game Rules Season </w:t>
      </w:r>
      <w:r w:rsidR="008D1247">
        <w:rPr>
          <w:rFonts w:ascii="Franklin Gothic Demi" w:hAnsi="Franklin Gothic Demi"/>
          <w:b/>
          <w:bCs/>
          <w:color w:val="000000"/>
          <w:shd w:val="clear" w:color="auto" w:fill="FFFFFF"/>
        </w:rPr>
        <w:t>20</w:t>
      </w:r>
      <w:r w:rsidR="00AB0D17">
        <w:rPr>
          <w:rFonts w:ascii="Franklin Gothic Demi" w:hAnsi="Franklin Gothic Demi"/>
          <w:b/>
          <w:bCs/>
          <w:color w:val="000000"/>
          <w:shd w:val="clear" w:color="auto" w:fill="FFFFFF"/>
        </w:rPr>
        <w:t>2</w:t>
      </w:r>
      <w:r w:rsidR="00417C0B">
        <w:rPr>
          <w:rFonts w:ascii="Franklin Gothic Demi" w:hAnsi="Franklin Gothic Demi"/>
          <w:b/>
          <w:bCs/>
          <w:color w:val="000000"/>
          <w:shd w:val="clear" w:color="auto" w:fill="FFFFFF"/>
        </w:rPr>
        <w:t>3</w:t>
      </w:r>
      <w:r w:rsidR="00AB0D17">
        <w:rPr>
          <w:rFonts w:ascii="Franklin Gothic Demi" w:hAnsi="Franklin Gothic Demi"/>
          <w:b/>
          <w:bCs/>
          <w:color w:val="000000"/>
          <w:shd w:val="clear" w:color="auto" w:fill="FFFFFF"/>
        </w:rPr>
        <w:t>/2</w:t>
      </w:r>
      <w:r w:rsidR="00417C0B">
        <w:rPr>
          <w:rFonts w:ascii="Franklin Gothic Demi" w:hAnsi="Franklin Gothic Demi"/>
          <w:b/>
          <w:bCs/>
          <w:color w:val="000000"/>
          <w:shd w:val="clear" w:color="auto" w:fill="FFFFFF"/>
        </w:rPr>
        <w:t>4</w:t>
      </w:r>
    </w:p>
    <w:p w14:paraId="09D0666C" w14:textId="439555DD" w:rsidR="004C0616" w:rsidRPr="00D0379E" w:rsidRDefault="00F55632" w:rsidP="008D1247">
      <w:pPr>
        <w:spacing w:before="100" w:beforeAutospacing="1" w:after="100" w:afterAutospacing="1"/>
        <w:jc w:val="center"/>
        <w:rPr>
          <w:b/>
          <w:color w:val="000000"/>
          <w:sz w:val="22"/>
          <w:szCs w:val="22"/>
        </w:rPr>
      </w:pPr>
      <w:r w:rsidRPr="00D0379E">
        <w:rPr>
          <w:b/>
          <w:color w:val="000000"/>
          <w:sz w:val="22"/>
          <w:szCs w:val="22"/>
        </w:rPr>
        <w:t xml:space="preserve">Home Team wears </w:t>
      </w:r>
      <w:r w:rsidR="000312D5" w:rsidRPr="00D0379E">
        <w:rPr>
          <w:b/>
          <w:color w:val="000000"/>
          <w:sz w:val="22"/>
          <w:szCs w:val="22"/>
        </w:rPr>
        <w:t xml:space="preserve">Blue </w:t>
      </w:r>
      <w:r w:rsidRPr="00D0379E">
        <w:rPr>
          <w:b/>
          <w:color w:val="000000"/>
          <w:sz w:val="22"/>
          <w:szCs w:val="22"/>
        </w:rPr>
        <w:t>and is responsible for providing the</w:t>
      </w:r>
      <w:r w:rsidR="009132AD" w:rsidRPr="00D0379E">
        <w:rPr>
          <w:b/>
          <w:color w:val="000000"/>
          <w:sz w:val="22"/>
          <w:szCs w:val="22"/>
        </w:rPr>
        <w:t xml:space="preserve"> </w:t>
      </w:r>
      <w:r w:rsidRPr="00D0379E">
        <w:rPr>
          <w:b/>
          <w:color w:val="000000"/>
          <w:sz w:val="22"/>
          <w:szCs w:val="22"/>
        </w:rPr>
        <w:t>game card</w:t>
      </w:r>
      <w:r w:rsidR="004C0616" w:rsidRPr="00D0379E">
        <w:rPr>
          <w:b/>
          <w:color w:val="000000"/>
          <w:sz w:val="22"/>
          <w:szCs w:val="22"/>
        </w:rPr>
        <w:t xml:space="preserve"> (completed with team roster and coach signature of both teams)</w:t>
      </w:r>
      <w:r w:rsidRPr="00D0379E">
        <w:rPr>
          <w:b/>
          <w:color w:val="000000"/>
          <w:sz w:val="22"/>
          <w:szCs w:val="22"/>
        </w:rPr>
        <w:t xml:space="preserve"> and game ball.</w:t>
      </w:r>
      <w:r w:rsidR="00C537DC" w:rsidRPr="00D0379E">
        <w:rPr>
          <w:b/>
          <w:color w:val="000000"/>
          <w:sz w:val="22"/>
          <w:szCs w:val="22"/>
        </w:rPr>
        <w:t xml:space="preserve"> </w:t>
      </w:r>
      <w:r w:rsidRPr="00D0379E">
        <w:rPr>
          <w:b/>
          <w:color w:val="000000"/>
          <w:sz w:val="22"/>
          <w:szCs w:val="22"/>
        </w:rPr>
        <w:t>Home team will stand on the NORTH or EAST side of the field. Depending on field orientation</w:t>
      </w:r>
    </w:p>
    <w:p w14:paraId="1AF60192" w14:textId="5E0E203C" w:rsidR="00F27504" w:rsidRPr="00D0379E" w:rsidRDefault="004C0616" w:rsidP="004C0616">
      <w:pPr>
        <w:numPr>
          <w:ilvl w:val="0"/>
          <w:numId w:val="8"/>
        </w:numPr>
        <w:jc w:val="both"/>
        <w:rPr>
          <w:b/>
          <w:color w:val="000000"/>
          <w:sz w:val="22"/>
          <w:szCs w:val="22"/>
        </w:rPr>
      </w:pPr>
      <w:r w:rsidRPr="00D0379E">
        <w:rPr>
          <w:b/>
          <w:color w:val="000000"/>
          <w:sz w:val="22"/>
          <w:szCs w:val="22"/>
        </w:rPr>
        <w:t>U6</w:t>
      </w:r>
      <w:r w:rsidR="008D1247" w:rsidRPr="00D0379E">
        <w:rPr>
          <w:b/>
          <w:color w:val="000000"/>
          <w:sz w:val="22"/>
          <w:szCs w:val="22"/>
        </w:rPr>
        <w:t>/U8’s</w:t>
      </w:r>
      <w:r w:rsidRPr="00D0379E">
        <w:rPr>
          <w:b/>
          <w:color w:val="000000"/>
          <w:sz w:val="22"/>
          <w:szCs w:val="22"/>
        </w:rPr>
        <w:t xml:space="preserve"> games scores will not be recorded, for internal use only. </w:t>
      </w:r>
    </w:p>
    <w:p w14:paraId="6AA70AB0" w14:textId="4FB21594" w:rsidR="000B1F80" w:rsidRPr="00D0379E" w:rsidRDefault="00F55632" w:rsidP="00AB3BC3">
      <w:pPr>
        <w:numPr>
          <w:ilvl w:val="0"/>
          <w:numId w:val="8"/>
        </w:numPr>
        <w:rPr>
          <w:b/>
          <w:color w:val="000000"/>
          <w:sz w:val="22"/>
          <w:szCs w:val="22"/>
        </w:rPr>
      </w:pPr>
      <w:r w:rsidRPr="00D0379E">
        <w:rPr>
          <w:b/>
          <w:color w:val="000000"/>
          <w:sz w:val="22"/>
          <w:szCs w:val="22"/>
        </w:rPr>
        <w:t xml:space="preserve">No more than a </w:t>
      </w:r>
      <w:proofErr w:type="gramStart"/>
      <w:r w:rsidR="00D14603" w:rsidRPr="00D0379E">
        <w:rPr>
          <w:b/>
          <w:color w:val="000000"/>
          <w:sz w:val="22"/>
          <w:szCs w:val="22"/>
        </w:rPr>
        <w:t>6</w:t>
      </w:r>
      <w:r w:rsidRPr="00D0379E">
        <w:rPr>
          <w:b/>
          <w:color w:val="000000"/>
          <w:sz w:val="22"/>
          <w:szCs w:val="22"/>
        </w:rPr>
        <w:t xml:space="preserve"> goal</w:t>
      </w:r>
      <w:proofErr w:type="gramEnd"/>
      <w:r w:rsidRPr="00D0379E">
        <w:rPr>
          <w:b/>
          <w:color w:val="000000"/>
          <w:sz w:val="22"/>
          <w:szCs w:val="22"/>
        </w:rPr>
        <w:t xml:space="preserve"> differential</w:t>
      </w:r>
      <w:r w:rsidR="008D1247" w:rsidRPr="00D0379E">
        <w:rPr>
          <w:b/>
          <w:color w:val="000000"/>
          <w:sz w:val="22"/>
          <w:szCs w:val="22"/>
        </w:rPr>
        <w:t xml:space="preserve"> for U10 and up</w:t>
      </w:r>
      <w:r w:rsidRPr="00D0379E">
        <w:rPr>
          <w:b/>
          <w:color w:val="000000"/>
          <w:sz w:val="22"/>
          <w:szCs w:val="22"/>
        </w:rPr>
        <w:t xml:space="preserve">.  </w:t>
      </w:r>
    </w:p>
    <w:p w14:paraId="2551FB2C" w14:textId="77777777" w:rsidR="00F27504" w:rsidRPr="00D0379E" w:rsidRDefault="000B1F80" w:rsidP="000B1F80">
      <w:pPr>
        <w:ind w:left="1440"/>
        <w:rPr>
          <w:b/>
          <w:color w:val="000000"/>
          <w:sz w:val="22"/>
          <w:szCs w:val="22"/>
        </w:rPr>
      </w:pPr>
      <w:r w:rsidRPr="00D0379E">
        <w:rPr>
          <w:b/>
          <w:color w:val="000000"/>
          <w:sz w:val="22"/>
          <w:szCs w:val="22"/>
        </w:rPr>
        <w:t>1</w:t>
      </w:r>
      <w:r w:rsidRPr="00D0379E">
        <w:rPr>
          <w:b/>
          <w:color w:val="000000"/>
          <w:sz w:val="22"/>
          <w:szCs w:val="22"/>
          <w:vertAlign w:val="superscript"/>
        </w:rPr>
        <w:t>st</w:t>
      </w:r>
      <w:r w:rsidRPr="00D0379E">
        <w:rPr>
          <w:b/>
          <w:color w:val="000000"/>
          <w:sz w:val="22"/>
          <w:szCs w:val="22"/>
        </w:rPr>
        <w:t xml:space="preserve"> Offense for going over goal differential 1 point loss </w:t>
      </w:r>
    </w:p>
    <w:p w14:paraId="551D9CC7" w14:textId="307E4D74" w:rsidR="00F27504" w:rsidRPr="00D0379E" w:rsidRDefault="000B1F80" w:rsidP="000B1F80">
      <w:pPr>
        <w:ind w:left="1440"/>
        <w:rPr>
          <w:b/>
          <w:color w:val="000000"/>
          <w:sz w:val="22"/>
          <w:szCs w:val="22"/>
        </w:rPr>
      </w:pPr>
      <w:r w:rsidRPr="00D0379E">
        <w:rPr>
          <w:b/>
          <w:color w:val="000000"/>
          <w:sz w:val="22"/>
          <w:szCs w:val="22"/>
        </w:rPr>
        <w:t>2</w:t>
      </w:r>
      <w:r w:rsidRPr="00D0379E">
        <w:rPr>
          <w:b/>
          <w:color w:val="000000"/>
          <w:sz w:val="22"/>
          <w:szCs w:val="22"/>
          <w:vertAlign w:val="superscript"/>
        </w:rPr>
        <w:t>nd</w:t>
      </w:r>
      <w:r w:rsidRPr="00D0379E">
        <w:rPr>
          <w:b/>
          <w:color w:val="000000"/>
          <w:sz w:val="22"/>
          <w:szCs w:val="22"/>
        </w:rPr>
        <w:t xml:space="preserve"> Offense </w:t>
      </w:r>
      <w:r w:rsidR="00F55632" w:rsidRPr="00D0379E">
        <w:rPr>
          <w:b/>
          <w:color w:val="000000"/>
          <w:sz w:val="22"/>
          <w:szCs w:val="22"/>
        </w:rPr>
        <w:t>will be referred to a Protest and Discipline Committee</w:t>
      </w:r>
      <w:r w:rsidRPr="00D0379E">
        <w:rPr>
          <w:b/>
          <w:color w:val="000000"/>
          <w:sz w:val="22"/>
          <w:szCs w:val="22"/>
        </w:rPr>
        <w:t xml:space="preserve"> with the possibility of </w:t>
      </w:r>
      <w:r w:rsidR="000312D5" w:rsidRPr="00D0379E">
        <w:rPr>
          <w:b/>
          <w:color w:val="000000"/>
          <w:sz w:val="22"/>
          <w:szCs w:val="22"/>
        </w:rPr>
        <w:t xml:space="preserve">U10, </w:t>
      </w:r>
      <w:r w:rsidRPr="00D0379E">
        <w:rPr>
          <w:b/>
          <w:color w:val="000000"/>
          <w:sz w:val="22"/>
          <w:szCs w:val="22"/>
        </w:rPr>
        <w:t xml:space="preserve">U12 and U14 teams not being allowed to participate in the </w:t>
      </w:r>
      <w:r w:rsidR="00B0129C">
        <w:rPr>
          <w:b/>
          <w:color w:val="000000"/>
          <w:sz w:val="22"/>
          <w:szCs w:val="22"/>
        </w:rPr>
        <w:t>District Cup</w:t>
      </w:r>
    </w:p>
    <w:p w14:paraId="6C14574E" w14:textId="77777777" w:rsidR="00F27504" w:rsidRPr="00D0379E" w:rsidRDefault="00F55632" w:rsidP="00F27504">
      <w:pPr>
        <w:numPr>
          <w:ilvl w:val="0"/>
          <w:numId w:val="8"/>
        </w:numPr>
        <w:rPr>
          <w:b/>
          <w:color w:val="000000"/>
          <w:sz w:val="22"/>
          <w:szCs w:val="22"/>
        </w:rPr>
      </w:pPr>
      <w:r w:rsidRPr="00D0379E">
        <w:rPr>
          <w:b/>
          <w:color w:val="000000"/>
          <w:sz w:val="22"/>
          <w:szCs w:val="22"/>
        </w:rPr>
        <w:t>No one will be allowed to stand or sit behind the goal line.</w:t>
      </w:r>
    </w:p>
    <w:p w14:paraId="63664372" w14:textId="325E879F" w:rsidR="00F55632" w:rsidRPr="00D0379E" w:rsidRDefault="00F55632" w:rsidP="004C0616">
      <w:pPr>
        <w:ind w:left="1080"/>
        <w:rPr>
          <w:b/>
          <w:color w:val="000000"/>
          <w:sz w:val="22"/>
          <w:szCs w:val="22"/>
        </w:rPr>
      </w:pPr>
      <w:r w:rsidRPr="00D0379E">
        <w:rPr>
          <w:b/>
          <w:color w:val="000000"/>
          <w:sz w:val="22"/>
          <w:szCs w:val="22"/>
        </w:rPr>
        <w:t xml:space="preserve">Players permitted on the field in each age group may change. This depends on the </w:t>
      </w:r>
      <w:r w:rsidR="00B0129C" w:rsidRPr="00D0379E">
        <w:rPr>
          <w:b/>
          <w:color w:val="000000"/>
          <w:sz w:val="22"/>
          <w:szCs w:val="22"/>
        </w:rPr>
        <w:t>number</w:t>
      </w:r>
      <w:r w:rsidRPr="00D0379E">
        <w:rPr>
          <w:b/>
          <w:color w:val="000000"/>
          <w:sz w:val="22"/>
          <w:szCs w:val="22"/>
        </w:rPr>
        <w:t xml:space="preserve"> of players rostered to each team in that age bracket.</w:t>
      </w:r>
    </w:p>
    <w:p w14:paraId="65364CD8" w14:textId="14C97626" w:rsidR="00F55632" w:rsidRPr="00D0379E" w:rsidRDefault="00F55632" w:rsidP="004E016D">
      <w:pPr>
        <w:ind w:left="360"/>
        <w:rPr>
          <w:b/>
          <w:color w:val="000000"/>
          <w:sz w:val="22"/>
          <w:szCs w:val="22"/>
        </w:rPr>
      </w:pPr>
      <w:r w:rsidRPr="00D0379E">
        <w:rPr>
          <w:b/>
          <w:color w:val="000000"/>
          <w:sz w:val="22"/>
          <w:szCs w:val="22"/>
        </w:rPr>
        <w:t>N</w:t>
      </w:r>
      <w:r w:rsidR="00EF37EB">
        <w:rPr>
          <w:b/>
          <w:color w:val="000000"/>
          <w:sz w:val="22"/>
          <w:szCs w:val="22"/>
        </w:rPr>
        <w:t>O PETS</w:t>
      </w:r>
      <w:r w:rsidR="0050127C" w:rsidRPr="00D0379E">
        <w:rPr>
          <w:b/>
          <w:color w:val="000000"/>
          <w:sz w:val="22"/>
          <w:szCs w:val="22"/>
        </w:rPr>
        <w:t>/or Noisemakers (this means all types) are not</w:t>
      </w:r>
      <w:r w:rsidRPr="00D0379E">
        <w:rPr>
          <w:b/>
          <w:color w:val="000000"/>
          <w:sz w:val="22"/>
          <w:szCs w:val="22"/>
        </w:rPr>
        <w:t xml:space="preserve"> </w:t>
      </w:r>
      <w:r w:rsidR="0050127C" w:rsidRPr="00D0379E">
        <w:rPr>
          <w:b/>
          <w:color w:val="000000"/>
          <w:sz w:val="22"/>
          <w:szCs w:val="22"/>
        </w:rPr>
        <w:t>ALLOWED at any playing site</w:t>
      </w:r>
      <w:r w:rsidRPr="00D0379E">
        <w:rPr>
          <w:b/>
          <w:color w:val="000000"/>
          <w:sz w:val="22"/>
          <w:szCs w:val="22"/>
        </w:rPr>
        <w:t>. Failure to remove pet from field will result in game being forfeited against your team.</w:t>
      </w:r>
    </w:p>
    <w:p w14:paraId="6F2EF1E7" w14:textId="77777777" w:rsidR="00F55632" w:rsidRPr="00D0379E" w:rsidRDefault="00F55632" w:rsidP="004E016D">
      <w:pPr>
        <w:ind w:left="360"/>
        <w:rPr>
          <w:b/>
          <w:color w:val="000000"/>
          <w:sz w:val="22"/>
          <w:szCs w:val="22"/>
        </w:rPr>
      </w:pPr>
      <w:r w:rsidRPr="00D0379E">
        <w:rPr>
          <w:b/>
          <w:color w:val="000000"/>
          <w:sz w:val="22"/>
          <w:szCs w:val="22"/>
        </w:rPr>
        <w:t>Game rules can be changed or amended by the TYSL Board at any time.</w:t>
      </w:r>
    </w:p>
    <w:p w14:paraId="77031949" w14:textId="77777777" w:rsidR="004E016D" w:rsidRPr="008D1247" w:rsidRDefault="004E016D" w:rsidP="004E016D">
      <w:pPr>
        <w:ind w:left="360"/>
        <w:rPr>
          <w:rFonts w:ascii="Arial Rounded MT Bold" w:hAnsi="Arial Rounded MT Bold"/>
          <w:color w:val="000000"/>
          <w:sz w:val="20"/>
          <w:szCs w:val="20"/>
        </w:rPr>
      </w:pPr>
    </w:p>
    <w:tbl>
      <w:tblPr>
        <w:tblW w:w="11176" w:type="dxa"/>
        <w:tblInd w:w="-1056" w:type="dxa"/>
        <w:tblCellMar>
          <w:left w:w="0" w:type="dxa"/>
          <w:right w:w="0" w:type="dxa"/>
        </w:tblCellMar>
        <w:tblLook w:val="0000" w:firstRow="0" w:lastRow="0" w:firstColumn="0" w:lastColumn="0" w:noHBand="0" w:noVBand="0"/>
      </w:tblPr>
      <w:tblGrid>
        <w:gridCol w:w="2340"/>
        <w:gridCol w:w="1620"/>
        <w:gridCol w:w="1620"/>
        <w:gridCol w:w="1440"/>
        <w:gridCol w:w="1080"/>
        <w:gridCol w:w="1440"/>
        <w:gridCol w:w="1636"/>
      </w:tblGrid>
      <w:tr w:rsidR="00312C85" w:rsidRPr="00A852E2" w14:paraId="55452451" w14:textId="77777777" w:rsidTr="002203C7">
        <w:trPr>
          <w:trHeight w:val="208"/>
        </w:trPr>
        <w:tc>
          <w:tcPr>
            <w:tcW w:w="2340" w:type="dxa"/>
            <w:tcBorders>
              <w:top w:val="single" w:sz="8" w:space="0" w:color="auto"/>
              <w:left w:val="single" w:sz="8" w:space="0" w:color="auto"/>
              <w:bottom w:val="single" w:sz="8" w:space="0" w:color="auto"/>
              <w:right w:val="single" w:sz="4" w:space="0" w:color="auto"/>
            </w:tcBorders>
            <w:shd w:val="clear" w:color="auto" w:fill="C0C0C0"/>
            <w:tcMar>
              <w:top w:w="24" w:type="dxa"/>
              <w:left w:w="24" w:type="dxa"/>
              <w:bottom w:w="0" w:type="dxa"/>
              <w:right w:w="24" w:type="dxa"/>
            </w:tcMar>
          </w:tcPr>
          <w:p w14:paraId="4CEDF4CA" w14:textId="77777777" w:rsidR="00F55632" w:rsidRPr="00A852E2" w:rsidRDefault="00F55632">
            <w:pPr>
              <w:rPr>
                <w:b/>
                <w:bCs/>
                <w:color w:val="0000FF"/>
                <w:sz w:val="20"/>
                <w:szCs w:val="20"/>
                <w:highlight w:val="lightGray"/>
              </w:rPr>
            </w:pPr>
            <w:r w:rsidRPr="00A852E2">
              <w:rPr>
                <w:b/>
                <w:bCs/>
                <w:color w:val="0000FF"/>
                <w:sz w:val="20"/>
                <w:szCs w:val="20"/>
                <w:highlight w:val="lightGray"/>
              </w:rPr>
              <w:t>Age group</w:t>
            </w:r>
          </w:p>
        </w:tc>
        <w:tc>
          <w:tcPr>
            <w:tcW w:w="1620" w:type="dxa"/>
            <w:tcBorders>
              <w:top w:val="single" w:sz="8" w:space="0" w:color="auto"/>
              <w:left w:val="nil"/>
              <w:bottom w:val="single" w:sz="8" w:space="0" w:color="auto"/>
              <w:right w:val="single" w:sz="4" w:space="0" w:color="auto"/>
            </w:tcBorders>
            <w:shd w:val="clear" w:color="auto" w:fill="C0C0C0"/>
            <w:tcMar>
              <w:top w:w="24" w:type="dxa"/>
              <w:left w:w="24" w:type="dxa"/>
              <w:bottom w:w="0" w:type="dxa"/>
              <w:right w:w="24" w:type="dxa"/>
            </w:tcMar>
          </w:tcPr>
          <w:p w14:paraId="5FD4B92E" w14:textId="77777777" w:rsidR="00F55632" w:rsidRPr="00A852E2" w:rsidRDefault="00F55632">
            <w:pPr>
              <w:jc w:val="center"/>
              <w:rPr>
                <w:b/>
                <w:bCs/>
                <w:color w:val="0000FF"/>
                <w:sz w:val="20"/>
                <w:szCs w:val="20"/>
                <w:highlight w:val="lightGray"/>
              </w:rPr>
            </w:pPr>
            <w:r w:rsidRPr="00A852E2">
              <w:rPr>
                <w:b/>
                <w:bCs/>
                <w:color w:val="0000FF"/>
                <w:sz w:val="20"/>
                <w:szCs w:val="20"/>
                <w:highlight w:val="lightGray"/>
              </w:rPr>
              <w:t>Under 6</w:t>
            </w:r>
          </w:p>
        </w:tc>
        <w:tc>
          <w:tcPr>
            <w:tcW w:w="1620" w:type="dxa"/>
            <w:tcBorders>
              <w:top w:val="single" w:sz="8" w:space="0" w:color="auto"/>
              <w:left w:val="nil"/>
              <w:bottom w:val="single" w:sz="8" w:space="0" w:color="auto"/>
              <w:right w:val="single" w:sz="4" w:space="0" w:color="auto"/>
            </w:tcBorders>
            <w:shd w:val="clear" w:color="auto" w:fill="C0C0C0"/>
            <w:tcMar>
              <w:top w:w="24" w:type="dxa"/>
              <w:left w:w="24" w:type="dxa"/>
              <w:bottom w:w="0" w:type="dxa"/>
              <w:right w:w="24" w:type="dxa"/>
            </w:tcMar>
          </w:tcPr>
          <w:p w14:paraId="7ED104B4" w14:textId="77777777" w:rsidR="00F55632" w:rsidRPr="00A852E2" w:rsidRDefault="00F55632" w:rsidP="00A852E2">
            <w:pPr>
              <w:jc w:val="center"/>
              <w:rPr>
                <w:b/>
                <w:bCs/>
                <w:color w:val="0000FF"/>
                <w:sz w:val="20"/>
                <w:szCs w:val="20"/>
                <w:highlight w:val="lightGray"/>
              </w:rPr>
            </w:pPr>
            <w:r w:rsidRPr="00A852E2">
              <w:rPr>
                <w:b/>
                <w:bCs/>
                <w:color w:val="0000FF"/>
                <w:sz w:val="20"/>
                <w:szCs w:val="20"/>
                <w:highlight w:val="lightGray"/>
              </w:rPr>
              <w:t>Under 7</w:t>
            </w:r>
            <w:r w:rsidR="00A852E2" w:rsidRPr="00A852E2">
              <w:rPr>
                <w:b/>
                <w:bCs/>
                <w:color w:val="0000FF"/>
                <w:sz w:val="20"/>
                <w:szCs w:val="20"/>
                <w:highlight w:val="lightGray"/>
              </w:rPr>
              <w:t>/</w:t>
            </w:r>
            <w:r w:rsidRPr="00A852E2">
              <w:rPr>
                <w:b/>
                <w:bCs/>
                <w:color w:val="0000FF"/>
                <w:sz w:val="20"/>
                <w:szCs w:val="20"/>
                <w:highlight w:val="lightGray"/>
                <w:shd w:val="clear" w:color="auto" w:fill="FFFF00"/>
              </w:rPr>
              <w:t>8</w:t>
            </w:r>
          </w:p>
        </w:tc>
        <w:tc>
          <w:tcPr>
            <w:tcW w:w="1440" w:type="dxa"/>
            <w:tcBorders>
              <w:top w:val="single" w:sz="8" w:space="0" w:color="auto"/>
              <w:left w:val="nil"/>
              <w:bottom w:val="single" w:sz="8" w:space="0" w:color="auto"/>
              <w:right w:val="single" w:sz="4" w:space="0" w:color="auto"/>
            </w:tcBorders>
            <w:shd w:val="clear" w:color="auto" w:fill="C0C0C0"/>
            <w:tcMar>
              <w:top w:w="24" w:type="dxa"/>
              <w:left w:w="24" w:type="dxa"/>
              <w:bottom w:w="0" w:type="dxa"/>
              <w:right w:w="24" w:type="dxa"/>
            </w:tcMar>
          </w:tcPr>
          <w:p w14:paraId="33AE7C48" w14:textId="77777777" w:rsidR="00F55632" w:rsidRPr="00A852E2" w:rsidRDefault="00F55632" w:rsidP="00A852E2">
            <w:pPr>
              <w:jc w:val="center"/>
              <w:rPr>
                <w:b/>
                <w:bCs/>
                <w:color w:val="0000FF"/>
                <w:sz w:val="20"/>
                <w:szCs w:val="20"/>
                <w:highlight w:val="lightGray"/>
              </w:rPr>
            </w:pPr>
            <w:r w:rsidRPr="00A852E2">
              <w:rPr>
                <w:b/>
                <w:bCs/>
                <w:color w:val="0000FF"/>
                <w:sz w:val="20"/>
                <w:szCs w:val="20"/>
                <w:highlight w:val="lightGray"/>
                <w:shd w:val="clear" w:color="auto" w:fill="FFFF00"/>
              </w:rPr>
              <w:t>Under 9</w:t>
            </w:r>
            <w:r w:rsidR="00A852E2" w:rsidRPr="00A852E2">
              <w:rPr>
                <w:b/>
                <w:bCs/>
                <w:color w:val="0000FF"/>
                <w:sz w:val="20"/>
                <w:szCs w:val="20"/>
                <w:highlight w:val="lightGray"/>
                <w:shd w:val="clear" w:color="auto" w:fill="FFFF00"/>
              </w:rPr>
              <w:t>/</w:t>
            </w:r>
            <w:r w:rsidRPr="00A852E2">
              <w:rPr>
                <w:b/>
                <w:bCs/>
                <w:color w:val="0000FF"/>
                <w:sz w:val="20"/>
                <w:szCs w:val="20"/>
                <w:highlight w:val="lightGray"/>
                <w:shd w:val="clear" w:color="auto" w:fill="FFFF00"/>
              </w:rPr>
              <w:t>10</w:t>
            </w:r>
          </w:p>
        </w:tc>
        <w:tc>
          <w:tcPr>
            <w:tcW w:w="1080" w:type="dxa"/>
            <w:tcBorders>
              <w:top w:val="single" w:sz="8" w:space="0" w:color="auto"/>
              <w:left w:val="nil"/>
              <w:bottom w:val="single" w:sz="8" w:space="0" w:color="auto"/>
              <w:right w:val="single" w:sz="4" w:space="0" w:color="auto"/>
            </w:tcBorders>
            <w:shd w:val="clear" w:color="auto" w:fill="C0C0C0"/>
            <w:tcMar>
              <w:top w:w="24" w:type="dxa"/>
              <w:left w:w="24" w:type="dxa"/>
              <w:bottom w:w="0" w:type="dxa"/>
              <w:right w:w="24" w:type="dxa"/>
            </w:tcMar>
          </w:tcPr>
          <w:p w14:paraId="47E2989E" w14:textId="77777777" w:rsidR="00F55632" w:rsidRPr="00A852E2" w:rsidRDefault="00F55632">
            <w:pPr>
              <w:jc w:val="center"/>
              <w:rPr>
                <w:b/>
                <w:bCs/>
                <w:color w:val="0000FF"/>
                <w:sz w:val="20"/>
                <w:szCs w:val="20"/>
                <w:highlight w:val="lightGray"/>
              </w:rPr>
            </w:pPr>
            <w:r w:rsidRPr="00A852E2">
              <w:rPr>
                <w:b/>
                <w:bCs/>
                <w:color w:val="0000FF"/>
                <w:sz w:val="20"/>
                <w:szCs w:val="20"/>
                <w:highlight w:val="lightGray"/>
              </w:rPr>
              <w:t>Under 12</w:t>
            </w:r>
          </w:p>
        </w:tc>
        <w:tc>
          <w:tcPr>
            <w:tcW w:w="1440" w:type="dxa"/>
            <w:tcBorders>
              <w:top w:val="single" w:sz="8" w:space="0" w:color="auto"/>
              <w:left w:val="nil"/>
              <w:bottom w:val="single" w:sz="8" w:space="0" w:color="auto"/>
              <w:right w:val="single" w:sz="4" w:space="0" w:color="auto"/>
            </w:tcBorders>
            <w:shd w:val="clear" w:color="auto" w:fill="C0C0C0"/>
            <w:tcMar>
              <w:top w:w="24" w:type="dxa"/>
              <w:left w:w="24" w:type="dxa"/>
              <w:bottom w:w="0" w:type="dxa"/>
              <w:right w:w="24" w:type="dxa"/>
            </w:tcMar>
          </w:tcPr>
          <w:p w14:paraId="5B05C3A8" w14:textId="77777777" w:rsidR="00F55632" w:rsidRPr="00A852E2" w:rsidRDefault="00F55632">
            <w:pPr>
              <w:jc w:val="center"/>
              <w:rPr>
                <w:b/>
                <w:bCs/>
                <w:color w:val="0000FF"/>
                <w:sz w:val="20"/>
                <w:szCs w:val="20"/>
                <w:highlight w:val="lightGray"/>
              </w:rPr>
            </w:pPr>
            <w:r w:rsidRPr="00A852E2">
              <w:rPr>
                <w:b/>
                <w:bCs/>
                <w:color w:val="0000FF"/>
                <w:sz w:val="20"/>
                <w:szCs w:val="20"/>
                <w:highlight w:val="lightGray"/>
              </w:rPr>
              <w:t xml:space="preserve">Under 14 </w:t>
            </w:r>
          </w:p>
        </w:tc>
        <w:tc>
          <w:tcPr>
            <w:tcW w:w="1636" w:type="dxa"/>
            <w:tcBorders>
              <w:top w:val="single" w:sz="8" w:space="0" w:color="auto"/>
              <w:left w:val="nil"/>
              <w:bottom w:val="single" w:sz="8" w:space="0" w:color="auto"/>
              <w:right w:val="single" w:sz="8" w:space="0" w:color="auto"/>
            </w:tcBorders>
            <w:shd w:val="clear" w:color="auto" w:fill="C0C0C0"/>
            <w:tcMar>
              <w:top w:w="24" w:type="dxa"/>
              <w:left w:w="24" w:type="dxa"/>
              <w:bottom w:w="0" w:type="dxa"/>
              <w:right w:w="24" w:type="dxa"/>
            </w:tcMar>
          </w:tcPr>
          <w:p w14:paraId="072FF135" w14:textId="77777777" w:rsidR="00F55632" w:rsidRPr="00A852E2" w:rsidRDefault="00F55632">
            <w:pPr>
              <w:jc w:val="center"/>
              <w:rPr>
                <w:b/>
                <w:bCs/>
                <w:color w:val="0000FF"/>
                <w:sz w:val="20"/>
                <w:szCs w:val="20"/>
                <w:highlight w:val="lightGray"/>
              </w:rPr>
            </w:pPr>
            <w:r w:rsidRPr="00A852E2">
              <w:rPr>
                <w:b/>
                <w:bCs/>
                <w:color w:val="0000FF"/>
                <w:sz w:val="20"/>
                <w:szCs w:val="20"/>
                <w:highlight w:val="lightGray"/>
              </w:rPr>
              <w:t>Coed</w:t>
            </w:r>
          </w:p>
        </w:tc>
      </w:tr>
      <w:tr w:rsidR="00312C85" w:rsidRPr="00A852E2" w14:paraId="09F57282" w14:textId="77777777" w:rsidTr="002203C7">
        <w:trPr>
          <w:trHeight w:val="543"/>
        </w:trPr>
        <w:tc>
          <w:tcPr>
            <w:tcW w:w="2340" w:type="dxa"/>
            <w:tcBorders>
              <w:top w:val="nil"/>
              <w:left w:val="single" w:sz="8" w:space="0" w:color="auto"/>
              <w:bottom w:val="single" w:sz="8" w:space="0" w:color="auto"/>
              <w:right w:val="single" w:sz="4" w:space="0" w:color="auto"/>
            </w:tcBorders>
            <w:shd w:val="clear" w:color="auto" w:fill="FFFFFF"/>
            <w:tcMar>
              <w:top w:w="24" w:type="dxa"/>
              <w:left w:w="24" w:type="dxa"/>
              <w:bottom w:w="0" w:type="dxa"/>
              <w:right w:w="24" w:type="dxa"/>
            </w:tcMar>
          </w:tcPr>
          <w:p w14:paraId="588F1BC1" w14:textId="77777777" w:rsidR="00F55632" w:rsidRPr="00A852E2" w:rsidRDefault="00F55632">
            <w:pPr>
              <w:rPr>
                <w:b/>
                <w:bCs/>
                <w:sz w:val="20"/>
                <w:szCs w:val="20"/>
              </w:rPr>
            </w:pPr>
            <w:r w:rsidRPr="00A852E2">
              <w:rPr>
                <w:b/>
                <w:bCs/>
                <w:sz w:val="20"/>
                <w:szCs w:val="20"/>
              </w:rPr>
              <w:t>Players on the field</w:t>
            </w:r>
          </w:p>
        </w:tc>
        <w:tc>
          <w:tcPr>
            <w:tcW w:w="162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4A6EAF06" w14:textId="02F30D77" w:rsidR="00C22057" w:rsidRDefault="00AB0D17">
            <w:pPr>
              <w:jc w:val="center"/>
              <w:rPr>
                <w:b/>
                <w:bCs/>
                <w:sz w:val="20"/>
                <w:szCs w:val="20"/>
              </w:rPr>
            </w:pPr>
            <w:r>
              <w:rPr>
                <w:b/>
                <w:bCs/>
                <w:sz w:val="20"/>
                <w:szCs w:val="20"/>
              </w:rPr>
              <w:t>Boys: 5v5</w:t>
            </w:r>
          </w:p>
          <w:p w14:paraId="652D4403" w14:textId="204FF90C" w:rsidR="00AB0D17" w:rsidRDefault="00AB0D17">
            <w:pPr>
              <w:jc w:val="center"/>
              <w:rPr>
                <w:b/>
                <w:bCs/>
                <w:sz w:val="20"/>
                <w:szCs w:val="20"/>
              </w:rPr>
            </w:pPr>
            <w:r>
              <w:rPr>
                <w:b/>
                <w:bCs/>
                <w:sz w:val="20"/>
                <w:szCs w:val="20"/>
              </w:rPr>
              <w:t>Girls: 4v4</w:t>
            </w:r>
          </w:p>
          <w:p w14:paraId="3B1BF38D" w14:textId="34D0D456" w:rsidR="00F644EB" w:rsidRDefault="00EF37EB">
            <w:pPr>
              <w:jc w:val="center"/>
              <w:rPr>
                <w:b/>
                <w:bCs/>
                <w:sz w:val="20"/>
                <w:szCs w:val="20"/>
              </w:rPr>
            </w:pPr>
            <w:r>
              <w:rPr>
                <w:b/>
                <w:bCs/>
                <w:sz w:val="20"/>
                <w:szCs w:val="20"/>
              </w:rPr>
              <w:t>N</w:t>
            </w:r>
            <w:r w:rsidR="00A852E2">
              <w:rPr>
                <w:b/>
                <w:bCs/>
                <w:sz w:val="20"/>
                <w:szCs w:val="20"/>
              </w:rPr>
              <w:t>o goalie</w:t>
            </w:r>
            <w:r w:rsidR="005E3D31">
              <w:rPr>
                <w:b/>
                <w:bCs/>
                <w:sz w:val="20"/>
                <w:szCs w:val="20"/>
              </w:rPr>
              <w:t>**</w:t>
            </w:r>
          </w:p>
          <w:p w14:paraId="05289D46" w14:textId="56A6E824" w:rsidR="00EF37EB" w:rsidRPr="00A852E2" w:rsidRDefault="00EF37EB" w:rsidP="00C22057">
            <w:pPr>
              <w:rPr>
                <w:b/>
                <w:sz w:val="20"/>
                <w:szCs w:val="20"/>
              </w:rPr>
            </w:pPr>
            <w:r>
              <w:rPr>
                <w:b/>
                <w:sz w:val="20"/>
                <w:szCs w:val="20"/>
              </w:rPr>
              <w:t xml:space="preserve"> </w:t>
            </w:r>
            <w:r w:rsidR="00C22057">
              <w:rPr>
                <w:b/>
                <w:sz w:val="20"/>
                <w:szCs w:val="20"/>
              </w:rPr>
              <w:t xml:space="preserve">           </w:t>
            </w:r>
          </w:p>
        </w:tc>
        <w:tc>
          <w:tcPr>
            <w:tcW w:w="162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6C74955A" w14:textId="7D5D79DA" w:rsidR="00C22057" w:rsidRDefault="00417C0B" w:rsidP="008D1247">
            <w:pPr>
              <w:jc w:val="center"/>
              <w:rPr>
                <w:b/>
                <w:sz w:val="20"/>
                <w:szCs w:val="20"/>
              </w:rPr>
            </w:pPr>
            <w:r>
              <w:rPr>
                <w:b/>
                <w:sz w:val="20"/>
                <w:szCs w:val="20"/>
              </w:rPr>
              <w:t>7v7 (6+1)</w:t>
            </w:r>
          </w:p>
          <w:p w14:paraId="0D7E2FDE" w14:textId="3FC70CCC" w:rsidR="00C22057" w:rsidRPr="0037559C" w:rsidRDefault="00C22057" w:rsidP="008D1247">
            <w:pPr>
              <w:jc w:val="center"/>
              <w:rPr>
                <w:b/>
                <w:sz w:val="20"/>
                <w:szCs w:val="20"/>
              </w:rPr>
            </w:pPr>
          </w:p>
          <w:p w14:paraId="47898AE0" w14:textId="77777777" w:rsidR="009132AD" w:rsidRPr="00A852E2" w:rsidRDefault="009132AD" w:rsidP="00D14603">
            <w:pPr>
              <w:rPr>
                <w:sz w:val="20"/>
                <w:szCs w:val="20"/>
              </w:rPr>
            </w:pPr>
          </w:p>
        </w:tc>
        <w:tc>
          <w:tcPr>
            <w:tcW w:w="144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393B3E80" w14:textId="53AC2E51" w:rsidR="00022AA4" w:rsidRDefault="00AB0D17" w:rsidP="002203C7">
            <w:pPr>
              <w:jc w:val="center"/>
              <w:rPr>
                <w:b/>
                <w:sz w:val="20"/>
                <w:szCs w:val="20"/>
              </w:rPr>
            </w:pPr>
            <w:r>
              <w:rPr>
                <w:b/>
                <w:sz w:val="20"/>
                <w:szCs w:val="20"/>
              </w:rPr>
              <w:t>8v8</w:t>
            </w:r>
            <w:r w:rsidR="008D1247">
              <w:rPr>
                <w:b/>
                <w:sz w:val="20"/>
                <w:szCs w:val="20"/>
              </w:rPr>
              <w:t xml:space="preserve"> (</w:t>
            </w:r>
            <w:r>
              <w:rPr>
                <w:b/>
                <w:sz w:val="20"/>
                <w:szCs w:val="20"/>
              </w:rPr>
              <w:t>7</w:t>
            </w:r>
            <w:r w:rsidR="008D1247">
              <w:rPr>
                <w:b/>
                <w:sz w:val="20"/>
                <w:szCs w:val="20"/>
              </w:rPr>
              <w:t>+1)</w:t>
            </w:r>
          </w:p>
          <w:p w14:paraId="02A18EDE" w14:textId="03C3C174" w:rsidR="008D1247" w:rsidRPr="00A852E2" w:rsidRDefault="008D1247" w:rsidP="002203C7">
            <w:pPr>
              <w:jc w:val="center"/>
              <w:rPr>
                <w:b/>
                <w:sz w:val="20"/>
                <w:szCs w:val="20"/>
              </w:rPr>
            </w:pPr>
            <w:r>
              <w:rPr>
                <w:b/>
                <w:sz w:val="20"/>
                <w:szCs w:val="20"/>
              </w:rPr>
              <w:t>Build out line for this age group only</w:t>
            </w:r>
          </w:p>
        </w:tc>
        <w:tc>
          <w:tcPr>
            <w:tcW w:w="108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5A8BF121" w14:textId="16AE9836" w:rsidR="00C44CD4" w:rsidRPr="00A852E2" w:rsidRDefault="002203C7" w:rsidP="008D1247">
            <w:pPr>
              <w:jc w:val="center"/>
              <w:rPr>
                <w:sz w:val="20"/>
                <w:szCs w:val="20"/>
              </w:rPr>
            </w:pPr>
            <w:r>
              <w:rPr>
                <w:b/>
                <w:sz w:val="20"/>
                <w:szCs w:val="20"/>
              </w:rPr>
              <w:t>9v</w:t>
            </w:r>
            <w:r w:rsidR="00C44CD4" w:rsidRPr="00A852E2">
              <w:rPr>
                <w:b/>
                <w:sz w:val="20"/>
                <w:szCs w:val="20"/>
              </w:rPr>
              <w:t>9(8+1)</w:t>
            </w:r>
          </w:p>
        </w:tc>
        <w:tc>
          <w:tcPr>
            <w:tcW w:w="144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45AE580A" w14:textId="77777777" w:rsidR="00124B9B" w:rsidRPr="00A852E2" w:rsidRDefault="00690E98" w:rsidP="00124B9B">
            <w:pPr>
              <w:jc w:val="center"/>
              <w:rPr>
                <w:b/>
                <w:bCs/>
                <w:sz w:val="20"/>
                <w:szCs w:val="20"/>
              </w:rPr>
            </w:pPr>
            <w:r w:rsidRPr="00A852E2">
              <w:rPr>
                <w:b/>
                <w:bCs/>
                <w:sz w:val="20"/>
                <w:szCs w:val="20"/>
              </w:rPr>
              <w:t>11</w:t>
            </w:r>
            <w:r w:rsidR="002203C7">
              <w:rPr>
                <w:b/>
                <w:bCs/>
                <w:sz w:val="20"/>
                <w:szCs w:val="20"/>
              </w:rPr>
              <w:t>v11</w:t>
            </w:r>
            <w:r w:rsidR="00865DDF" w:rsidRPr="00A852E2">
              <w:rPr>
                <w:b/>
                <w:bCs/>
                <w:sz w:val="20"/>
                <w:szCs w:val="20"/>
              </w:rPr>
              <w:t>(</w:t>
            </w:r>
            <w:r w:rsidRPr="00A852E2">
              <w:rPr>
                <w:b/>
                <w:bCs/>
                <w:sz w:val="20"/>
                <w:szCs w:val="20"/>
              </w:rPr>
              <w:t>10</w:t>
            </w:r>
            <w:r w:rsidR="00865DDF" w:rsidRPr="00A852E2">
              <w:rPr>
                <w:b/>
                <w:bCs/>
                <w:sz w:val="20"/>
                <w:szCs w:val="20"/>
              </w:rPr>
              <w:t>+1)</w:t>
            </w:r>
            <w:r w:rsidR="00893A23" w:rsidRPr="00A852E2">
              <w:rPr>
                <w:b/>
                <w:bCs/>
                <w:sz w:val="20"/>
                <w:szCs w:val="20"/>
              </w:rPr>
              <w:t xml:space="preserve"> </w:t>
            </w:r>
          </w:p>
          <w:p w14:paraId="4C746015" w14:textId="77777777" w:rsidR="00865DDF" w:rsidRPr="00A852E2" w:rsidRDefault="00865DDF" w:rsidP="002203C7">
            <w:pPr>
              <w:jc w:val="center"/>
              <w:rPr>
                <w:sz w:val="20"/>
                <w:szCs w:val="20"/>
              </w:rPr>
            </w:pPr>
          </w:p>
        </w:tc>
        <w:tc>
          <w:tcPr>
            <w:tcW w:w="1636" w:type="dxa"/>
            <w:tcBorders>
              <w:top w:val="nil"/>
              <w:left w:val="nil"/>
              <w:bottom w:val="single" w:sz="8" w:space="0" w:color="auto"/>
              <w:right w:val="single" w:sz="8" w:space="0" w:color="auto"/>
            </w:tcBorders>
            <w:shd w:val="clear" w:color="auto" w:fill="FFFFFF"/>
            <w:tcMar>
              <w:top w:w="24" w:type="dxa"/>
              <w:left w:w="24" w:type="dxa"/>
              <w:bottom w:w="0" w:type="dxa"/>
              <w:right w:w="24" w:type="dxa"/>
            </w:tcMar>
          </w:tcPr>
          <w:p w14:paraId="2796E76A" w14:textId="43AD8635" w:rsidR="00F55632" w:rsidRPr="008D1247" w:rsidRDefault="00AB0D17">
            <w:pPr>
              <w:jc w:val="center"/>
              <w:rPr>
                <w:b/>
                <w:bCs/>
                <w:sz w:val="16"/>
                <w:szCs w:val="16"/>
              </w:rPr>
            </w:pPr>
            <w:r>
              <w:rPr>
                <w:b/>
                <w:bCs/>
                <w:sz w:val="16"/>
                <w:szCs w:val="16"/>
              </w:rPr>
              <w:t>11v1</w:t>
            </w:r>
          </w:p>
          <w:p w14:paraId="6338828E" w14:textId="5941C71B" w:rsidR="0051426C" w:rsidRPr="008D1247" w:rsidRDefault="00F90E69">
            <w:pPr>
              <w:jc w:val="center"/>
              <w:rPr>
                <w:b/>
                <w:sz w:val="16"/>
                <w:szCs w:val="16"/>
              </w:rPr>
            </w:pPr>
            <w:r w:rsidRPr="008D1247">
              <w:rPr>
                <w:b/>
                <w:sz w:val="16"/>
                <w:szCs w:val="16"/>
              </w:rPr>
              <w:t>Minimum</w:t>
            </w:r>
            <w:r w:rsidR="00893A23" w:rsidRPr="008D1247">
              <w:rPr>
                <w:b/>
                <w:sz w:val="16"/>
                <w:szCs w:val="16"/>
              </w:rPr>
              <w:t xml:space="preserve"> of</w:t>
            </w:r>
            <w:r w:rsidRPr="008D1247">
              <w:rPr>
                <w:b/>
                <w:sz w:val="16"/>
                <w:szCs w:val="16"/>
              </w:rPr>
              <w:t xml:space="preserve"> </w:t>
            </w:r>
            <w:r w:rsidR="00AB0D17">
              <w:rPr>
                <w:b/>
                <w:sz w:val="16"/>
                <w:szCs w:val="16"/>
              </w:rPr>
              <w:t xml:space="preserve">2 </w:t>
            </w:r>
            <w:r w:rsidR="00893A23" w:rsidRPr="008D1247">
              <w:rPr>
                <w:b/>
                <w:sz w:val="16"/>
                <w:szCs w:val="16"/>
              </w:rPr>
              <w:t>girls in attendance must be on the field at all times</w:t>
            </w:r>
            <w:r w:rsidR="008D1247" w:rsidRPr="008D1247">
              <w:rPr>
                <w:b/>
                <w:sz w:val="16"/>
                <w:szCs w:val="16"/>
              </w:rPr>
              <w:t>, if not then the team will play a player down</w:t>
            </w:r>
          </w:p>
        </w:tc>
      </w:tr>
      <w:tr w:rsidR="00312C85" w:rsidRPr="00A852E2" w14:paraId="0226B5B6" w14:textId="77777777" w:rsidTr="002203C7">
        <w:trPr>
          <w:trHeight w:val="241"/>
        </w:trPr>
        <w:tc>
          <w:tcPr>
            <w:tcW w:w="2340" w:type="dxa"/>
            <w:tcBorders>
              <w:top w:val="nil"/>
              <w:left w:val="single" w:sz="8" w:space="0" w:color="auto"/>
              <w:bottom w:val="nil"/>
              <w:right w:val="single" w:sz="4" w:space="0" w:color="auto"/>
            </w:tcBorders>
            <w:shd w:val="clear" w:color="auto" w:fill="FFFFFF"/>
            <w:tcMar>
              <w:top w:w="24" w:type="dxa"/>
              <w:left w:w="24" w:type="dxa"/>
              <w:bottom w:w="0" w:type="dxa"/>
              <w:right w:w="24" w:type="dxa"/>
            </w:tcMar>
          </w:tcPr>
          <w:p w14:paraId="28368E70" w14:textId="77777777" w:rsidR="00F55632" w:rsidRPr="00A852E2" w:rsidRDefault="00F55632">
            <w:pPr>
              <w:rPr>
                <w:b/>
                <w:bCs/>
                <w:sz w:val="20"/>
                <w:szCs w:val="20"/>
              </w:rPr>
            </w:pPr>
            <w:r w:rsidRPr="00A852E2">
              <w:rPr>
                <w:b/>
                <w:bCs/>
                <w:sz w:val="20"/>
                <w:szCs w:val="20"/>
              </w:rPr>
              <w:t>Ball size</w:t>
            </w:r>
          </w:p>
        </w:tc>
        <w:tc>
          <w:tcPr>
            <w:tcW w:w="1620" w:type="dxa"/>
            <w:tcBorders>
              <w:top w:val="nil"/>
              <w:left w:val="nil"/>
              <w:bottom w:val="nil"/>
              <w:right w:val="single" w:sz="4" w:space="0" w:color="auto"/>
            </w:tcBorders>
            <w:shd w:val="clear" w:color="auto" w:fill="FFFFFF"/>
            <w:tcMar>
              <w:top w:w="24" w:type="dxa"/>
              <w:left w:w="24" w:type="dxa"/>
              <w:bottom w:w="0" w:type="dxa"/>
              <w:right w:w="24" w:type="dxa"/>
            </w:tcMar>
          </w:tcPr>
          <w:p w14:paraId="500334C8" w14:textId="77777777" w:rsidR="00F55632" w:rsidRPr="00A852E2" w:rsidRDefault="00F55632">
            <w:pPr>
              <w:jc w:val="center"/>
              <w:rPr>
                <w:sz w:val="20"/>
                <w:szCs w:val="20"/>
              </w:rPr>
            </w:pPr>
            <w:r w:rsidRPr="00A852E2">
              <w:rPr>
                <w:sz w:val="20"/>
                <w:szCs w:val="20"/>
              </w:rPr>
              <w:t>3</w:t>
            </w:r>
          </w:p>
        </w:tc>
        <w:tc>
          <w:tcPr>
            <w:tcW w:w="1620" w:type="dxa"/>
            <w:tcBorders>
              <w:top w:val="nil"/>
              <w:left w:val="nil"/>
              <w:bottom w:val="nil"/>
              <w:right w:val="single" w:sz="4" w:space="0" w:color="auto"/>
            </w:tcBorders>
            <w:shd w:val="clear" w:color="auto" w:fill="FFFFFF"/>
            <w:tcMar>
              <w:top w:w="24" w:type="dxa"/>
              <w:left w:w="24" w:type="dxa"/>
              <w:bottom w:w="0" w:type="dxa"/>
              <w:right w:w="24" w:type="dxa"/>
            </w:tcMar>
          </w:tcPr>
          <w:p w14:paraId="260CAB2F" w14:textId="77777777" w:rsidR="00F55632" w:rsidRPr="00A852E2" w:rsidRDefault="00F55632">
            <w:pPr>
              <w:jc w:val="center"/>
              <w:rPr>
                <w:sz w:val="20"/>
                <w:szCs w:val="20"/>
              </w:rPr>
            </w:pPr>
            <w:r w:rsidRPr="00A852E2">
              <w:rPr>
                <w:sz w:val="20"/>
                <w:szCs w:val="20"/>
              </w:rPr>
              <w:t>3</w:t>
            </w:r>
          </w:p>
        </w:tc>
        <w:tc>
          <w:tcPr>
            <w:tcW w:w="1440" w:type="dxa"/>
            <w:tcBorders>
              <w:top w:val="nil"/>
              <w:left w:val="nil"/>
              <w:bottom w:val="nil"/>
              <w:right w:val="single" w:sz="4" w:space="0" w:color="auto"/>
            </w:tcBorders>
            <w:shd w:val="clear" w:color="auto" w:fill="FFFFFF"/>
            <w:tcMar>
              <w:top w:w="24" w:type="dxa"/>
              <w:left w:w="24" w:type="dxa"/>
              <w:bottom w:w="0" w:type="dxa"/>
              <w:right w:w="24" w:type="dxa"/>
            </w:tcMar>
          </w:tcPr>
          <w:p w14:paraId="4F0FEB56" w14:textId="77777777" w:rsidR="00F55632" w:rsidRPr="00A852E2" w:rsidRDefault="00F55632">
            <w:pPr>
              <w:jc w:val="center"/>
              <w:rPr>
                <w:sz w:val="20"/>
                <w:szCs w:val="20"/>
              </w:rPr>
            </w:pPr>
            <w:r w:rsidRPr="00A852E2">
              <w:rPr>
                <w:sz w:val="20"/>
                <w:szCs w:val="20"/>
              </w:rPr>
              <w:t>4</w:t>
            </w:r>
          </w:p>
        </w:tc>
        <w:tc>
          <w:tcPr>
            <w:tcW w:w="1080" w:type="dxa"/>
            <w:tcBorders>
              <w:top w:val="nil"/>
              <w:left w:val="nil"/>
              <w:bottom w:val="nil"/>
              <w:right w:val="single" w:sz="4" w:space="0" w:color="auto"/>
            </w:tcBorders>
            <w:shd w:val="clear" w:color="auto" w:fill="FFFFFF"/>
            <w:tcMar>
              <w:top w:w="24" w:type="dxa"/>
              <w:left w:w="24" w:type="dxa"/>
              <w:bottom w:w="0" w:type="dxa"/>
              <w:right w:w="24" w:type="dxa"/>
            </w:tcMar>
          </w:tcPr>
          <w:p w14:paraId="30C4241A" w14:textId="77777777" w:rsidR="00F55632" w:rsidRPr="00A852E2" w:rsidRDefault="00F55632">
            <w:pPr>
              <w:jc w:val="center"/>
              <w:rPr>
                <w:sz w:val="20"/>
                <w:szCs w:val="20"/>
              </w:rPr>
            </w:pPr>
            <w:r w:rsidRPr="00A852E2">
              <w:rPr>
                <w:sz w:val="20"/>
                <w:szCs w:val="20"/>
              </w:rPr>
              <w:t>4</w:t>
            </w:r>
          </w:p>
        </w:tc>
        <w:tc>
          <w:tcPr>
            <w:tcW w:w="1440" w:type="dxa"/>
            <w:tcBorders>
              <w:top w:val="nil"/>
              <w:left w:val="nil"/>
              <w:bottom w:val="nil"/>
              <w:right w:val="single" w:sz="4" w:space="0" w:color="auto"/>
            </w:tcBorders>
            <w:shd w:val="clear" w:color="auto" w:fill="FFFFFF"/>
            <w:tcMar>
              <w:top w:w="24" w:type="dxa"/>
              <w:left w:w="24" w:type="dxa"/>
              <w:bottom w:w="0" w:type="dxa"/>
              <w:right w:w="24" w:type="dxa"/>
            </w:tcMar>
          </w:tcPr>
          <w:p w14:paraId="6FA9B576" w14:textId="77777777" w:rsidR="00F55632" w:rsidRPr="00A852E2" w:rsidRDefault="00F55632">
            <w:pPr>
              <w:jc w:val="center"/>
              <w:rPr>
                <w:sz w:val="20"/>
                <w:szCs w:val="20"/>
              </w:rPr>
            </w:pPr>
            <w:r w:rsidRPr="00A852E2">
              <w:rPr>
                <w:sz w:val="20"/>
                <w:szCs w:val="20"/>
              </w:rPr>
              <w:t>5</w:t>
            </w:r>
          </w:p>
        </w:tc>
        <w:tc>
          <w:tcPr>
            <w:tcW w:w="1636" w:type="dxa"/>
            <w:tcBorders>
              <w:top w:val="nil"/>
              <w:left w:val="nil"/>
              <w:bottom w:val="nil"/>
              <w:right w:val="single" w:sz="8" w:space="0" w:color="auto"/>
            </w:tcBorders>
            <w:shd w:val="clear" w:color="auto" w:fill="FFFFFF"/>
            <w:tcMar>
              <w:top w:w="24" w:type="dxa"/>
              <w:left w:w="24" w:type="dxa"/>
              <w:bottom w:w="0" w:type="dxa"/>
              <w:right w:w="24" w:type="dxa"/>
            </w:tcMar>
          </w:tcPr>
          <w:p w14:paraId="5CA35CA9" w14:textId="77777777" w:rsidR="00F55632" w:rsidRPr="008D1247" w:rsidRDefault="00F55632">
            <w:pPr>
              <w:jc w:val="center"/>
              <w:rPr>
                <w:sz w:val="16"/>
                <w:szCs w:val="16"/>
              </w:rPr>
            </w:pPr>
            <w:r w:rsidRPr="008D1247">
              <w:rPr>
                <w:sz w:val="16"/>
                <w:szCs w:val="16"/>
              </w:rPr>
              <w:t>5</w:t>
            </w:r>
          </w:p>
        </w:tc>
      </w:tr>
      <w:tr w:rsidR="002203C7" w:rsidRPr="00A852E2" w14:paraId="5FFF1A9C" w14:textId="77777777" w:rsidTr="002203C7">
        <w:trPr>
          <w:trHeight w:val="24"/>
        </w:trPr>
        <w:tc>
          <w:tcPr>
            <w:tcW w:w="2340" w:type="dxa"/>
            <w:tcBorders>
              <w:top w:val="single" w:sz="8" w:space="0" w:color="auto"/>
              <w:left w:val="single" w:sz="8" w:space="0" w:color="auto"/>
              <w:bottom w:val="nil"/>
              <w:right w:val="nil"/>
            </w:tcBorders>
            <w:shd w:val="clear" w:color="auto" w:fill="FFFFFF"/>
            <w:tcMar>
              <w:top w:w="24" w:type="dxa"/>
              <w:left w:w="24" w:type="dxa"/>
              <w:bottom w:w="0" w:type="dxa"/>
              <w:right w:w="24" w:type="dxa"/>
            </w:tcMar>
          </w:tcPr>
          <w:p w14:paraId="2215B354" w14:textId="77777777" w:rsidR="002203C7" w:rsidRPr="00A852E2" w:rsidRDefault="002203C7" w:rsidP="002203C7">
            <w:pPr>
              <w:rPr>
                <w:b/>
                <w:bCs/>
                <w:sz w:val="20"/>
                <w:szCs w:val="20"/>
              </w:rPr>
            </w:pPr>
            <w:r w:rsidRPr="00A852E2">
              <w:rPr>
                <w:b/>
                <w:bCs/>
                <w:sz w:val="20"/>
                <w:szCs w:val="20"/>
              </w:rPr>
              <w:t xml:space="preserve">Game  Half  </w:t>
            </w:r>
          </w:p>
        </w:tc>
        <w:tc>
          <w:tcPr>
            <w:tcW w:w="1620" w:type="dxa"/>
            <w:tcBorders>
              <w:top w:val="single" w:sz="8" w:space="0" w:color="auto"/>
              <w:left w:val="nil"/>
              <w:bottom w:val="nil"/>
              <w:right w:val="nil"/>
            </w:tcBorders>
            <w:shd w:val="clear" w:color="auto" w:fill="FFFFFF"/>
            <w:tcMar>
              <w:top w:w="24" w:type="dxa"/>
              <w:left w:w="24" w:type="dxa"/>
              <w:bottom w:w="0" w:type="dxa"/>
              <w:right w:w="24" w:type="dxa"/>
            </w:tcMar>
          </w:tcPr>
          <w:p w14:paraId="358D5770" w14:textId="75892B1F" w:rsidR="002203C7" w:rsidRPr="00A852E2" w:rsidRDefault="008D1247" w:rsidP="002203C7">
            <w:pPr>
              <w:jc w:val="center"/>
              <w:rPr>
                <w:b/>
                <w:sz w:val="20"/>
                <w:szCs w:val="20"/>
              </w:rPr>
            </w:pPr>
            <w:r>
              <w:rPr>
                <w:b/>
                <w:sz w:val="20"/>
                <w:szCs w:val="20"/>
              </w:rPr>
              <w:t>15</w:t>
            </w:r>
          </w:p>
        </w:tc>
        <w:tc>
          <w:tcPr>
            <w:tcW w:w="1620" w:type="dxa"/>
            <w:tcBorders>
              <w:top w:val="single" w:sz="8" w:space="0" w:color="auto"/>
              <w:left w:val="nil"/>
              <w:bottom w:val="nil"/>
              <w:right w:val="nil"/>
            </w:tcBorders>
            <w:shd w:val="clear" w:color="auto" w:fill="FFFFFF"/>
            <w:tcMar>
              <w:top w:w="24" w:type="dxa"/>
              <w:left w:w="24" w:type="dxa"/>
              <w:bottom w:w="0" w:type="dxa"/>
              <w:right w:w="24" w:type="dxa"/>
            </w:tcMar>
          </w:tcPr>
          <w:p w14:paraId="0A603DD4" w14:textId="13C7D088" w:rsidR="002203C7" w:rsidRPr="00A852E2" w:rsidRDefault="00C22057" w:rsidP="002203C7">
            <w:pPr>
              <w:jc w:val="center"/>
              <w:rPr>
                <w:b/>
                <w:sz w:val="20"/>
                <w:szCs w:val="20"/>
              </w:rPr>
            </w:pPr>
            <w:r>
              <w:rPr>
                <w:b/>
                <w:sz w:val="20"/>
                <w:szCs w:val="20"/>
              </w:rPr>
              <w:t>20</w:t>
            </w:r>
          </w:p>
        </w:tc>
        <w:tc>
          <w:tcPr>
            <w:tcW w:w="1440" w:type="dxa"/>
            <w:tcBorders>
              <w:top w:val="single" w:sz="8" w:space="0" w:color="auto"/>
              <w:left w:val="nil"/>
              <w:bottom w:val="nil"/>
              <w:right w:val="nil"/>
            </w:tcBorders>
            <w:shd w:val="clear" w:color="auto" w:fill="FFFFFF"/>
            <w:tcMar>
              <w:top w:w="24" w:type="dxa"/>
              <w:left w:w="24" w:type="dxa"/>
              <w:bottom w:w="0" w:type="dxa"/>
              <w:right w:w="24" w:type="dxa"/>
            </w:tcMar>
          </w:tcPr>
          <w:p w14:paraId="2930B533" w14:textId="77777777" w:rsidR="002203C7" w:rsidRPr="00A852E2" w:rsidRDefault="002203C7" w:rsidP="002203C7">
            <w:pPr>
              <w:jc w:val="center"/>
              <w:rPr>
                <w:b/>
                <w:sz w:val="20"/>
                <w:szCs w:val="20"/>
              </w:rPr>
            </w:pPr>
            <w:r w:rsidRPr="00A852E2">
              <w:rPr>
                <w:b/>
                <w:sz w:val="20"/>
                <w:szCs w:val="20"/>
              </w:rPr>
              <w:t>25</w:t>
            </w:r>
          </w:p>
        </w:tc>
        <w:tc>
          <w:tcPr>
            <w:tcW w:w="1080" w:type="dxa"/>
            <w:tcBorders>
              <w:top w:val="single" w:sz="8" w:space="0" w:color="auto"/>
              <w:left w:val="nil"/>
              <w:bottom w:val="nil"/>
              <w:right w:val="nil"/>
            </w:tcBorders>
            <w:shd w:val="clear" w:color="auto" w:fill="FFFFFF"/>
            <w:tcMar>
              <w:top w:w="24" w:type="dxa"/>
              <w:left w:w="24" w:type="dxa"/>
              <w:bottom w:w="0" w:type="dxa"/>
              <w:right w:w="24" w:type="dxa"/>
            </w:tcMar>
          </w:tcPr>
          <w:p w14:paraId="4CA42E6F" w14:textId="77777777" w:rsidR="002203C7" w:rsidRPr="00A852E2" w:rsidRDefault="002203C7" w:rsidP="002203C7">
            <w:pPr>
              <w:jc w:val="center"/>
              <w:rPr>
                <w:b/>
                <w:sz w:val="20"/>
                <w:szCs w:val="20"/>
              </w:rPr>
            </w:pPr>
            <w:r w:rsidRPr="00A852E2">
              <w:rPr>
                <w:b/>
                <w:sz w:val="20"/>
                <w:szCs w:val="20"/>
              </w:rPr>
              <w:t>30</w:t>
            </w:r>
          </w:p>
        </w:tc>
        <w:tc>
          <w:tcPr>
            <w:tcW w:w="1440" w:type="dxa"/>
            <w:tcBorders>
              <w:top w:val="single" w:sz="8" w:space="0" w:color="auto"/>
              <w:left w:val="nil"/>
              <w:bottom w:val="nil"/>
              <w:right w:val="nil"/>
            </w:tcBorders>
            <w:shd w:val="clear" w:color="auto" w:fill="FFFFFF"/>
            <w:tcMar>
              <w:top w:w="24" w:type="dxa"/>
              <w:left w:w="24" w:type="dxa"/>
              <w:bottom w:w="0" w:type="dxa"/>
              <w:right w:w="24" w:type="dxa"/>
            </w:tcMar>
          </w:tcPr>
          <w:p w14:paraId="5196280C" w14:textId="77777777" w:rsidR="002203C7" w:rsidRPr="00A852E2" w:rsidRDefault="002203C7" w:rsidP="002203C7">
            <w:pPr>
              <w:jc w:val="center"/>
              <w:rPr>
                <w:b/>
                <w:sz w:val="20"/>
                <w:szCs w:val="20"/>
              </w:rPr>
            </w:pPr>
            <w:r w:rsidRPr="00A852E2">
              <w:rPr>
                <w:b/>
                <w:sz w:val="20"/>
                <w:szCs w:val="20"/>
              </w:rPr>
              <w:t>30</w:t>
            </w:r>
          </w:p>
        </w:tc>
        <w:tc>
          <w:tcPr>
            <w:tcW w:w="1636" w:type="dxa"/>
            <w:tcBorders>
              <w:top w:val="single" w:sz="8" w:space="0" w:color="auto"/>
              <w:left w:val="nil"/>
              <w:bottom w:val="nil"/>
              <w:right w:val="single" w:sz="8" w:space="0" w:color="auto"/>
            </w:tcBorders>
            <w:shd w:val="clear" w:color="auto" w:fill="FFFFFF"/>
            <w:tcMar>
              <w:top w:w="24" w:type="dxa"/>
              <w:left w:w="24" w:type="dxa"/>
              <w:bottom w:w="0" w:type="dxa"/>
              <w:right w:w="24" w:type="dxa"/>
            </w:tcMar>
          </w:tcPr>
          <w:p w14:paraId="088B3864" w14:textId="77777777" w:rsidR="002203C7" w:rsidRPr="00A852E2" w:rsidRDefault="002203C7" w:rsidP="002203C7">
            <w:pPr>
              <w:jc w:val="center"/>
              <w:rPr>
                <w:b/>
                <w:sz w:val="20"/>
                <w:szCs w:val="20"/>
              </w:rPr>
            </w:pPr>
            <w:r w:rsidRPr="00A852E2">
              <w:rPr>
                <w:b/>
                <w:sz w:val="20"/>
                <w:szCs w:val="20"/>
              </w:rPr>
              <w:t>35</w:t>
            </w:r>
          </w:p>
        </w:tc>
      </w:tr>
      <w:tr w:rsidR="002203C7" w:rsidRPr="00A852E2" w14:paraId="0E58A39B" w14:textId="77777777" w:rsidTr="002203C7">
        <w:trPr>
          <w:trHeight w:val="24"/>
        </w:trPr>
        <w:tc>
          <w:tcPr>
            <w:tcW w:w="2340" w:type="dxa"/>
            <w:tcBorders>
              <w:top w:val="single" w:sz="8" w:space="0" w:color="auto"/>
              <w:left w:val="single" w:sz="8" w:space="0" w:color="auto"/>
              <w:bottom w:val="nil"/>
              <w:right w:val="nil"/>
            </w:tcBorders>
            <w:shd w:val="clear" w:color="auto" w:fill="FFFFFF"/>
            <w:tcMar>
              <w:top w:w="24" w:type="dxa"/>
              <w:left w:w="24" w:type="dxa"/>
              <w:bottom w:w="0" w:type="dxa"/>
              <w:right w:w="24" w:type="dxa"/>
            </w:tcMar>
          </w:tcPr>
          <w:p w14:paraId="58ACBB0C" w14:textId="77777777" w:rsidR="002203C7" w:rsidRPr="00A852E2" w:rsidRDefault="002203C7" w:rsidP="002203C7">
            <w:pPr>
              <w:rPr>
                <w:b/>
                <w:bCs/>
                <w:sz w:val="20"/>
                <w:szCs w:val="20"/>
              </w:rPr>
            </w:pPr>
            <w:r w:rsidRPr="00A852E2">
              <w:rPr>
                <w:b/>
                <w:bCs/>
                <w:sz w:val="20"/>
                <w:szCs w:val="20"/>
              </w:rPr>
              <w:t>Half time ( in minutes )</w:t>
            </w:r>
          </w:p>
        </w:tc>
        <w:tc>
          <w:tcPr>
            <w:tcW w:w="1620" w:type="dxa"/>
            <w:tcBorders>
              <w:top w:val="single" w:sz="8" w:space="0" w:color="auto"/>
              <w:left w:val="nil"/>
              <w:bottom w:val="nil"/>
              <w:right w:val="nil"/>
            </w:tcBorders>
            <w:shd w:val="clear" w:color="auto" w:fill="FFFFFF"/>
            <w:tcMar>
              <w:top w:w="24" w:type="dxa"/>
              <w:left w:w="24" w:type="dxa"/>
              <w:bottom w:w="0" w:type="dxa"/>
              <w:right w:w="24" w:type="dxa"/>
            </w:tcMar>
          </w:tcPr>
          <w:p w14:paraId="7590962B" w14:textId="77777777" w:rsidR="002203C7" w:rsidRPr="00A852E2" w:rsidRDefault="002203C7" w:rsidP="002203C7">
            <w:pPr>
              <w:jc w:val="center"/>
              <w:rPr>
                <w:b/>
                <w:sz w:val="20"/>
                <w:szCs w:val="20"/>
              </w:rPr>
            </w:pPr>
            <w:r w:rsidRPr="00A852E2">
              <w:rPr>
                <w:b/>
                <w:sz w:val="20"/>
                <w:szCs w:val="20"/>
              </w:rPr>
              <w:t>5 </w:t>
            </w:r>
          </w:p>
        </w:tc>
        <w:tc>
          <w:tcPr>
            <w:tcW w:w="1620" w:type="dxa"/>
            <w:tcBorders>
              <w:top w:val="single" w:sz="8" w:space="0" w:color="auto"/>
              <w:left w:val="nil"/>
              <w:bottom w:val="nil"/>
              <w:right w:val="nil"/>
            </w:tcBorders>
            <w:shd w:val="clear" w:color="auto" w:fill="FFFFFF"/>
            <w:tcMar>
              <w:top w:w="24" w:type="dxa"/>
              <w:left w:w="24" w:type="dxa"/>
              <w:bottom w:w="0" w:type="dxa"/>
              <w:right w:w="24" w:type="dxa"/>
            </w:tcMar>
          </w:tcPr>
          <w:p w14:paraId="46DDF585" w14:textId="045BE8BF" w:rsidR="002203C7" w:rsidRPr="00A852E2" w:rsidRDefault="00C22057" w:rsidP="002203C7">
            <w:pPr>
              <w:jc w:val="center"/>
              <w:rPr>
                <w:b/>
                <w:sz w:val="20"/>
                <w:szCs w:val="20"/>
              </w:rPr>
            </w:pPr>
            <w:r>
              <w:rPr>
                <w:b/>
                <w:sz w:val="20"/>
                <w:szCs w:val="20"/>
              </w:rPr>
              <w:t>5</w:t>
            </w:r>
          </w:p>
        </w:tc>
        <w:tc>
          <w:tcPr>
            <w:tcW w:w="1440" w:type="dxa"/>
            <w:tcBorders>
              <w:top w:val="single" w:sz="8" w:space="0" w:color="auto"/>
              <w:left w:val="nil"/>
              <w:bottom w:val="nil"/>
              <w:right w:val="nil"/>
            </w:tcBorders>
            <w:shd w:val="clear" w:color="auto" w:fill="FFFFFF"/>
            <w:tcMar>
              <w:top w:w="24" w:type="dxa"/>
              <w:left w:w="24" w:type="dxa"/>
              <w:bottom w:w="0" w:type="dxa"/>
              <w:right w:w="24" w:type="dxa"/>
            </w:tcMar>
          </w:tcPr>
          <w:p w14:paraId="4C20B992" w14:textId="77777777" w:rsidR="002203C7" w:rsidRPr="00A852E2" w:rsidRDefault="002203C7" w:rsidP="002203C7">
            <w:pPr>
              <w:jc w:val="center"/>
              <w:rPr>
                <w:b/>
                <w:sz w:val="20"/>
                <w:szCs w:val="20"/>
              </w:rPr>
            </w:pPr>
            <w:r w:rsidRPr="00A852E2">
              <w:rPr>
                <w:b/>
                <w:sz w:val="20"/>
                <w:szCs w:val="20"/>
              </w:rPr>
              <w:t>5</w:t>
            </w:r>
          </w:p>
        </w:tc>
        <w:tc>
          <w:tcPr>
            <w:tcW w:w="1080" w:type="dxa"/>
            <w:tcBorders>
              <w:top w:val="single" w:sz="8" w:space="0" w:color="auto"/>
              <w:left w:val="nil"/>
              <w:bottom w:val="nil"/>
              <w:right w:val="nil"/>
            </w:tcBorders>
            <w:shd w:val="clear" w:color="auto" w:fill="FFFFFF"/>
            <w:tcMar>
              <w:top w:w="24" w:type="dxa"/>
              <w:left w:w="24" w:type="dxa"/>
              <w:bottom w:w="0" w:type="dxa"/>
              <w:right w:w="24" w:type="dxa"/>
            </w:tcMar>
          </w:tcPr>
          <w:p w14:paraId="1E7BF01B" w14:textId="77777777" w:rsidR="002203C7" w:rsidRPr="00A852E2" w:rsidRDefault="002203C7" w:rsidP="002203C7">
            <w:pPr>
              <w:jc w:val="center"/>
              <w:rPr>
                <w:b/>
                <w:sz w:val="20"/>
                <w:szCs w:val="20"/>
              </w:rPr>
            </w:pPr>
            <w:r w:rsidRPr="00A852E2">
              <w:rPr>
                <w:b/>
                <w:sz w:val="20"/>
                <w:szCs w:val="20"/>
              </w:rPr>
              <w:t>5</w:t>
            </w:r>
          </w:p>
        </w:tc>
        <w:tc>
          <w:tcPr>
            <w:tcW w:w="1440" w:type="dxa"/>
            <w:tcBorders>
              <w:top w:val="single" w:sz="8" w:space="0" w:color="auto"/>
              <w:left w:val="nil"/>
              <w:bottom w:val="nil"/>
              <w:right w:val="nil"/>
            </w:tcBorders>
            <w:shd w:val="clear" w:color="auto" w:fill="FFFFFF"/>
            <w:tcMar>
              <w:top w:w="24" w:type="dxa"/>
              <w:left w:w="24" w:type="dxa"/>
              <w:bottom w:w="0" w:type="dxa"/>
              <w:right w:w="24" w:type="dxa"/>
            </w:tcMar>
          </w:tcPr>
          <w:p w14:paraId="13B6FC06" w14:textId="77777777" w:rsidR="002203C7" w:rsidRPr="00A852E2" w:rsidRDefault="002203C7" w:rsidP="002203C7">
            <w:pPr>
              <w:jc w:val="center"/>
              <w:rPr>
                <w:b/>
                <w:sz w:val="20"/>
                <w:szCs w:val="20"/>
              </w:rPr>
            </w:pPr>
            <w:r w:rsidRPr="00A852E2">
              <w:rPr>
                <w:b/>
                <w:sz w:val="20"/>
                <w:szCs w:val="20"/>
              </w:rPr>
              <w:t>5</w:t>
            </w:r>
          </w:p>
        </w:tc>
        <w:tc>
          <w:tcPr>
            <w:tcW w:w="1636" w:type="dxa"/>
            <w:tcBorders>
              <w:top w:val="single" w:sz="8" w:space="0" w:color="auto"/>
              <w:left w:val="nil"/>
              <w:bottom w:val="nil"/>
              <w:right w:val="single" w:sz="8" w:space="0" w:color="auto"/>
            </w:tcBorders>
            <w:shd w:val="clear" w:color="auto" w:fill="FFFFFF"/>
            <w:tcMar>
              <w:top w:w="24" w:type="dxa"/>
              <w:left w:w="24" w:type="dxa"/>
              <w:bottom w:w="0" w:type="dxa"/>
              <w:right w:w="24" w:type="dxa"/>
            </w:tcMar>
          </w:tcPr>
          <w:p w14:paraId="6DEF3F34" w14:textId="77777777" w:rsidR="002203C7" w:rsidRPr="00A852E2" w:rsidRDefault="002203C7" w:rsidP="002203C7">
            <w:pPr>
              <w:jc w:val="center"/>
              <w:rPr>
                <w:b/>
                <w:sz w:val="20"/>
                <w:szCs w:val="20"/>
              </w:rPr>
            </w:pPr>
            <w:r w:rsidRPr="00A852E2">
              <w:rPr>
                <w:b/>
                <w:sz w:val="20"/>
                <w:szCs w:val="20"/>
              </w:rPr>
              <w:t>5</w:t>
            </w:r>
          </w:p>
        </w:tc>
      </w:tr>
      <w:tr w:rsidR="002203C7" w:rsidRPr="00A852E2" w14:paraId="2C645252" w14:textId="77777777" w:rsidTr="002203C7">
        <w:trPr>
          <w:trHeight w:val="640"/>
        </w:trPr>
        <w:tc>
          <w:tcPr>
            <w:tcW w:w="2340" w:type="dxa"/>
            <w:tcBorders>
              <w:top w:val="nil"/>
              <w:left w:val="single" w:sz="8" w:space="0" w:color="auto"/>
              <w:bottom w:val="single" w:sz="8" w:space="0" w:color="000000"/>
              <w:right w:val="single" w:sz="4" w:space="0" w:color="auto"/>
            </w:tcBorders>
            <w:shd w:val="clear" w:color="auto" w:fill="FFFFFF"/>
            <w:tcMar>
              <w:top w:w="24" w:type="dxa"/>
              <w:left w:w="24" w:type="dxa"/>
              <w:bottom w:w="0" w:type="dxa"/>
              <w:right w:w="24" w:type="dxa"/>
            </w:tcMar>
          </w:tcPr>
          <w:p w14:paraId="79893291" w14:textId="77777777" w:rsidR="002203C7" w:rsidRPr="00A852E2" w:rsidRDefault="002203C7" w:rsidP="002203C7">
            <w:pPr>
              <w:rPr>
                <w:b/>
                <w:bCs/>
                <w:sz w:val="20"/>
                <w:szCs w:val="20"/>
              </w:rPr>
            </w:pPr>
            <w:r w:rsidRPr="00A852E2">
              <w:rPr>
                <w:b/>
                <w:bCs/>
                <w:sz w:val="20"/>
                <w:szCs w:val="20"/>
              </w:rPr>
              <w:t>Substitutions can be made at the following times </w:t>
            </w:r>
          </w:p>
        </w:tc>
        <w:tc>
          <w:tcPr>
            <w:tcW w:w="1620" w:type="dxa"/>
            <w:tcBorders>
              <w:top w:val="nil"/>
              <w:left w:val="single" w:sz="4" w:space="0" w:color="auto"/>
              <w:bottom w:val="single" w:sz="8" w:space="0" w:color="000000"/>
              <w:right w:val="single" w:sz="4" w:space="0" w:color="auto"/>
            </w:tcBorders>
            <w:shd w:val="clear" w:color="auto" w:fill="FFFFFF"/>
            <w:tcMar>
              <w:top w:w="24" w:type="dxa"/>
              <w:left w:w="24" w:type="dxa"/>
              <w:bottom w:w="0" w:type="dxa"/>
              <w:right w:w="24" w:type="dxa"/>
            </w:tcMar>
          </w:tcPr>
          <w:p w14:paraId="1F65ECE6" w14:textId="77777777" w:rsidR="002203C7" w:rsidRPr="00A852E2" w:rsidRDefault="002203C7" w:rsidP="002203C7">
            <w:pPr>
              <w:jc w:val="center"/>
              <w:rPr>
                <w:b/>
                <w:sz w:val="20"/>
                <w:szCs w:val="20"/>
              </w:rPr>
            </w:pPr>
            <w:r w:rsidRPr="00A852E2">
              <w:rPr>
                <w:b/>
                <w:sz w:val="20"/>
                <w:szCs w:val="20"/>
              </w:rPr>
              <w:t>Own throw in / Any goal kick / After a goal </w:t>
            </w:r>
          </w:p>
        </w:tc>
        <w:tc>
          <w:tcPr>
            <w:tcW w:w="1620" w:type="dxa"/>
            <w:tcBorders>
              <w:top w:val="nil"/>
              <w:left w:val="single" w:sz="4" w:space="0" w:color="auto"/>
              <w:bottom w:val="single" w:sz="8" w:space="0" w:color="000000"/>
              <w:right w:val="single" w:sz="4" w:space="0" w:color="auto"/>
            </w:tcBorders>
            <w:shd w:val="clear" w:color="auto" w:fill="FFFFFF"/>
            <w:tcMar>
              <w:top w:w="24" w:type="dxa"/>
              <w:left w:w="24" w:type="dxa"/>
              <w:bottom w:w="0" w:type="dxa"/>
              <w:right w:w="24" w:type="dxa"/>
            </w:tcMar>
          </w:tcPr>
          <w:p w14:paraId="243DEFB9" w14:textId="49EACA51" w:rsidR="008D1247" w:rsidRPr="00A852E2" w:rsidRDefault="00C22057" w:rsidP="002203C7">
            <w:pPr>
              <w:jc w:val="center"/>
              <w:rPr>
                <w:b/>
                <w:sz w:val="20"/>
                <w:szCs w:val="20"/>
              </w:rPr>
            </w:pPr>
            <w:r w:rsidRPr="00A852E2">
              <w:rPr>
                <w:b/>
                <w:sz w:val="20"/>
                <w:szCs w:val="20"/>
              </w:rPr>
              <w:t>Own throw in / Any goal kick / After a goal </w:t>
            </w:r>
          </w:p>
        </w:tc>
        <w:tc>
          <w:tcPr>
            <w:tcW w:w="1440" w:type="dxa"/>
            <w:tcBorders>
              <w:top w:val="nil"/>
              <w:left w:val="single" w:sz="4" w:space="0" w:color="auto"/>
              <w:bottom w:val="single" w:sz="8" w:space="0" w:color="000000"/>
              <w:right w:val="single" w:sz="4" w:space="0" w:color="auto"/>
            </w:tcBorders>
            <w:shd w:val="clear" w:color="auto" w:fill="FFFFFF"/>
            <w:tcMar>
              <w:top w:w="24" w:type="dxa"/>
              <w:left w:w="24" w:type="dxa"/>
              <w:bottom w:w="0" w:type="dxa"/>
              <w:right w:w="24" w:type="dxa"/>
            </w:tcMar>
          </w:tcPr>
          <w:p w14:paraId="77226093" w14:textId="77777777" w:rsidR="002203C7" w:rsidRPr="00A852E2" w:rsidRDefault="002203C7" w:rsidP="002203C7">
            <w:pPr>
              <w:jc w:val="center"/>
              <w:rPr>
                <w:b/>
                <w:sz w:val="20"/>
                <w:szCs w:val="20"/>
              </w:rPr>
            </w:pPr>
            <w:r w:rsidRPr="00A852E2">
              <w:rPr>
                <w:b/>
                <w:sz w:val="20"/>
                <w:szCs w:val="20"/>
              </w:rPr>
              <w:t>Own throw in / Any goal kick / After a goal</w:t>
            </w:r>
          </w:p>
        </w:tc>
        <w:tc>
          <w:tcPr>
            <w:tcW w:w="1080" w:type="dxa"/>
            <w:tcBorders>
              <w:top w:val="nil"/>
              <w:left w:val="single" w:sz="4" w:space="0" w:color="auto"/>
              <w:bottom w:val="single" w:sz="8" w:space="0" w:color="000000"/>
              <w:right w:val="single" w:sz="4" w:space="0" w:color="auto"/>
            </w:tcBorders>
            <w:shd w:val="clear" w:color="auto" w:fill="FFFFFF"/>
            <w:tcMar>
              <w:top w:w="24" w:type="dxa"/>
              <w:left w:w="24" w:type="dxa"/>
              <w:bottom w:w="0" w:type="dxa"/>
              <w:right w:w="24" w:type="dxa"/>
            </w:tcMar>
          </w:tcPr>
          <w:p w14:paraId="7CDFD578" w14:textId="77777777" w:rsidR="002203C7" w:rsidRPr="00A852E2" w:rsidRDefault="002203C7" w:rsidP="002203C7">
            <w:pPr>
              <w:jc w:val="center"/>
              <w:rPr>
                <w:b/>
                <w:sz w:val="20"/>
                <w:szCs w:val="20"/>
              </w:rPr>
            </w:pPr>
            <w:r w:rsidRPr="00A852E2">
              <w:rPr>
                <w:b/>
                <w:sz w:val="20"/>
                <w:szCs w:val="20"/>
              </w:rPr>
              <w:t>Own throw in / Any goal kick / After a goal</w:t>
            </w:r>
          </w:p>
        </w:tc>
        <w:tc>
          <w:tcPr>
            <w:tcW w:w="1440" w:type="dxa"/>
            <w:tcBorders>
              <w:top w:val="nil"/>
              <w:left w:val="single" w:sz="4" w:space="0" w:color="auto"/>
              <w:bottom w:val="single" w:sz="8" w:space="0" w:color="000000"/>
              <w:right w:val="single" w:sz="4" w:space="0" w:color="auto"/>
            </w:tcBorders>
            <w:shd w:val="clear" w:color="auto" w:fill="FFFFFF"/>
            <w:tcMar>
              <w:top w:w="24" w:type="dxa"/>
              <w:left w:w="24" w:type="dxa"/>
              <w:bottom w:w="0" w:type="dxa"/>
              <w:right w:w="24" w:type="dxa"/>
            </w:tcMar>
          </w:tcPr>
          <w:p w14:paraId="320D565A" w14:textId="77777777" w:rsidR="002203C7" w:rsidRPr="00A852E2" w:rsidRDefault="002203C7" w:rsidP="002203C7">
            <w:pPr>
              <w:jc w:val="center"/>
              <w:rPr>
                <w:b/>
                <w:sz w:val="20"/>
                <w:szCs w:val="20"/>
              </w:rPr>
            </w:pPr>
            <w:r w:rsidRPr="00A852E2">
              <w:rPr>
                <w:b/>
                <w:sz w:val="20"/>
                <w:szCs w:val="20"/>
              </w:rPr>
              <w:t>Own throw in / Any goal kick / After a goal</w:t>
            </w:r>
          </w:p>
        </w:tc>
        <w:tc>
          <w:tcPr>
            <w:tcW w:w="1636" w:type="dxa"/>
            <w:tcBorders>
              <w:top w:val="nil"/>
              <w:left w:val="nil"/>
              <w:bottom w:val="single" w:sz="4" w:space="0" w:color="auto"/>
              <w:right w:val="single" w:sz="8" w:space="0" w:color="auto"/>
            </w:tcBorders>
            <w:shd w:val="clear" w:color="auto" w:fill="FFFFFF"/>
            <w:tcMar>
              <w:top w:w="24" w:type="dxa"/>
              <w:left w:w="24" w:type="dxa"/>
              <w:bottom w:w="0" w:type="dxa"/>
              <w:right w:w="24" w:type="dxa"/>
            </w:tcMar>
          </w:tcPr>
          <w:p w14:paraId="44B69AFA" w14:textId="77777777" w:rsidR="002203C7" w:rsidRPr="00A852E2" w:rsidRDefault="002203C7" w:rsidP="002203C7">
            <w:pPr>
              <w:jc w:val="center"/>
              <w:rPr>
                <w:b/>
                <w:sz w:val="20"/>
                <w:szCs w:val="20"/>
              </w:rPr>
            </w:pPr>
            <w:r w:rsidRPr="00A852E2">
              <w:rPr>
                <w:b/>
                <w:sz w:val="20"/>
                <w:szCs w:val="20"/>
              </w:rPr>
              <w:t>Own throw in / Any goal kick / After a goal</w:t>
            </w:r>
          </w:p>
        </w:tc>
      </w:tr>
      <w:tr w:rsidR="00C234F3" w:rsidRPr="00A852E2" w14:paraId="78EFE474" w14:textId="77777777" w:rsidTr="002203C7">
        <w:trPr>
          <w:trHeight w:val="375"/>
        </w:trPr>
        <w:tc>
          <w:tcPr>
            <w:tcW w:w="2340" w:type="dxa"/>
            <w:tcBorders>
              <w:top w:val="nil"/>
              <w:left w:val="single" w:sz="8" w:space="0" w:color="auto"/>
              <w:bottom w:val="single" w:sz="8" w:space="0" w:color="auto"/>
              <w:right w:val="single" w:sz="4" w:space="0" w:color="auto"/>
            </w:tcBorders>
            <w:shd w:val="clear" w:color="auto" w:fill="FFFFFF"/>
            <w:tcMar>
              <w:top w:w="24" w:type="dxa"/>
              <w:left w:w="24" w:type="dxa"/>
              <w:bottom w:w="0" w:type="dxa"/>
              <w:right w:w="24" w:type="dxa"/>
            </w:tcMar>
          </w:tcPr>
          <w:p w14:paraId="1FB6E40A" w14:textId="77777777" w:rsidR="00C234F3" w:rsidRPr="00A852E2" w:rsidRDefault="00C234F3" w:rsidP="002203C7">
            <w:pPr>
              <w:rPr>
                <w:b/>
                <w:bCs/>
                <w:sz w:val="20"/>
                <w:szCs w:val="20"/>
              </w:rPr>
            </w:pPr>
            <w:r>
              <w:rPr>
                <w:b/>
                <w:bCs/>
                <w:sz w:val="20"/>
                <w:szCs w:val="20"/>
              </w:rPr>
              <w:t>Headers</w:t>
            </w:r>
          </w:p>
        </w:tc>
        <w:tc>
          <w:tcPr>
            <w:tcW w:w="162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46571BB7" w14:textId="77777777" w:rsidR="00C234F3" w:rsidRPr="00A852E2" w:rsidRDefault="00C234F3" w:rsidP="002203C7">
            <w:pPr>
              <w:jc w:val="center"/>
              <w:rPr>
                <w:b/>
                <w:sz w:val="20"/>
                <w:szCs w:val="20"/>
              </w:rPr>
            </w:pPr>
            <w:r>
              <w:rPr>
                <w:b/>
                <w:sz w:val="20"/>
                <w:szCs w:val="20"/>
              </w:rPr>
              <w:t>NO</w:t>
            </w:r>
          </w:p>
        </w:tc>
        <w:tc>
          <w:tcPr>
            <w:tcW w:w="162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16CF0B48" w14:textId="77777777" w:rsidR="00C234F3" w:rsidRPr="00A852E2" w:rsidRDefault="00C234F3" w:rsidP="002203C7">
            <w:pPr>
              <w:jc w:val="center"/>
              <w:rPr>
                <w:b/>
                <w:sz w:val="20"/>
                <w:szCs w:val="20"/>
              </w:rPr>
            </w:pPr>
            <w:r>
              <w:rPr>
                <w:b/>
                <w:sz w:val="20"/>
                <w:szCs w:val="20"/>
              </w:rPr>
              <w:t>NO</w:t>
            </w:r>
          </w:p>
        </w:tc>
        <w:tc>
          <w:tcPr>
            <w:tcW w:w="144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1FF08DCB" w14:textId="77777777" w:rsidR="00C234F3" w:rsidRPr="00A852E2" w:rsidRDefault="00C234F3" w:rsidP="002203C7">
            <w:pPr>
              <w:jc w:val="center"/>
              <w:rPr>
                <w:b/>
                <w:sz w:val="20"/>
                <w:szCs w:val="20"/>
              </w:rPr>
            </w:pPr>
            <w:r>
              <w:rPr>
                <w:b/>
                <w:sz w:val="20"/>
                <w:szCs w:val="20"/>
              </w:rPr>
              <w:t>NO</w:t>
            </w:r>
          </w:p>
        </w:tc>
        <w:tc>
          <w:tcPr>
            <w:tcW w:w="108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6A7C66E8" w14:textId="77777777" w:rsidR="00C234F3" w:rsidRPr="00A852E2" w:rsidRDefault="00C234F3" w:rsidP="002203C7">
            <w:pPr>
              <w:jc w:val="center"/>
              <w:rPr>
                <w:b/>
                <w:sz w:val="20"/>
                <w:szCs w:val="20"/>
              </w:rPr>
            </w:pPr>
            <w:r>
              <w:rPr>
                <w:b/>
                <w:sz w:val="20"/>
                <w:szCs w:val="20"/>
              </w:rPr>
              <w:t>NO</w:t>
            </w:r>
          </w:p>
        </w:tc>
        <w:tc>
          <w:tcPr>
            <w:tcW w:w="144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4184BB08" w14:textId="589BF0A9" w:rsidR="00C234F3" w:rsidRPr="00A852E2" w:rsidRDefault="00BB36AE" w:rsidP="002203C7">
            <w:pPr>
              <w:jc w:val="center"/>
              <w:rPr>
                <w:b/>
                <w:sz w:val="20"/>
                <w:szCs w:val="20"/>
              </w:rPr>
            </w:pPr>
            <w:r>
              <w:rPr>
                <w:b/>
                <w:sz w:val="20"/>
                <w:szCs w:val="20"/>
              </w:rPr>
              <w:t>YES*</w:t>
            </w:r>
          </w:p>
        </w:tc>
        <w:tc>
          <w:tcPr>
            <w:tcW w:w="1636"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1C07F933" w14:textId="77777777" w:rsidR="00C234F3" w:rsidRPr="00A852E2" w:rsidRDefault="00C234F3" w:rsidP="002203C7">
            <w:pPr>
              <w:jc w:val="center"/>
              <w:rPr>
                <w:b/>
                <w:sz w:val="20"/>
                <w:szCs w:val="20"/>
              </w:rPr>
            </w:pPr>
            <w:r>
              <w:rPr>
                <w:b/>
                <w:sz w:val="20"/>
                <w:szCs w:val="20"/>
              </w:rPr>
              <w:t>YES</w:t>
            </w:r>
          </w:p>
        </w:tc>
      </w:tr>
      <w:tr w:rsidR="002203C7" w:rsidRPr="00A852E2" w14:paraId="7AD640ED" w14:textId="77777777" w:rsidTr="002203C7">
        <w:trPr>
          <w:trHeight w:val="375"/>
        </w:trPr>
        <w:tc>
          <w:tcPr>
            <w:tcW w:w="2340" w:type="dxa"/>
            <w:tcBorders>
              <w:top w:val="nil"/>
              <w:left w:val="single" w:sz="8" w:space="0" w:color="auto"/>
              <w:bottom w:val="single" w:sz="8" w:space="0" w:color="auto"/>
              <w:right w:val="single" w:sz="4" w:space="0" w:color="auto"/>
            </w:tcBorders>
            <w:shd w:val="clear" w:color="auto" w:fill="FFFFFF"/>
            <w:tcMar>
              <w:top w:w="24" w:type="dxa"/>
              <w:left w:w="24" w:type="dxa"/>
              <w:bottom w:w="0" w:type="dxa"/>
              <w:right w:w="24" w:type="dxa"/>
            </w:tcMar>
          </w:tcPr>
          <w:p w14:paraId="261C288F" w14:textId="77777777" w:rsidR="002203C7" w:rsidRPr="00A852E2" w:rsidRDefault="002203C7" w:rsidP="002203C7">
            <w:pPr>
              <w:rPr>
                <w:b/>
                <w:bCs/>
                <w:sz w:val="20"/>
                <w:szCs w:val="20"/>
              </w:rPr>
            </w:pPr>
            <w:r w:rsidRPr="00A852E2">
              <w:rPr>
                <w:b/>
                <w:bCs/>
                <w:sz w:val="20"/>
                <w:szCs w:val="20"/>
              </w:rPr>
              <w:t>Offside</w:t>
            </w:r>
          </w:p>
        </w:tc>
        <w:tc>
          <w:tcPr>
            <w:tcW w:w="162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214CB784" w14:textId="77777777" w:rsidR="002203C7" w:rsidRPr="00A852E2" w:rsidRDefault="002203C7" w:rsidP="002203C7">
            <w:pPr>
              <w:jc w:val="center"/>
              <w:rPr>
                <w:b/>
                <w:sz w:val="20"/>
                <w:szCs w:val="20"/>
              </w:rPr>
            </w:pPr>
            <w:r w:rsidRPr="00A852E2">
              <w:rPr>
                <w:b/>
                <w:sz w:val="20"/>
                <w:szCs w:val="20"/>
              </w:rPr>
              <w:t>NO</w:t>
            </w:r>
          </w:p>
        </w:tc>
        <w:tc>
          <w:tcPr>
            <w:tcW w:w="162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1728F3F6" w14:textId="77777777" w:rsidR="002203C7" w:rsidRPr="00A852E2" w:rsidRDefault="002203C7" w:rsidP="002203C7">
            <w:pPr>
              <w:jc w:val="center"/>
              <w:rPr>
                <w:b/>
                <w:sz w:val="20"/>
                <w:szCs w:val="20"/>
              </w:rPr>
            </w:pPr>
            <w:r w:rsidRPr="00A852E2">
              <w:rPr>
                <w:b/>
                <w:sz w:val="20"/>
                <w:szCs w:val="20"/>
              </w:rPr>
              <w:t>NO</w:t>
            </w:r>
          </w:p>
        </w:tc>
        <w:tc>
          <w:tcPr>
            <w:tcW w:w="144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1923CFE7" w14:textId="77777777" w:rsidR="002203C7" w:rsidRPr="00A852E2" w:rsidRDefault="002203C7" w:rsidP="002203C7">
            <w:pPr>
              <w:jc w:val="center"/>
              <w:rPr>
                <w:b/>
                <w:sz w:val="20"/>
                <w:szCs w:val="20"/>
              </w:rPr>
            </w:pPr>
            <w:r w:rsidRPr="00A852E2">
              <w:rPr>
                <w:b/>
                <w:sz w:val="20"/>
                <w:szCs w:val="20"/>
              </w:rPr>
              <w:t>YES</w:t>
            </w:r>
          </w:p>
        </w:tc>
        <w:tc>
          <w:tcPr>
            <w:tcW w:w="108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0DEB98DA" w14:textId="77777777" w:rsidR="002203C7" w:rsidRPr="00A852E2" w:rsidRDefault="002203C7" w:rsidP="002203C7">
            <w:pPr>
              <w:jc w:val="center"/>
              <w:rPr>
                <w:b/>
                <w:sz w:val="20"/>
                <w:szCs w:val="20"/>
              </w:rPr>
            </w:pPr>
            <w:r w:rsidRPr="00A852E2">
              <w:rPr>
                <w:b/>
                <w:sz w:val="20"/>
                <w:szCs w:val="20"/>
              </w:rPr>
              <w:t>YES</w:t>
            </w:r>
          </w:p>
        </w:tc>
        <w:tc>
          <w:tcPr>
            <w:tcW w:w="144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2253A50F" w14:textId="77777777" w:rsidR="002203C7" w:rsidRPr="00A852E2" w:rsidRDefault="002203C7" w:rsidP="002203C7">
            <w:pPr>
              <w:jc w:val="center"/>
              <w:rPr>
                <w:b/>
                <w:sz w:val="20"/>
                <w:szCs w:val="20"/>
              </w:rPr>
            </w:pPr>
            <w:r w:rsidRPr="00A852E2">
              <w:rPr>
                <w:b/>
                <w:sz w:val="20"/>
                <w:szCs w:val="20"/>
              </w:rPr>
              <w:t>YES</w:t>
            </w:r>
          </w:p>
        </w:tc>
        <w:tc>
          <w:tcPr>
            <w:tcW w:w="1636"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7DEFFD52" w14:textId="77777777" w:rsidR="002203C7" w:rsidRPr="00A852E2" w:rsidRDefault="002203C7" w:rsidP="002203C7">
            <w:pPr>
              <w:jc w:val="center"/>
              <w:rPr>
                <w:b/>
                <w:sz w:val="20"/>
                <w:szCs w:val="20"/>
              </w:rPr>
            </w:pPr>
            <w:r w:rsidRPr="00A852E2">
              <w:rPr>
                <w:b/>
                <w:sz w:val="20"/>
                <w:szCs w:val="20"/>
              </w:rPr>
              <w:t>YES</w:t>
            </w:r>
          </w:p>
        </w:tc>
      </w:tr>
      <w:tr w:rsidR="002203C7" w:rsidRPr="00A852E2" w14:paraId="5FB889A3" w14:textId="77777777" w:rsidTr="002203C7">
        <w:trPr>
          <w:trHeight w:val="375"/>
        </w:trPr>
        <w:tc>
          <w:tcPr>
            <w:tcW w:w="2340" w:type="dxa"/>
            <w:tcBorders>
              <w:top w:val="nil"/>
              <w:left w:val="single" w:sz="8" w:space="0" w:color="auto"/>
              <w:bottom w:val="single" w:sz="8" w:space="0" w:color="auto"/>
              <w:right w:val="single" w:sz="4" w:space="0" w:color="auto"/>
            </w:tcBorders>
            <w:shd w:val="clear" w:color="auto" w:fill="FFFFFF"/>
            <w:tcMar>
              <w:top w:w="24" w:type="dxa"/>
              <w:left w:w="24" w:type="dxa"/>
              <w:bottom w:w="0" w:type="dxa"/>
              <w:right w:w="24" w:type="dxa"/>
            </w:tcMar>
          </w:tcPr>
          <w:p w14:paraId="0885B3F8" w14:textId="77777777" w:rsidR="002203C7" w:rsidRPr="00A852E2" w:rsidRDefault="002203C7" w:rsidP="002203C7">
            <w:pPr>
              <w:rPr>
                <w:b/>
                <w:bCs/>
                <w:sz w:val="20"/>
                <w:szCs w:val="20"/>
              </w:rPr>
            </w:pPr>
            <w:r w:rsidRPr="00A852E2">
              <w:rPr>
                <w:b/>
                <w:bCs/>
                <w:sz w:val="20"/>
                <w:szCs w:val="20"/>
              </w:rPr>
              <w:t>Direct Kicks</w:t>
            </w:r>
          </w:p>
        </w:tc>
        <w:tc>
          <w:tcPr>
            <w:tcW w:w="162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0C55EBEA" w14:textId="77777777" w:rsidR="002203C7" w:rsidRPr="00A852E2" w:rsidRDefault="002203C7" w:rsidP="002203C7">
            <w:pPr>
              <w:jc w:val="center"/>
              <w:rPr>
                <w:b/>
                <w:sz w:val="20"/>
                <w:szCs w:val="20"/>
              </w:rPr>
            </w:pPr>
            <w:r w:rsidRPr="00A852E2">
              <w:rPr>
                <w:b/>
                <w:sz w:val="20"/>
                <w:szCs w:val="20"/>
              </w:rPr>
              <w:t>NO</w:t>
            </w:r>
          </w:p>
        </w:tc>
        <w:tc>
          <w:tcPr>
            <w:tcW w:w="162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57483A09" w14:textId="77777777" w:rsidR="002203C7" w:rsidRPr="00A852E2" w:rsidRDefault="002203C7" w:rsidP="002203C7">
            <w:pPr>
              <w:jc w:val="center"/>
              <w:rPr>
                <w:b/>
                <w:sz w:val="20"/>
                <w:szCs w:val="20"/>
              </w:rPr>
            </w:pPr>
            <w:r w:rsidRPr="00A852E2">
              <w:rPr>
                <w:b/>
                <w:sz w:val="20"/>
                <w:szCs w:val="20"/>
              </w:rPr>
              <w:t>NO</w:t>
            </w:r>
          </w:p>
        </w:tc>
        <w:tc>
          <w:tcPr>
            <w:tcW w:w="144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08E756CC" w14:textId="77777777" w:rsidR="002203C7" w:rsidRPr="00A852E2" w:rsidRDefault="002203C7" w:rsidP="002203C7">
            <w:pPr>
              <w:jc w:val="center"/>
              <w:rPr>
                <w:b/>
                <w:sz w:val="20"/>
                <w:szCs w:val="20"/>
              </w:rPr>
            </w:pPr>
            <w:r w:rsidRPr="00A852E2">
              <w:rPr>
                <w:b/>
                <w:sz w:val="20"/>
                <w:szCs w:val="20"/>
              </w:rPr>
              <w:t>YES</w:t>
            </w:r>
          </w:p>
        </w:tc>
        <w:tc>
          <w:tcPr>
            <w:tcW w:w="108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2DF97653" w14:textId="77777777" w:rsidR="002203C7" w:rsidRPr="00A852E2" w:rsidRDefault="002203C7" w:rsidP="002203C7">
            <w:pPr>
              <w:jc w:val="center"/>
              <w:rPr>
                <w:b/>
                <w:sz w:val="20"/>
                <w:szCs w:val="20"/>
              </w:rPr>
            </w:pPr>
            <w:r w:rsidRPr="00A852E2">
              <w:rPr>
                <w:b/>
                <w:sz w:val="20"/>
                <w:szCs w:val="20"/>
              </w:rPr>
              <w:t>YES</w:t>
            </w:r>
          </w:p>
        </w:tc>
        <w:tc>
          <w:tcPr>
            <w:tcW w:w="144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563D1A0E" w14:textId="77777777" w:rsidR="002203C7" w:rsidRPr="00A852E2" w:rsidRDefault="002203C7" w:rsidP="002203C7">
            <w:pPr>
              <w:jc w:val="center"/>
              <w:rPr>
                <w:b/>
                <w:sz w:val="20"/>
                <w:szCs w:val="20"/>
              </w:rPr>
            </w:pPr>
            <w:r w:rsidRPr="00A852E2">
              <w:rPr>
                <w:b/>
                <w:sz w:val="20"/>
                <w:szCs w:val="20"/>
              </w:rPr>
              <w:t>YES</w:t>
            </w:r>
          </w:p>
        </w:tc>
        <w:tc>
          <w:tcPr>
            <w:tcW w:w="1636"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011D6501" w14:textId="77777777" w:rsidR="002203C7" w:rsidRPr="00A852E2" w:rsidRDefault="002203C7" w:rsidP="002203C7">
            <w:pPr>
              <w:jc w:val="center"/>
              <w:rPr>
                <w:b/>
                <w:sz w:val="20"/>
                <w:szCs w:val="20"/>
              </w:rPr>
            </w:pPr>
            <w:r w:rsidRPr="00A852E2">
              <w:rPr>
                <w:b/>
                <w:sz w:val="20"/>
                <w:szCs w:val="20"/>
              </w:rPr>
              <w:t>YES</w:t>
            </w:r>
          </w:p>
        </w:tc>
      </w:tr>
      <w:tr w:rsidR="002203C7" w:rsidRPr="00A852E2" w14:paraId="1BDD6266" w14:textId="77777777" w:rsidTr="002203C7">
        <w:trPr>
          <w:trHeight w:val="375"/>
        </w:trPr>
        <w:tc>
          <w:tcPr>
            <w:tcW w:w="2340" w:type="dxa"/>
            <w:tcBorders>
              <w:top w:val="nil"/>
              <w:left w:val="single" w:sz="8" w:space="0" w:color="auto"/>
              <w:bottom w:val="single" w:sz="8" w:space="0" w:color="auto"/>
              <w:right w:val="single" w:sz="4" w:space="0" w:color="auto"/>
            </w:tcBorders>
            <w:shd w:val="clear" w:color="auto" w:fill="FFFFFF"/>
            <w:tcMar>
              <w:top w:w="24" w:type="dxa"/>
              <w:left w:w="24" w:type="dxa"/>
              <w:bottom w:w="0" w:type="dxa"/>
              <w:right w:w="24" w:type="dxa"/>
            </w:tcMar>
          </w:tcPr>
          <w:p w14:paraId="45852DD9" w14:textId="77777777" w:rsidR="002203C7" w:rsidRPr="00A852E2" w:rsidRDefault="002203C7" w:rsidP="002203C7">
            <w:pPr>
              <w:rPr>
                <w:b/>
                <w:bCs/>
                <w:sz w:val="20"/>
                <w:szCs w:val="20"/>
              </w:rPr>
            </w:pPr>
            <w:r w:rsidRPr="00A852E2">
              <w:rPr>
                <w:b/>
                <w:bCs/>
                <w:sz w:val="20"/>
                <w:szCs w:val="20"/>
              </w:rPr>
              <w:t>Penalty kicks</w:t>
            </w:r>
          </w:p>
        </w:tc>
        <w:tc>
          <w:tcPr>
            <w:tcW w:w="162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213CB7E6" w14:textId="77777777" w:rsidR="002203C7" w:rsidRPr="00A852E2" w:rsidRDefault="002203C7" w:rsidP="002203C7">
            <w:pPr>
              <w:jc w:val="center"/>
              <w:rPr>
                <w:b/>
                <w:sz w:val="20"/>
                <w:szCs w:val="20"/>
              </w:rPr>
            </w:pPr>
            <w:r w:rsidRPr="00A852E2">
              <w:rPr>
                <w:b/>
                <w:sz w:val="20"/>
                <w:szCs w:val="20"/>
              </w:rPr>
              <w:t>NO</w:t>
            </w:r>
          </w:p>
        </w:tc>
        <w:tc>
          <w:tcPr>
            <w:tcW w:w="162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3167B2C5" w14:textId="77777777" w:rsidR="002203C7" w:rsidRPr="00A852E2" w:rsidRDefault="002203C7" w:rsidP="002203C7">
            <w:pPr>
              <w:jc w:val="center"/>
              <w:rPr>
                <w:b/>
                <w:sz w:val="20"/>
                <w:szCs w:val="20"/>
              </w:rPr>
            </w:pPr>
            <w:r w:rsidRPr="00A852E2">
              <w:rPr>
                <w:b/>
                <w:sz w:val="20"/>
                <w:szCs w:val="20"/>
              </w:rPr>
              <w:t>NO</w:t>
            </w:r>
          </w:p>
        </w:tc>
        <w:tc>
          <w:tcPr>
            <w:tcW w:w="144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7241FC97" w14:textId="77777777" w:rsidR="002203C7" w:rsidRPr="00A852E2" w:rsidRDefault="002203C7" w:rsidP="002203C7">
            <w:pPr>
              <w:jc w:val="center"/>
              <w:rPr>
                <w:b/>
                <w:sz w:val="20"/>
                <w:szCs w:val="20"/>
              </w:rPr>
            </w:pPr>
            <w:r w:rsidRPr="00A852E2">
              <w:rPr>
                <w:b/>
                <w:sz w:val="20"/>
                <w:szCs w:val="20"/>
              </w:rPr>
              <w:t>YES</w:t>
            </w:r>
          </w:p>
        </w:tc>
        <w:tc>
          <w:tcPr>
            <w:tcW w:w="108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68842291" w14:textId="77777777" w:rsidR="002203C7" w:rsidRPr="00A852E2" w:rsidRDefault="002203C7" w:rsidP="002203C7">
            <w:pPr>
              <w:jc w:val="center"/>
              <w:rPr>
                <w:b/>
                <w:sz w:val="20"/>
                <w:szCs w:val="20"/>
              </w:rPr>
            </w:pPr>
            <w:r w:rsidRPr="00A852E2">
              <w:rPr>
                <w:b/>
                <w:sz w:val="20"/>
                <w:szCs w:val="20"/>
              </w:rPr>
              <w:t>YES</w:t>
            </w:r>
          </w:p>
        </w:tc>
        <w:tc>
          <w:tcPr>
            <w:tcW w:w="144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302EFC4E" w14:textId="77777777" w:rsidR="002203C7" w:rsidRPr="00A852E2" w:rsidRDefault="002203C7" w:rsidP="002203C7">
            <w:pPr>
              <w:jc w:val="center"/>
              <w:rPr>
                <w:b/>
                <w:sz w:val="20"/>
                <w:szCs w:val="20"/>
              </w:rPr>
            </w:pPr>
            <w:r w:rsidRPr="00A852E2">
              <w:rPr>
                <w:b/>
                <w:sz w:val="20"/>
                <w:szCs w:val="20"/>
              </w:rPr>
              <w:t>YES</w:t>
            </w:r>
          </w:p>
        </w:tc>
        <w:tc>
          <w:tcPr>
            <w:tcW w:w="1636"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1591F7D5" w14:textId="77777777" w:rsidR="002203C7" w:rsidRPr="00A852E2" w:rsidRDefault="002203C7" w:rsidP="002203C7">
            <w:pPr>
              <w:jc w:val="center"/>
              <w:rPr>
                <w:b/>
                <w:sz w:val="20"/>
                <w:szCs w:val="20"/>
              </w:rPr>
            </w:pPr>
            <w:r w:rsidRPr="00A852E2">
              <w:rPr>
                <w:b/>
                <w:sz w:val="20"/>
                <w:szCs w:val="20"/>
              </w:rPr>
              <w:t>YES</w:t>
            </w:r>
          </w:p>
        </w:tc>
      </w:tr>
      <w:tr w:rsidR="002203C7" w:rsidRPr="00A852E2" w14:paraId="5392641B" w14:textId="77777777" w:rsidTr="002203C7">
        <w:trPr>
          <w:trHeight w:val="375"/>
        </w:trPr>
        <w:tc>
          <w:tcPr>
            <w:tcW w:w="2340" w:type="dxa"/>
            <w:tcBorders>
              <w:top w:val="nil"/>
              <w:left w:val="single" w:sz="8" w:space="0" w:color="auto"/>
              <w:bottom w:val="single" w:sz="8" w:space="0" w:color="auto"/>
              <w:right w:val="single" w:sz="4" w:space="0" w:color="auto"/>
            </w:tcBorders>
            <w:shd w:val="clear" w:color="auto" w:fill="FFFFFF"/>
            <w:tcMar>
              <w:top w:w="24" w:type="dxa"/>
              <w:left w:w="24" w:type="dxa"/>
              <w:bottom w:w="0" w:type="dxa"/>
              <w:right w:w="24" w:type="dxa"/>
            </w:tcMar>
          </w:tcPr>
          <w:p w14:paraId="1714A97D" w14:textId="77777777" w:rsidR="002203C7" w:rsidRPr="00A852E2" w:rsidRDefault="002203C7" w:rsidP="002203C7">
            <w:pPr>
              <w:rPr>
                <w:b/>
                <w:bCs/>
                <w:sz w:val="20"/>
                <w:szCs w:val="20"/>
              </w:rPr>
            </w:pPr>
            <w:r w:rsidRPr="00A852E2">
              <w:rPr>
                <w:b/>
                <w:bCs/>
                <w:sz w:val="20"/>
                <w:szCs w:val="20"/>
              </w:rPr>
              <w:t>Slide tackling</w:t>
            </w:r>
          </w:p>
        </w:tc>
        <w:tc>
          <w:tcPr>
            <w:tcW w:w="162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0EB6F05D" w14:textId="77777777" w:rsidR="002203C7" w:rsidRPr="00A852E2" w:rsidRDefault="002203C7" w:rsidP="002203C7">
            <w:pPr>
              <w:jc w:val="center"/>
              <w:rPr>
                <w:b/>
                <w:sz w:val="20"/>
                <w:szCs w:val="20"/>
              </w:rPr>
            </w:pPr>
            <w:r w:rsidRPr="00A852E2">
              <w:rPr>
                <w:b/>
                <w:sz w:val="20"/>
                <w:szCs w:val="20"/>
              </w:rPr>
              <w:t>NO</w:t>
            </w:r>
          </w:p>
        </w:tc>
        <w:tc>
          <w:tcPr>
            <w:tcW w:w="162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1B2FCBFF" w14:textId="77777777" w:rsidR="002203C7" w:rsidRPr="00A852E2" w:rsidRDefault="002203C7" w:rsidP="002203C7">
            <w:pPr>
              <w:jc w:val="center"/>
              <w:rPr>
                <w:b/>
                <w:sz w:val="20"/>
                <w:szCs w:val="20"/>
              </w:rPr>
            </w:pPr>
            <w:r w:rsidRPr="00A852E2">
              <w:rPr>
                <w:b/>
                <w:sz w:val="20"/>
                <w:szCs w:val="20"/>
              </w:rPr>
              <w:t>NO</w:t>
            </w:r>
          </w:p>
        </w:tc>
        <w:tc>
          <w:tcPr>
            <w:tcW w:w="144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13B1AF8F" w14:textId="77777777" w:rsidR="002203C7" w:rsidRPr="00A852E2" w:rsidRDefault="002203C7" w:rsidP="002203C7">
            <w:pPr>
              <w:jc w:val="center"/>
              <w:rPr>
                <w:b/>
                <w:sz w:val="20"/>
                <w:szCs w:val="20"/>
              </w:rPr>
            </w:pPr>
            <w:r w:rsidRPr="00A852E2">
              <w:rPr>
                <w:b/>
                <w:sz w:val="20"/>
                <w:szCs w:val="20"/>
              </w:rPr>
              <w:t>YES</w:t>
            </w:r>
          </w:p>
        </w:tc>
        <w:tc>
          <w:tcPr>
            <w:tcW w:w="108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22A8C416" w14:textId="77777777" w:rsidR="002203C7" w:rsidRPr="00A852E2" w:rsidRDefault="002203C7" w:rsidP="002203C7">
            <w:pPr>
              <w:jc w:val="center"/>
              <w:rPr>
                <w:b/>
                <w:sz w:val="20"/>
                <w:szCs w:val="20"/>
              </w:rPr>
            </w:pPr>
            <w:r w:rsidRPr="00A852E2">
              <w:rPr>
                <w:b/>
                <w:sz w:val="20"/>
                <w:szCs w:val="20"/>
              </w:rPr>
              <w:t>YES</w:t>
            </w:r>
          </w:p>
        </w:tc>
        <w:tc>
          <w:tcPr>
            <w:tcW w:w="144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3F77503E" w14:textId="77777777" w:rsidR="002203C7" w:rsidRPr="00A852E2" w:rsidRDefault="002203C7" w:rsidP="002203C7">
            <w:pPr>
              <w:jc w:val="center"/>
              <w:rPr>
                <w:b/>
                <w:sz w:val="20"/>
                <w:szCs w:val="20"/>
              </w:rPr>
            </w:pPr>
            <w:r w:rsidRPr="00A852E2">
              <w:rPr>
                <w:b/>
                <w:sz w:val="20"/>
                <w:szCs w:val="20"/>
              </w:rPr>
              <w:t>YES</w:t>
            </w:r>
          </w:p>
        </w:tc>
        <w:tc>
          <w:tcPr>
            <w:tcW w:w="1636"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5F4E229A" w14:textId="77777777" w:rsidR="002203C7" w:rsidRPr="00A852E2" w:rsidRDefault="002203C7" w:rsidP="002203C7">
            <w:pPr>
              <w:jc w:val="center"/>
              <w:rPr>
                <w:b/>
                <w:sz w:val="20"/>
                <w:szCs w:val="20"/>
              </w:rPr>
            </w:pPr>
            <w:r w:rsidRPr="00A852E2">
              <w:rPr>
                <w:b/>
                <w:sz w:val="20"/>
                <w:szCs w:val="20"/>
              </w:rPr>
              <w:t>YES</w:t>
            </w:r>
          </w:p>
        </w:tc>
      </w:tr>
    </w:tbl>
    <w:p w14:paraId="1CB36375" w14:textId="77777777" w:rsidR="005E3D31" w:rsidRDefault="005E3D31" w:rsidP="005E3D31">
      <w:pPr>
        <w:shd w:val="clear" w:color="auto" w:fill="FFFFFF"/>
        <w:rPr>
          <w:rFonts w:ascii="Oxygen" w:hAnsi="Oxygen" w:cs="Arial"/>
          <w:color w:val="333333"/>
          <w:sz w:val="16"/>
          <w:szCs w:val="16"/>
        </w:rPr>
      </w:pPr>
    </w:p>
    <w:p w14:paraId="14FD83AB" w14:textId="4B803D89" w:rsidR="005E3D31" w:rsidRPr="00AB0D17" w:rsidRDefault="00BB36AE" w:rsidP="005E3D31">
      <w:pPr>
        <w:shd w:val="clear" w:color="auto" w:fill="FFFFFF"/>
        <w:rPr>
          <w:rFonts w:ascii="Oxygen" w:hAnsi="Oxygen" w:cs="Arial"/>
          <w:color w:val="333333"/>
          <w:sz w:val="18"/>
          <w:szCs w:val="18"/>
        </w:rPr>
      </w:pPr>
      <w:r w:rsidRPr="00AB0D17">
        <w:rPr>
          <w:rFonts w:ascii="Oxygen" w:hAnsi="Oxygen" w:cs="Arial"/>
          <w:color w:val="333333"/>
          <w:sz w:val="18"/>
          <w:szCs w:val="18"/>
        </w:rPr>
        <w:t>*</w:t>
      </w:r>
      <w:r w:rsidR="00EF37EB" w:rsidRPr="00AB0D17">
        <w:rPr>
          <w:rFonts w:ascii="Oxygen" w:hAnsi="Oxygen" w:cs="Arial"/>
          <w:color w:val="333333"/>
          <w:sz w:val="18"/>
          <w:szCs w:val="18"/>
        </w:rPr>
        <w:t>No heading for players in U1</w:t>
      </w:r>
      <w:r w:rsidRPr="00AB0D17">
        <w:rPr>
          <w:rFonts w:ascii="Oxygen" w:hAnsi="Oxygen" w:cs="Arial"/>
          <w:color w:val="333333"/>
          <w:sz w:val="18"/>
          <w:szCs w:val="18"/>
        </w:rPr>
        <w:t>2</w:t>
      </w:r>
      <w:r w:rsidR="00EF37EB" w:rsidRPr="00AB0D17">
        <w:rPr>
          <w:rFonts w:ascii="Oxygen" w:hAnsi="Oxygen" w:cs="Arial"/>
          <w:color w:val="333333"/>
          <w:sz w:val="18"/>
          <w:szCs w:val="18"/>
        </w:rPr>
        <w:t xml:space="preserve"> and below. </w:t>
      </w:r>
      <w:r w:rsidRPr="00AB0D17">
        <w:rPr>
          <w:rFonts w:ascii="Oxygen" w:hAnsi="Oxygen" w:cs="Arial"/>
          <w:color w:val="333333"/>
          <w:sz w:val="18"/>
          <w:szCs w:val="18"/>
        </w:rPr>
        <w:t xml:space="preserve">U14 can head the ball however if a player is “playing up” in U14 they cannot head the ball.  </w:t>
      </w:r>
      <w:r w:rsidR="00EF37EB" w:rsidRPr="00AB0D17">
        <w:rPr>
          <w:rFonts w:ascii="Oxygen" w:hAnsi="Oxygen" w:cs="Arial"/>
          <w:color w:val="333333"/>
          <w:sz w:val="18"/>
          <w:szCs w:val="18"/>
        </w:rPr>
        <w:t xml:space="preserve"> </w:t>
      </w:r>
      <w:r w:rsidR="00D77620" w:rsidRPr="00AB0D17">
        <w:rPr>
          <w:rFonts w:ascii="Oxygen" w:hAnsi="Oxygen" w:cs="Arial"/>
          <w:color w:val="333333"/>
          <w:sz w:val="18"/>
          <w:szCs w:val="18"/>
        </w:rPr>
        <w:t>When a player deliberately heads the ball in a game, an indirect free kick should be awarded to the opposing team from the spot of the offense. However, if a player deliberately heads a ball within their goal area, the indirect free kick by the attacking team should be taken on the goal area line parallel to the goal line at the point nearest to where the infringement occurred</w:t>
      </w:r>
      <w:r w:rsidR="0037559C" w:rsidRPr="00AB0D17">
        <w:rPr>
          <w:rFonts w:ascii="Oxygen" w:hAnsi="Oxygen" w:cs="Arial"/>
          <w:color w:val="333333"/>
          <w:sz w:val="18"/>
          <w:szCs w:val="18"/>
        </w:rPr>
        <w:t>.</w:t>
      </w:r>
    </w:p>
    <w:p w14:paraId="5266EC2B" w14:textId="4E250172" w:rsidR="005E3D31" w:rsidRPr="00AB0D17" w:rsidRDefault="005E3D31" w:rsidP="005E3D31">
      <w:pPr>
        <w:shd w:val="clear" w:color="auto" w:fill="FFFFFF"/>
        <w:rPr>
          <w:rFonts w:ascii="Oxygen" w:hAnsi="Oxygen" w:cs="Arial"/>
          <w:color w:val="333333"/>
          <w:sz w:val="18"/>
          <w:szCs w:val="18"/>
        </w:rPr>
      </w:pPr>
      <w:r w:rsidRPr="00AB0D17">
        <w:rPr>
          <w:rFonts w:ascii="Oxygen" w:hAnsi="Oxygen" w:cs="Arial"/>
          <w:color w:val="333333"/>
          <w:sz w:val="18"/>
          <w:szCs w:val="18"/>
        </w:rPr>
        <w:t xml:space="preserve">**U6 </w:t>
      </w:r>
      <w:r w:rsidR="00417C0B">
        <w:rPr>
          <w:rFonts w:ascii="Oxygen" w:hAnsi="Oxygen" w:cs="Arial"/>
          <w:color w:val="333333"/>
          <w:sz w:val="18"/>
          <w:szCs w:val="18"/>
        </w:rPr>
        <w:t>does</w:t>
      </w:r>
      <w:r w:rsidRPr="00AB0D17">
        <w:rPr>
          <w:rFonts w:ascii="Oxygen" w:hAnsi="Oxygen" w:cs="Arial"/>
          <w:color w:val="333333"/>
          <w:sz w:val="18"/>
          <w:szCs w:val="18"/>
        </w:rPr>
        <w:t xml:space="preserve"> not have goalies, and “guarding” of the goal by players is not allowed.  Defenders must stay out of the box until the ball comes within two feet of the box.</w:t>
      </w:r>
    </w:p>
    <w:p w14:paraId="7BE7266E" w14:textId="277B5D01" w:rsidR="005E3D31" w:rsidRDefault="005E3D31" w:rsidP="00EF37EB">
      <w:pPr>
        <w:shd w:val="clear" w:color="auto" w:fill="FFFFFF"/>
        <w:spacing w:before="100" w:beforeAutospacing="1" w:after="100" w:afterAutospacing="1"/>
      </w:pPr>
    </w:p>
    <w:sectPr w:rsidR="005E3D31" w:rsidSect="00F5563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Oxygen">
    <w:altName w:val="Oxygen"/>
    <w:charset w:val="00"/>
    <w:family w:val="auto"/>
    <w:pitch w:val="variable"/>
    <w:sig w:usb0="A00000E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92_"/>
      </v:shape>
    </w:pict>
  </w:numPicBullet>
  <w:abstractNum w:abstractNumId="0" w15:restartNumberingAfterBreak="0">
    <w:nsid w:val="01FA03CD"/>
    <w:multiLevelType w:val="hybridMultilevel"/>
    <w:tmpl w:val="E524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B4F59"/>
    <w:multiLevelType w:val="hybridMultilevel"/>
    <w:tmpl w:val="888249CC"/>
    <w:lvl w:ilvl="0" w:tplc="82B022E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46925"/>
    <w:multiLevelType w:val="hybridMultilevel"/>
    <w:tmpl w:val="CD34F89C"/>
    <w:lvl w:ilvl="0" w:tplc="82B022E4">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1FE6506"/>
    <w:multiLevelType w:val="multilevel"/>
    <w:tmpl w:val="BA4E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4240D"/>
    <w:multiLevelType w:val="hybridMultilevel"/>
    <w:tmpl w:val="8CE239D6"/>
    <w:lvl w:ilvl="0" w:tplc="0F687DAE">
      <w:start w:val="1"/>
      <w:numFmt w:val="decimal"/>
      <w:lvlText w:val="%1)"/>
      <w:lvlJc w:val="left"/>
      <w:pPr>
        <w:tabs>
          <w:tab w:val="num" w:pos="600"/>
        </w:tabs>
        <w:ind w:left="600" w:hanging="600"/>
      </w:pPr>
      <w:rPr>
        <w:rFonts w:hint="default"/>
        <w:b/>
        <w:sz w:val="2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1F51DD"/>
    <w:multiLevelType w:val="hybridMultilevel"/>
    <w:tmpl w:val="AB185032"/>
    <w:lvl w:ilvl="0" w:tplc="0409000F">
      <w:start w:val="1"/>
      <w:numFmt w:val="decimal"/>
      <w:lvlText w:val="%1."/>
      <w:lvlJc w:val="left"/>
      <w:pPr>
        <w:tabs>
          <w:tab w:val="num" w:pos="1080"/>
        </w:tabs>
        <w:ind w:left="1080" w:hanging="360"/>
      </w:pPr>
      <w:rPr>
        <w:rFon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50E1265"/>
    <w:multiLevelType w:val="hybridMultilevel"/>
    <w:tmpl w:val="CFE88084"/>
    <w:lvl w:ilvl="0" w:tplc="82B022E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EF50A9"/>
    <w:multiLevelType w:val="hybridMultilevel"/>
    <w:tmpl w:val="41E080B6"/>
    <w:lvl w:ilvl="0" w:tplc="82B022E4">
      <w:start w:val="1"/>
      <w:numFmt w:val="bullet"/>
      <w:lvlText w:val=""/>
      <w:lvlPicBulletId w:val="0"/>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62E77B88"/>
    <w:multiLevelType w:val="hybridMultilevel"/>
    <w:tmpl w:val="DCECCB9E"/>
    <w:lvl w:ilvl="0" w:tplc="82B022E4">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BA3E99"/>
    <w:multiLevelType w:val="hybridMultilevel"/>
    <w:tmpl w:val="6EF05A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F526E2"/>
    <w:multiLevelType w:val="hybridMultilevel"/>
    <w:tmpl w:val="E848A228"/>
    <w:lvl w:ilvl="0" w:tplc="0F687DAE">
      <w:start w:val="1"/>
      <w:numFmt w:val="decimal"/>
      <w:lvlText w:val="%1)"/>
      <w:lvlJc w:val="left"/>
      <w:pPr>
        <w:tabs>
          <w:tab w:val="num" w:pos="600"/>
        </w:tabs>
        <w:ind w:left="600" w:hanging="600"/>
      </w:pPr>
      <w:rPr>
        <w:rFonts w:hint="default"/>
        <w:b/>
        <w:sz w:val="27"/>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E30CA4"/>
    <w:multiLevelType w:val="hybridMultilevel"/>
    <w:tmpl w:val="D8C6B5E0"/>
    <w:lvl w:ilvl="0" w:tplc="0F687DAE">
      <w:start w:val="1"/>
      <w:numFmt w:val="decimal"/>
      <w:lvlText w:val="%1)"/>
      <w:lvlJc w:val="left"/>
      <w:pPr>
        <w:tabs>
          <w:tab w:val="num" w:pos="600"/>
        </w:tabs>
        <w:ind w:left="600" w:hanging="600"/>
      </w:pPr>
      <w:rPr>
        <w:rFonts w:hint="default"/>
        <w:b/>
        <w:sz w:val="27"/>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FAE1B1E"/>
    <w:multiLevelType w:val="hybridMultilevel"/>
    <w:tmpl w:val="ED9E808E"/>
    <w:lvl w:ilvl="0" w:tplc="82B022E4">
      <w:start w:val="1"/>
      <w:numFmt w:val="bullet"/>
      <w:lvlText w:val=""/>
      <w:lvlPicBulletId w:val="0"/>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674914509">
    <w:abstractNumId w:val="9"/>
  </w:num>
  <w:num w:numId="2" w16cid:durableId="624459577">
    <w:abstractNumId w:val="11"/>
  </w:num>
  <w:num w:numId="3" w16cid:durableId="911887259">
    <w:abstractNumId w:val="10"/>
  </w:num>
  <w:num w:numId="4" w16cid:durableId="224070284">
    <w:abstractNumId w:val="4"/>
  </w:num>
  <w:num w:numId="5" w16cid:durableId="65811318">
    <w:abstractNumId w:val="1"/>
  </w:num>
  <w:num w:numId="6" w16cid:durableId="1689330359">
    <w:abstractNumId w:val="6"/>
  </w:num>
  <w:num w:numId="7" w16cid:durableId="1620331991">
    <w:abstractNumId w:val="8"/>
  </w:num>
  <w:num w:numId="8" w16cid:durableId="1097675754">
    <w:abstractNumId w:val="2"/>
  </w:num>
  <w:num w:numId="9" w16cid:durableId="958223604">
    <w:abstractNumId w:val="5"/>
  </w:num>
  <w:num w:numId="10" w16cid:durableId="372342013">
    <w:abstractNumId w:val="12"/>
  </w:num>
  <w:num w:numId="11" w16cid:durableId="237399920">
    <w:abstractNumId w:val="7"/>
  </w:num>
  <w:num w:numId="12" w16cid:durableId="392433528">
    <w:abstractNumId w:val="3"/>
  </w:num>
  <w:num w:numId="13" w16cid:durableId="225840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32"/>
    <w:rsid w:val="00022AA4"/>
    <w:rsid w:val="000312D5"/>
    <w:rsid w:val="000B1F80"/>
    <w:rsid w:val="00124B9B"/>
    <w:rsid w:val="00173484"/>
    <w:rsid w:val="00217B6C"/>
    <w:rsid w:val="002203C7"/>
    <w:rsid w:val="00312C85"/>
    <w:rsid w:val="0037559C"/>
    <w:rsid w:val="003F7314"/>
    <w:rsid w:val="00417C0B"/>
    <w:rsid w:val="004C0616"/>
    <w:rsid w:val="004E016D"/>
    <w:rsid w:val="0050127C"/>
    <w:rsid w:val="0051426C"/>
    <w:rsid w:val="005E3D31"/>
    <w:rsid w:val="006331FA"/>
    <w:rsid w:val="0065307F"/>
    <w:rsid w:val="00690E98"/>
    <w:rsid w:val="00791864"/>
    <w:rsid w:val="007F2322"/>
    <w:rsid w:val="00865DDF"/>
    <w:rsid w:val="00893A23"/>
    <w:rsid w:val="008D1247"/>
    <w:rsid w:val="0091058D"/>
    <w:rsid w:val="009132AD"/>
    <w:rsid w:val="00A852E2"/>
    <w:rsid w:val="00AB0D17"/>
    <w:rsid w:val="00AB3BC3"/>
    <w:rsid w:val="00B0129C"/>
    <w:rsid w:val="00BB36AE"/>
    <w:rsid w:val="00C22057"/>
    <w:rsid w:val="00C234F3"/>
    <w:rsid w:val="00C44CD4"/>
    <w:rsid w:val="00C537DC"/>
    <w:rsid w:val="00D0379E"/>
    <w:rsid w:val="00D14603"/>
    <w:rsid w:val="00D5435B"/>
    <w:rsid w:val="00D77620"/>
    <w:rsid w:val="00EF37EB"/>
    <w:rsid w:val="00F27504"/>
    <w:rsid w:val="00F55632"/>
    <w:rsid w:val="00F644EB"/>
    <w:rsid w:val="00F67FB3"/>
    <w:rsid w:val="00F90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31CD0B8"/>
  <w15:chartTrackingRefBased/>
  <w15:docId w15:val="{B69063E3-BDA2-43DF-B21E-936CB025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556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256028">
      <w:bodyDiv w:val="1"/>
      <w:marLeft w:val="0"/>
      <w:marRight w:val="0"/>
      <w:marTop w:val="0"/>
      <w:marBottom w:val="0"/>
      <w:divBdr>
        <w:top w:val="none" w:sz="0" w:space="0" w:color="auto"/>
        <w:left w:val="none" w:sz="0" w:space="0" w:color="auto"/>
        <w:bottom w:val="none" w:sz="0" w:space="0" w:color="auto"/>
        <w:right w:val="none" w:sz="0" w:space="0" w:color="auto"/>
      </w:divBdr>
      <w:divsChild>
        <w:div w:id="684795324">
          <w:marLeft w:val="0"/>
          <w:marRight w:val="0"/>
          <w:marTop w:val="0"/>
          <w:marBottom w:val="0"/>
          <w:divBdr>
            <w:top w:val="none" w:sz="0" w:space="0" w:color="auto"/>
            <w:left w:val="none" w:sz="0" w:space="0" w:color="auto"/>
            <w:bottom w:val="none" w:sz="0" w:space="0" w:color="auto"/>
            <w:right w:val="none" w:sz="0" w:space="0" w:color="auto"/>
          </w:divBdr>
          <w:divsChild>
            <w:div w:id="1424644450">
              <w:marLeft w:val="0"/>
              <w:marRight w:val="0"/>
              <w:marTop w:val="0"/>
              <w:marBottom w:val="0"/>
              <w:divBdr>
                <w:top w:val="none" w:sz="0" w:space="0" w:color="auto"/>
                <w:left w:val="none" w:sz="0" w:space="0" w:color="auto"/>
                <w:bottom w:val="none" w:sz="0" w:space="0" w:color="auto"/>
                <w:right w:val="none" w:sz="0" w:space="0" w:color="auto"/>
              </w:divBdr>
              <w:divsChild>
                <w:div w:id="1971937682">
                  <w:marLeft w:val="-225"/>
                  <w:marRight w:val="-225"/>
                  <w:marTop w:val="0"/>
                  <w:marBottom w:val="0"/>
                  <w:divBdr>
                    <w:top w:val="none" w:sz="0" w:space="0" w:color="auto"/>
                    <w:left w:val="none" w:sz="0" w:space="0" w:color="auto"/>
                    <w:bottom w:val="none" w:sz="0" w:space="0" w:color="auto"/>
                    <w:right w:val="none" w:sz="0" w:space="0" w:color="auto"/>
                  </w:divBdr>
                  <w:divsChild>
                    <w:div w:id="736980059">
                      <w:marLeft w:val="0"/>
                      <w:marRight w:val="0"/>
                      <w:marTop w:val="0"/>
                      <w:marBottom w:val="0"/>
                      <w:divBdr>
                        <w:top w:val="none" w:sz="0" w:space="0" w:color="auto"/>
                        <w:left w:val="none" w:sz="0" w:space="0" w:color="auto"/>
                        <w:bottom w:val="none" w:sz="0" w:space="0" w:color="auto"/>
                        <w:right w:val="none" w:sz="0" w:space="0" w:color="auto"/>
                      </w:divBdr>
                      <w:divsChild>
                        <w:div w:id="1194459948">
                          <w:marLeft w:val="-225"/>
                          <w:marRight w:val="-225"/>
                          <w:marTop w:val="0"/>
                          <w:marBottom w:val="0"/>
                          <w:divBdr>
                            <w:top w:val="none" w:sz="0" w:space="0" w:color="auto"/>
                            <w:left w:val="none" w:sz="0" w:space="0" w:color="auto"/>
                            <w:bottom w:val="none" w:sz="0" w:space="0" w:color="auto"/>
                            <w:right w:val="none" w:sz="0" w:space="0" w:color="auto"/>
                          </w:divBdr>
                          <w:divsChild>
                            <w:div w:id="6474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0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524</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Tracy Youth Soccer league (TYSL)</vt:lpstr>
    </vt:vector>
  </TitlesOfParts>
  <Company>HOME</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Tracy Youth Soccer league (TYSL)</dc:title>
  <dc:subject/>
  <dc:creator>DARLENE WILHARM</dc:creator>
  <cp:keywords/>
  <dc:description/>
  <cp:lastModifiedBy>Janee Alayna Gregory</cp:lastModifiedBy>
  <cp:revision>2</cp:revision>
  <cp:lastPrinted>2010-07-14T21:30:00Z</cp:lastPrinted>
  <dcterms:created xsi:type="dcterms:W3CDTF">2023-07-04T16:13:00Z</dcterms:created>
  <dcterms:modified xsi:type="dcterms:W3CDTF">2023-07-04T16:13:00Z</dcterms:modified>
</cp:coreProperties>
</file>