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5D987" w14:textId="77777777" w:rsidR="00CC6CFA" w:rsidRDefault="006258B7">
      <w:r>
        <w:t>IRS Non Cash Charitable Contribution</w:t>
      </w:r>
    </w:p>
    <w:p w14:paraId="4C76C5EA" w14:textId="3C03039E" w:rsidR="00D90981" w:rsidRDefault="00D90981" w:rsidP="006258B7">
      <w:r>
        <w:t xml:space="preserve">Most tax payers are aware that </w:t>
      </w:r>
      <w:r w:rsidR="002C5BB3">
        <w:t xml:space="preserve">certain cash </w:t>
      </w:r>
      <w:r>
        <w:t xml:space="preserve">donations </w:t>
      </w:r>
      <w:r w:rsidR="001561EB">
        <w:t>for</w:t>
      </w:r>
      <w:r w:rsidR="001561EB">
        <w:t xml:space="preserve"> churches </w:t>
      </w:r>
      <w:r>
        <w:t xml:space="preserve">are tax deductible. </w:t>
      </w:r>
      <w:r w:rsidR="002C5BB3">
        <w:t xml:space="preserve">Also certain </w:t>
      </w:r>
      <w:r w:rsidR="009B0089">
        <w:t xml:space="preserve">personal </w:t>
      </w:r>
      <w:r w:rsidR="002C5BB3">
        <w:t>property donations, for example clothing to Goodwill Industries</w:t>
      </w:r>
      <w:r w:rsidR="00D0102E" w:rsidRPr="00D0102E">
        <w:t xml:space="preserve"> </w:t>
      </w:r>
      <w:r w:rsidR="00D0102E">
        <w:t>are tax deductible</w:t>
      </w:r>
      <w:r w:rsidR="002C5BB3">
        <w:t xml:space="preserve">. </w:t>
      </w:r>
      <w:r w:rsidR="001561EB">
        <w:t xml:space="preserve">Although the non-cash donation is intended for </w:t>
      </w:r>
      <w:r w:rsidR="001561EB" w:rsidRPr="00F30B35">
        <w:t>a charitable organization</w:t>
      </w:r>
      <w:r w:rsidR="001561EB">
        <w:t xml:space="preserve">, </w:t>
      </w:r>
      <w:r w:rsidR="00B55264">
        <w:t>t</w:t>
      </w:r>
      <w:r w:rsidR="00B55264">
        <w:t xml:space="preserve">here are other </w:t>
      </w:r>
      <w:r w:rsidR="00B55264">
        <w:t>qualified entities t</w:t>
      </w:r>
      <w:r w:rsidR="00B55264">
        <w:t xml:space="preserve">hat </w:t>
      </w:r>
      <w:r w:rsidR="00B55264">
        <w:t>can</w:t>
      </w:r>
      <w:r w:rsidR="00B55264">
        <w:t xml:space="preserve"> receive a tax deductible gift</w:t>
      </w:r>
      <w:r w:rsidR="001561EB">
        <w:t xml:space="preserve">. </w:t>
      </w:r>
      <w:r w:rsidR="00D0102E">
        <w:t xml:space="preserve">Non-cash donations </w:t>
      </w:r>
      <w:r w:rsidR="00D0102E" w:rsidRPr="00F30B35">
        <w:t xml:space="preserve">exceeding $5,000 will need to be performed by a qualified appraiser. </w:t>
      </w:r>
      <w:r w:rsidR="001561EB" w:rsidRPr="00F30B35">
        <w:t xml:space="preserve"> </w:t>
      </w:r>
    </w:p>
    <w:p w14:paraId="7078AFF5" w14:textId="77777777" w:rsidR="00001F6F" w:rsidRDefault="00F30B35" w:rsidP="006258B7">
      <w:r w:rsidRPr="00F30B35">
        <w:t>IRS Form 8283 list some of the requirements to be considered a qualified appraiser.</w:t>
      </w:r>
      <w:r w:rsidR="00B55264">
        <w:t xml:space="preserve"> A qualified appraiser is someone who prepares appraisal reports</w:t>
      </w:r>
      <w:r w:rsidR="00EE76DD">
        <w:t xml:space="preserve"> on a regular basis and is qualified to prepare appraisals of the property being valued.</w:t>
      </w:r>
      <w:r>
        <w:t xml:space="preserve"> To acknowledge the </w:t>
      </w:r>
      <w:r w:rsidR="00EE76DD">
        <w:t xml:space="preserve">IRS 8283 form </w:t>
      </w:r>
      <w:r>
        <w:t>requirements and monetary penalties for over</w:t>
      </w:r>
      <w:r w:rsidR="00893361">
        <w:t>-stat</w:t>
      </w:r>
      <w:r w:rsidR="00EE76DD">
        <w:t>ing the</w:t>
      </w:r>
      <w:r w:rsidR="00893361">
        <w:t xml:space="preserve"> </w:t>
      </w:r>
      <w:r>
        <w:t>value, a signature by the appraiser is required</w:t>
      </w:r>
      <w:r w:rsidRPr="00F30B35">
        <w:t xml:space="preserve"> </w:t>
      </w:r>
      <w:r>
        <w:t xml:space="preserve">on </w:t>
      </w:r>
      <w:r w:rsidR="00EE76DD">
        <w:t>the f</w:t>
      </w:r>
      <w:r w:rsidRPr="00F30B35">
        <w:t>orm</w:t>
      </w:r>
      <w:r>
        <w:t xml:space="preserve">. </w:t>
      </w:r>
      <w:r w:rsidR="00EE76DD">
        <w:t>The IRS recognizes qualified appraisers as the individuals with the ASA (American Society of Appraisers) designation in their title, of which I am a</w:t>
      </w:r>
      <w:r w:rsidR="00001F6F">
        <w:t>n accredited</w:t>
      </w:r>
      <w:r w:rsidR="00EE76DD">
        <w:t xml:space="preserve"> member in good standing. </w:t>
      </w:r>
    </w:p>
    <w:p w14:paraId="039392DB" w14:textId="68298A25" w:rsidR="006258B7" w:rsidRPr="006258B7" w:rsidRDefault="00F30B35" w:rsidP="006258B7">
      <w:r>
        <w:t>T</w:t>
      </w:r>
      <w:r w:rsidR="006258B7" w:rsidRPr="006258B7">
        <w:t>he</w:t>
      </w:r>
      <w:r w:rsidR="006258B7" w:rsidRPr="006258B7">
        <w:rPr>
          <w:iCs/>
        </w:rPr>
        <w:t xml:space="preserve"> </w:t>
      </w:r>
      <w:r w:rsidR="00001F6F">
        <w:rPr>
          <w:iCs/>
        </w:rPr>
        <w:t xml:space="preserve">determination of </w:t>
      </w:r>
      <w:r w:rsidR="006258B7" w:rsidRPr="006258B7">
        <w:rPr>
          <w:i/>
          <w:iCs/>
        </w:rPr>
        <w:t xml:space="preserve">Fair Market Value </w:t>
      </w:r>
      <w:r w:rsidR="006258B7" w:rsidRPr="006258B7">
        <w:t xml:space="preserve">for </w:t>
      </w:r>
      <w:r w:rsidR="002C5BB3">
        <w:t>the</w:t>
      </w:r>
      <w:r w:rsidR="006258B7" w:rsidRPr="006258B7">
        <w:t xml:space="preserve"> tax reporting charitable noncash contribution purpose</w:t>
      </w:r>
      <w:r w:rsidR="00001F6F">
        <w:t>s is more complex, when the appraiser considers all of the exact requirements laid out by the IRS</w:t>
      </w:r>
      <w:r w:rsidR="006258B7" w:rsidRPr="006258B7">
        <w:t>.</w:t>
      </w:r>
      <w:r w:rsidR="00001F6F">
        <w:t xml:space="preserve"> The date of valuation is significant consideration in relationship to the</w:t>
      </w:r>
      <w:r w:rsidR="00443871">
        <w:t xml:space="preserve"> </w:t>
      </w:r>
      <w:r w:rsidR="00F142A6">
        <w:t xml:space="preserve">actual </w:t>
      </w:r>
      <w:r w:rsidR="00443871">
        <w:t>date</w:t>
      </w:r>
      <w:r w:rsidR="00001F6F">
        <w:t xml:space="preserve"> </w:t>
      </w:r>
      <w:r w:rsidR="00F142A6">
        <w:t xml:space="preserve">of </w:t>
      </w:r>
      <w:r w:rsidR="00001F6F">
        <w:t>transfer of ownership</w:t>
      </w:r>
      <w:r w:rsidR="00F142A6">
        <w:t xml:space="preserve"> takes place</w:t>
      </w:r>
      <w:r w:rsidR="00443871">
        <w:t xml:space="preserve">. </w:t>
      </w:r>
      <w:r w:rsidR="00F142A6">
        <w:t>Additionally</w:t>
      </w:r>
      <w:r w:rsidR="00443871">
        <w:t xml:space="preserve">, the historical </w:t>
      </w:r>
      <w:r w:rsidR="00001F6F">
        <w:t>dat</w:t>
      </w:r>
      <w:r w:rsidR="00443871">
        <w:t xml:space="preserve">a for </w:t>
      </w:r>
      <w:r w:rsidR="00F142A6">
        <w:t>gifted assets</w:t>
      </w:r>
      <w:r w:rsidR="00443871">
        <w:t xml:space="preserve"> </w:t>
      </w:r>
      <w:r w:rsidR="00F142A6">
        <w:t xml:space="preserve">will </w:t>
      </w:r>
      <w:r w:rsidR="00443871">
        <w:t xml:space="preserve">need to be </w:t>
      </w:r>
      <w:r w:rsidR="00F142A6">
        <w:t>reconciled</w:t>
      </w:r>
      <w:r w:rsidR="00443871">
        <w:t xml:space="preserve">. </w:t>
      </w:r>
      <w:r w:rsidR="00001F6F">
        <w:t xml:space="preserve"> </w:t>
      </w:r>
      <w:r w:rsidR="005E50CA">
        <w:t xml:space="preserve">There are partial gifted assets. </w:t>
      </w:r>
      <w:r w:rsidR="00F142A6">
        <w:t xml:space="preserve">There are several levels of market value that will need to be researched and correctly applied to the gifted assets. </w:t>
      </w:r>
    </w:p>
    <w:p w14:paraId="4F757DCD" w14:textId="01A93A84" w:rsidR="006258B7" w:rsidRPr="006258B7" w:rsidRDefault="007674E2" w:rsidP="006258B7">
      <w:r>
        <w:t>H</w:t>
      </w:r>
      <w:r w:rsidR="00F142A6">
        <w:t>av</w:t>
      </w:r>
      <w:r>
        <w:t>ing</w:t>
      </w:r>
      <w:r w:rsidR="00F142A6">
        <w:t xml:space="preserve"> completed </w:t>
      </w:r>
      <w:r w:rsidR="005E50CA">
        <w:t xml:space="preserve">numerous non cash charitable contribution appraisals ranging from medical prototypical devices to </w:t>
      </w:r>
      <w:r>
        <w:t>advanced personal</w:t>
      </w:r>
      <w:bookmarkStart w:id="0" w:name="_GoBack"/>
      <w:bookmarkEnd w:id="0"/>
      <w:r w:rsidR="005E50CA">
        <w:t xml:space="preserve"> robotics gifted to qualified entities such as universities and tax exempt organizations </w:t>
      </w:r>
      <w:r w:rsidR="005E50CA">
        <w:t>with values up to $500,000</w:t>
      </w:r>
      <w:r w:rsidR="005E50CA">
        <w:t xml:space="preserve">, all of which needed careful research and reporting so that the deduction is acceptable and there are no rejections.  </w:t>
      </w:r>
    </w:p>
    <w:p w14:paraId="6967FBAF" w14:textId="77777777" w:rsidR="006258B7" w:rsidRDefault="006258B7"/>
    <w:sectPr w:rsidR="00625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B7"/>
    <w:rsid w:val="00001F6F"/>
    <w:rsid w:val="001561EB"/>
    <w:rsid w:val="0019730C"/>
    <w:rsid w:val="002C5BB3"/>
    <w:rsid w:val="003F7936"/>
    <w:rsid w:val="00443871"/>
    <w:rsid w:val="005E50CA"/>
    <w:rsid w:val="006258B7"/>
    <w:rsid w:val="007674E2"/>
    <w:rsid w:val="00893361"/>
    <w:rsid w:val="009B0089"/>
    <w:rsid w:val="00B55264"/>
    <w:rsid w:val="00CC6CFA"/>
    <w:rsid w:val="00D0102E"/>
    <w:rsid w:val="00D90981"/>
    <w:rsid w:val="00EE76DD"/>
    <w:rsid w:val="00F142A6"/>
    <w:rsid w:val="00F3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353D5"/>
  <w15:chartTrackingRefBased/>
  <w15:docId w15:val="{3AD90D86-2BDF-461D-BA14-53F6BB77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Marcus</dc:creator>
  <cp:keywords/>
  <dc:description/>
  <cp:lastModifiedBy>John Marcus</cp:lastModifiedBy>
  <cp:revision>2</cp:revision>
  <dcterms:created xsi:type="dcterms:W3CDTF">2017-03-20T22:17:00Z</dcterms:created>
  <dcterms:modified xsi:type="dcterms:W3CDTF">2017-03-27T22:40:00Z</dcterms:modified>
</cp:coreProperties>
</file>