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09" w:rsidRPr="004F5D92" w:rsidRDefault="002F1A09" w:rsidP="002F1A09">
      <w:pPr>
        <w:pStyle w:val="NoSpacing"/>
        <w:rPr>
          <w:color w:val="FF0000"/>
          <w:sz w:val="24"/>
          <w:szCs w:val="24"/>
        </w:rPr>
      </w:pPr>
      <w:r w:rsidRPr="004F5D92">
        <w:rPr>
          <w:sz w:val="24"/>
          <w:szCs w:val="24"/>
        </w:rPr>
        <w:t xml:space="preserve">The Governing Body of the City of </w:t>
      </w:r>
      <w:proofErr w:type="spellStart"/>
      <w:r w:rsidRPr="004F5D92">
        <w:rPr>
          <w:sz w:val="24"/>
          <w:szCs w:val="24"/>
        </w:rPr>
        <w:t>Liebenthal</w:t>
      </w:r>
      <w:proofErr w:type="spellEnd"/>
      <w:r w:rsidRPr="004F5D92">
        <w:rPr>
          <w:sz w:val="24"/>
          <w:szCs w:val="24"/>
        </w:rPr>
        <w:t xml:space="preserve"> met in re</w:t>
      </w:r>
      <w:r>
        <w:rPr>
          <w:sz w:val="24"/>
          <w:szCs w:val="24"/>
        </w:rPr>
        <w:t>gular session on Monday, May 1</w:t>
      </w:r>
      <w:r w:rsidRPr="004F5D92">
        <w:rPr>
          <w:sz w:val="24"/>
          <w:szCs w:val="24"/>
        </w:rPr>
        <w:t xml:space="preserve">, 2017 at the City Building at 7:30 p.m.  Presiding at the meeting were Mayor </w:t>
      </w:r>
      <w:proofErr w:type="spellStart"/>
      <w:r w:rsidRPr="004F5D92">
        <w:rPr>
          <w:sz w:val="24"/>
          <w:szCs w:val="24"/>
        </w:rPr>
        <w:t>Medesa</w:t>
      </w:r>
      <w:proofErr w:type="spellEnd"/>
      <w:r w:rsidRPr="004F5D92">
        <w:rPr>
          <w:sz w:val="24"/>
          <w:szCs w:val="24"/>
        </w:rPr>
        <w:t xml:space="preserve"> Sander, City Treasurer Elsie Herman and the following Council Members, Bill Stark, </w:t>
      </w:r>
      <w:r>
        <w:rPr>
          <w:sz w:val="24"/>
          <w:szCs w:val="24"/>
        </w:rPr>
        <w:t xml:space="preserve">Casey Shaw, Barb </w:t>
      </w:r>
      <w:proofErr w:type="spellStart"/>
      <w:r>
        <w:rPr>
          <w:sz w:val="24"/>
          <w:szCs w:val="24"/>
        </w:rPr>
        <w:t>Matal</w:t>
      </w:r>
      <w:proofErr w:type="spellEnd"/>
      <w:r>
        <w:rPr>
          <w:sz w:val="24"/>
          <w:szCs w:val="24"/>
        </w:rPr>
        <w:t xml:space="preserve">, and Thomas McElroy.  Also present was maintenance personnel </w:t>
      </w:r>
      <w:r w:rsidRPr="004F5D92">
        <w:rPr>
          <w:sz w:val="24"/>
          <w:szCs w:val="24"/>
        </w:rPr>
        <w:t>Sara Kay Carrell</w:t>
      </w:r>
      <w:r>
        <w:rPr>
          <w:sz w:val="24"/>
          <w:szCs w:val="24"/>
        </w:rPr>
        <w:t>.</w:t>
      </w:r>
      <w:r w:rsidRPr="004F5D92">
        <w:rPr>
          <w:sz w:val="24"/>
          <w:szCs w:val="24"/>
        </w:rPr>
        <w:t xml:space="preserve"> </w:t>
      </w:r>
    </w:p>
    <w:p w:rsidR="002F1A09" w:rsidRPr="004F5D92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4F5D92" w:rsidRDefault="002F1A09" w:rsidP="002F1A09">
      <w:pPr>
        <w:pStyle w:val="NoSpacing"/>
        <w:rPr>
          <w:color w:val="FF0000"/>
          <w:sz w:val="24"/>
          <w:szCs w:val="24"/>
        </w:rPr>
      </w:pPr>
      <w:r w:rsidRPr="004F5D92">
        <w:rPr>
          <w:sz w:val="24"/>
          <w:szCs w:val="24"/>
        </w:rPr>
        <w:t>Bill made</w:t>
      </w:r>
      <w:r>
        <w:rPr>
          <w:sz w:val="24"/>
          <w:szCs w:val="24"/>
        </w:rPr>
        <w:t xml:space="preserve"> a motion to approve the April 3, 2017 minutes as read.  Bar</w:t>
      </w:r>
      <w:r w:rsidRPr="004F5D92">
        <w:rPr>
          <w:sz w:val="24"/>
          <w:szCs w:val="24"/>
        </w:rPr>
        <w:t>b seconded, all in favor, motion carried.</w:t>
      </w:r>
    </w:p>
    <w:p w:rsidR="002F1A09" w:rsidRPr="004F5D92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4F5D92" w:rsidRDefault="002F1A09" w:rsidP="002F1A09">
      <w:pPr>
        <w:pStyle w:val="NoSpacing"/>
        <w:rPr>
          <w:sz w:val="24"/>
          <w:szCs w:val="24"/>
        </w:rPr>
      </w:pPr>
      <w:r w:rsidRPr="004F5D92">
        <w:rPr>
          <w:sz w:val="24"/>
          <w:szCs w:val="24"/>
        </w:rPr>
        <w:t>The Treasurer presented city mail, water screening reports, and bills.</w:t>
      </w:r>
      <w:r>
        <w:rPr>
          <w:sz w:val="24"/>
          <w:szCs w:val="24"/>
        </w:rPr>
        <w:t xml:space="preserve">  A connection fee has been collected and new service established at 104 Cedar.  CCR report has been distributed to customers and the County Health Office.</w:t>
      </w:r>
      <w:r w:rsidRPr="004F5D92">
        <w:rPr>
          <w:sz w:val="24"/>
          <w:szCs w:val="24"/>
        </w:rPr>
        <w:t xml:space="preserve"> </w:t>
      </w:r>
    </w:p>
    <w:p w:rsidR="002F1A09" w:rsidRPr="004F5D92" w:rsidRDefault="002F1A09" w:rsidP="002F1A09">
      <w:pPr>
        <w:pStyle w:val="NoSpacing"/>
        <w:rPr>
          <w:sz w:val="24"/>
          <w:szCs w:val="24"/>
        </w:rPr>
      </w:pPr>
    </w:p>
    <w:p w:rsidR="002F1A09" w:rsidRPr="004B44C9" w:rsidRDefault="002F1A09" w:rsidP="002F1A09">
      <w:pPr>
        <w:pStyle w:val="NoSpacing"/>
        <w:rPr>
          <w:sz w:val="24"/>
          <w:szCs w:val="24"/>
        </w:rPr>
      </w:pPr>
      <w:r w:rsidRPr="004B44C9">
        <w:rPr>
          <w:sz w:val="24"/>
          <w:szCs w:val="24"/>
        </w:rPr>
        <w:t>Maintenance personnel reported all water samples up to date and bacteria and nitrate samples mailed.  All water systems are in good order.  All shut-off valves for emergency water issues have been located, cleaned out and will need concrete around them for proper performance of use.</w:t>
      </w:r>
      <w:r>
        <w:rPr>
          <w:sz w:val="24"/>
          <w:szCs w:val="24"/>
        </w:rPr>
        <w:t xml:space="preserve">  Training credits have been complet</w:t>
      </w:r>
      <w:r w:rsidRPr="004B44C9">
        <w:rPr>
          <w:sz w:val="24"/>
          <w:szCs w:val="24"/>
        </w:rPr>
        <w:t>ed and wastewater license has been renewed.</w:t>
      </w:r>
      <w:r>
        <w:rPr>
          <w:sz w:val="24"/>
          <w:szCs w:val="24"/>
        </w:rPr>
        <w:t xml:space="preserve">  A plan to pour concrete under the city propane tank is suggested for stability.</w:t>
      </w:r>
      <w:r w:rsidRPr="004B44C9">
        <w:rPr>
          <w:sz w:val="24"/>
          <w:szCs w:val="24"/>
        </w:rPr>
        <w:t xml:space="preserve">  </w:t>
      </w:r>
    </w:p>
    <w:p w:rsidR="002F1A09" w:rsidRPr="008175F7" w:rsidRDefault="002F1A09" w:rsidP="002F1A09">
      <w:pPr>
        <w:pStyle w:val="NoSpacing"/>
        <w:rPr>
          <w:color w:val="FF0000"/>
          <w:sz w:val="24"/>
          <w:szCs w:val="24"/>
        </w:rPr>
      </w:pPr>
      <w:r w:rsidRPr="008175F7">
        <w:rPr>
          <w:color w:val="FF0000"/>
          <w:sz w:val="24"/>
          <w:szCs w:val="24"/>
        </w:rPr>
        <w:t xml:space="preserve"> </w:t>
      </w:r>
    </w:p>
    <w:p w:rsidR="002F1A09" w:rsidRPr="009C0D3C" w:rsidRDefault="002F1A09" w:rsidP="002F1A09">
      <w:pPr>
        <w:pStyle w:val="NoSpacing"/>
        <w:rPr>
          <w:sz w:val="24"/>
          <w:szCs w:val="24"/>
        </w:rPr>
      </w:pPr>
      <w:r w:rsidRPr="00B73F0A">
        <w:rPr>
          <w:sz w:val="24"/>
          <w:szCs w:val="24"/>
        </w:rPr>
        <w:t>Old Business</w:t>
      </w:r>
    </w:p>
    <w:p w:rsidR="002F1A09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650100" w:rsidRDefault="002F1A09" w:rsidP="002F1A09">
      <w:pPr>
        <w:pStyle w:val="NoSpacing"/>
        <w:rPr>
          <w:sz w:val="24"/>
          <w:szCs w:val="24"/>
        </w:rPr>
      </w:pPr>
      <w:r w:rsidRPr="00650100">
        <w:rPr>
          <w:sz w:val="24"/>
          <w:szCs w:val="24"/>
        </w:rPr>
        <w:t>Charter ordinanc</w:t>
      </w:r>
      <w:r>
        <w:rPr>
          <w:sz w:val="24"/>
          <w:szCs w:val="24"/>
        </w:rPr>
        <w:t>e No. 2017-1</w:t>
      </w:r>
      <w:r w:rsidRPr="00650100">
        <w:rPr>
          <w:sz w:val="24"/>
          <w:szCs w:val="24"/>
        </w:rPr>
        <w:t xml:space="preserve">/election </w:t>
      </w:r>
      <w:r>
        <w:rPr>
          <w:sz w:val="24"/>
          <w:szCs w:val="24"/>
        </w:rPr>
        <w:t>revised with city attorney</w:t>
      </w:r>
      <w:r w:rsidRPr="00650100">
        <w:rPr>
          <w:sz w:val="24"/>
          <w:szCs w:val="24"/>
        </w:rPr>
        <w:t>.  Bill made a motion</w:t>
      </w:r>
      <w:r>
        <w:rPr>
          <w:sz w:val="24"/>
          <w:szCs w:val="24"/>
        </w:rPr>
        <w:t xml:space="preserve"> to approve the new </w:t>
      </w:r>
      <w:r w:rsidRPr="00650100">
        <w:rPr>
          <w:sz w:val="24"/>
          <w:szCs w:val="24"/>
        </w:rPr>
        <w:t xml:space="preserve">ordinance.  Casey seconded, all in favor, motion carried.  </w:t>
      </w:r>
    </w:p>
    <w:p w:rsidR="002F1A09" w:rsidRPr="008175F7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650100" w:rsidRDefault="002F1A09" w:rsidP="002F1A09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New Business</w:t>
      </w:r>
    </w:p>
    <w:p w:rsidR="002F1A09" w:rsidRPr="009C0D3C" w:rsidRDefault="002F1A09" w:rsidP="002F1A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held on moving a valve from an intersection for a better location and easier maintenance.    Bill motioned to move water shut off.  Casey seconded, all in favor, motion carried. </w:t>
      </w:r>
    </w:p>
    <w:p w:rsidR="002F1A09" w:rsidRPr="008175F7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650100" w:rsidRDefault="002F1A09" w:rsidP="002F1A09">
      <w:pPr>
        <w:pStyle w:val="NoSpacing"/>
        <w:rPr>
          <w:sz w:val="24"/>
          <w:szCs w:val="24"/>
        </w:rPr>
      </w:pPr>
      <w:r w:rsidRPr="00650100">
        <w:rPr>
          <w:sz w:val="24"/>
          <w:szCs w:val="24"/>
        </w:rPr>
        <w:t>A city clean-up day has been scheduled for June 16</w:t>
      </w:r>
      <w:r w:rsidRPr="00650100">
        <w:rPr>
          <w:sz w:val="24"/>
          <w:szCs w:val="24"/>
          <w:vertAlign w:val="superscript"/>
        </w:rPr>
        <w:t>th</w:t>
      </w:r>
      <w:r w:rsidRPr="00650100">
        <w:rPr>
          <w:sz w:val="24"/>
          <w:szCs w:val="24"/>
        </w:rPr>
        <w:t>.  Flyers will be sent out to customers.</w:t>
      </w:r>
    </w:p>
    <w:p w:rsidR="002F1A09" w:rsidRPr="008175F7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650100" w:rsidRDefault="002F1A09" w:rsidP="002F1A09">
      <w:pPr>
        <w:pStyle w:val="NoSpacing"/>
        <w:rPr>
          <w:sz w:val="24"/>
          <w:szCs w:val="24"/>
        </w:rPr>
      </w:pPr>
      <w:r w:rsidRPr="00650100">
        <w:rPr>
          <w:sz w:val="24"/>
          <w:szCs w:val="24"/>
        </w:rPr>
        <w:t>Bill made a motion to pay the bills.  Barb seconded, all in favor, motion carried.</w:t>
      </w:r>
    </w:p>
    <w:p w:rsidR="002F1A09" w:rsidRPr="008175F7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5D2498" w:rsidRDefault="002F1A09" w:rsidP="002F1A09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meeting will be held on Monday, June 5, 2017 at the City Building at 7:30 p.m.  Anyone with questions or concerns is encouraged to attend City meetings.</w:t>
      </w:r>
    </w:p>
    <w:p w:rsidR="002F1A09" w:rsidRPr="008175F7" w:rsidRDefault="002F1A09" w:rsidP="002F1A09">
      <w:pPr>
        <w:pStyle w:val="NoSpacing"/>
        <w:rPr>
          <w:color w:val="FF0000"/>
          <w:sz w:val="24"/>
          <w:szCs w:val="24"/>
        </w:rPr>
      </w:pPr>
    </w:p>
    <w:p w:rsidR="002F1A09" w:rsidRPr="005D2498" w:rsidRDefault="002F1A09" w:rsidP="002F1A09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further business to discuss, Thomas made a motion to adjourn the meeting.  Casey seconded, all in favor, motion carried and the meeting adjourned at 8:11 p.m.</w:t>
      </w:r>
    </w:p>
    <w:p w:rsidR="002F1A09" w:rsidRDefault="002F1A09" w:rsidP="002F1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2F1A09" w:rsidRDefault="002F1A09" w:rsidP="002F1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2F1A09" w:rsidRDefault="002F1A09" w:rsidP="002F1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Approved this 5</w:t>
      </w:r>
      <w:r w:rsidRPr="00B11830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day of June</w:t>
      </w:r>
      <w:bookmarkStart w:id="0" w:name="_GoBack"/>
      <w:bookmarkEnd w:id="0"/>
      <w:r w:rsidRPr="00B11830">
        <w:rPr>
          <w:rFonts w:ascii="Calibri" w:hAnsi="Calibri" w:cs="Calibri"/>
        </w:rPr>
        <w:t>, 2017</w:t>
      </w:r>
    </w:p>
    <w:p w:rsidR="002F1A09" w:rsidRDefault="002F1A09" w:rsidP="002F1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proofErr w:type="spellStart"/>
      <w:r w:rsidRPr="00B11830">
        <w:rPr>
          <w:rFonts w:ascii="Calibri" w:hAnsi="Calibri" w:cs="Calibri"/>
        </w:rPr>
        <w:t>Medesa</w:t>
      </w:r>
      <w:proofErr w:type="spellEnd"/>
      <w:r w:rsidRPr="00B11830">
        <w:rPr>
          <w:rFonts w:ascii="Calibri" w:hAnsi="Calibri" w:cs="Calibri"/>
        </w:rPr>
        <w:t xml:space="preserve"> Sander, Mayor</w:t>
      </w:r>
    </w:p>
    <w:p w:rsidR="002F1A09" w:rsidRPr="00B11830" w:rsidRDefault="002F1A09" w:rsidP="002F1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 w:rsidRPr="00B11830">
        <w:rPr>
          <w:rFonts w:ascii="Calibri" w:hAnsi="Calibri" w:cs="Calibri"/>
        </w:rPr>
        <w:t>Sheila Herman, City Clerk</w:t>
      </w:r>
    </w:p>
    <w:p w:rsidR="002F1A09" w:rsidRDefault="002F1A09" w:rsidP="002F1A09">
      <w:pPr>
        <w:widowControl w:val="0"/>
        <w:autoSpaceDE w:val="0"/>
        <w:autoSpaceDN w:val="0"/>
        <w:adjustRightInd w:val="0"/>
        <w:spacing w:after="0" w:line="240" w:lineRule="auto"/>
        <w:ind w:left="5760"/>
      </w:pPr>
      <w:r>
        <w:rPr>
          <w:rFonts w:ascii="Calibri" w:hAnsi="Calibri" w:cs="Calibri"/>
        </w:rPr>
        <w:t xml:space="preserve"> </w:t>
      </w:r>
    </w:p>
    <w:p w:rsidR="006E301D" w:rsidRDefault="006E301D"/>
    <w:sectPr w:rsidR="006E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09"/>
    <w:rsid w:val="002F1A09"/>
    <w:rsid w:val="006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0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A09"/>
    <w:pPr>
      <w:spacing w:after="0" w:line="240" w:lineRule="auto"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09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A09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2</cp:revision>
  <dcterms:created xsi:type="dcterms:W3CDTF">2017-07-03T22:51:00Z</dcterms:created>
  <dcterms:modified xsi:type="dcterms:W3CDTF">2017-07-03T22:57:00Z</dcterms:modified>
</cp:coreProperties>
</file>